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6CBF1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3A9B0B" w14:textId="77777777" w:rsidR="00833C72" w:rsidRPr="00FA0797" w:rsidRDefault="00833C72" w:rsidP="00833C72">
      <w:pPr>
        <w:jc w:val="center"/>
        <w:rPr>
          <w:rFonts w:eastAsia="Times New Roman"/>
          <w:bCs/>
          <w:spacing w:val="8"/>
          <w:sz w:val="28"/>
          <w:szCs w:val="28"/>
          <w:lang w:val="uk-UA"/>
        </w:rPr>
      </w:pPr>
    </w:p>
    <w:p w14:paraId="285ABB35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3BCC9B4C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336E918B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33D260A8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28D2DABC" w14:textId="77777777" w:rsidR="00833C72" w:rsidRPr="00FA0797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3C1E1FA3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6AB072AD" w14:textId="77777777" w:rsidR="00833C72" w:rsidRPr="00FA0797" w:rsidRDefault="00833C72" w:rsidP="00833C72">
      <w:pPr>
        <w:jc w:val="center"/>
        <w:rPr>
          <w:sz w:val="28"/>
          <w:szCs w:val="28"/>
          <w:lang w:val="uk-UA"/>
        </w:rPr>
      </w:pPr>
    </w:p>
    <w:p w14:paraId="0E2C351C" w14:textId="1E5C9C8C" w:rsidR="00833C72" w:rsidRPr="005E5B26" w:rsidRDefault="005209F2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від</w:t>
      </w:r>
      <w:r w:rsidR="002F3CB2" w:rsidRPr="005E5B26">
        <w:rPr>
          <w:rFonts w:eastAsia="Times New Roman"/>
          <w:sz w:val="28"/>
          <w:szCs w:val="28"/>
          <w:lang w:val="uk-UA"/>
        </w:rPr>
        <w:t xml:space="preserve"> </w:t>
      </w:r>
      <w:r w:rsidR="00A454C7">
        <w:rPr>
          <w:rFonts w:eastAsia="Times New Roman"/>
          <w:sz w:val="28"/>
          <w:szCs w:val="28"/>
          <w:lang w:val="uk-UA"/>
        </w:rPr>
        <w:t>28</w:t>
      </w:r>
      <w:r w:rsidR="002F3CB2" w:rsidRPr="005E5B26">
        <w:rPr>
          <w:rFonts w:eastAsia="Times New Roman"/>
          <w:sz w:val="28"/>
          <w:szCs w:val="28"/>
          <w:lang w:val="uk-UA"/>
        </w:rPr>
        <w:t xml:space="preserve"> </w:t>
      </w:r>
      <w:r w:rsidR="00E56F8C">
        <w:rPr>
          <w:rFonts w:eastAsia="Times New Roman"/>
          <w:sz w:val="28"/>
          <w:szCs w:val="28"/>
          <w:lang w:val="uk-UA"/>
        </w:rPr>
        <w:t>травня</w:t>
      </w:r>
      <w:r w:rsidR="001602B6">
        <w:rPr>
          <w:rFonts w:eastAsia="Times New Roman"/>
          <w:sz w:val="28"/>
          <w:szCs w:val="28"/>
          <w:lang w:val="uk-UA"/>
        </w:rPr>
        <w:t xml:space="preserve"> 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1602B6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172E37">
        <w:rPr>
          <w:rFonts w:eastAsia="Times New Roman"/>
          <w:sz w:val="28"/>
          <w:szCs w:val="28"/>
          <w:lang w:val="uk-UA"/>
        </w:rPr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</w:t>
      </w:r>
      <w:r w:rsidR="00A454C7">
        <w:rPr>
          <w:rFonts w:eastAsia="Times New Roman"/>
          <w:sz w:val="28"/>
          <w:szCs w:val="28"/>
          <w:lang w:val="uk-UA"/>
        </w:rPr>
        <w:t xml:space="preserve">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 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</w:t>
      </w:r>
      <w:r w:rsidR="000715DC">
        <w:rPr>
          <w:rFonts w:eastAsia="Times New Roman"/>
          <w:sz w:val="28"/>
          <w:szCs w:val="28"/>
          <w:lang w:val="uk-UA"/>
        </w:rPr>
        <w:t xml:space="preserve">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</w:t>
      </w:r>
      <w:r w:rsidR="00A454C7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№ </w:t>
      </w:r>
      <w:r w:rsidR="00A454C7">
        <w:rPr>
          <w:rFonts w:eastAsia="Times New Roman"/>
          <w:sz w:val="28"/>
          <w:szCs w:val="28"/>
          <w:lang w:val="uk-UA"/>
        </w:rPr>
        <w:t>75</w:t>
      </w:r>
    </w:p>
    <w:p w14:paraId="50FE39FA" w14:textId="77777777" w:rsidR="00332C35" w:rsidRPr="00FA0797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44031E9C" w14:textId="77777777" w:rsidR="00B6588E" w:rsidRPr="00B6588E" w:rsidRDefault="00B6588E" w:rsidP="00B6588E">
      <w:pPr>
        <w:tabs>
          <w:tab w:val="left" w:pos="9540"/>
          <w:tab w:val="left" w:pos="9639"/>
        </w:tabs>
        <w:ind w:right="99" w:firstLine="600"/>
        <w:jc w:val="center"/>
        <w:rPr>
          <w:rFonts w:eastAsia="Times New Roman"/>
          <w:sz w:val="28"/>
          <w:szCs w:val="28"/>
          <w:lang w:val="uk-UA"/>
        </w:rPr>
      </w:pPr>
      <w:r w:rsidRPr="00B6588E">
        <w:rPr>
          <w:rFonts w:eastAsia="Times New Roman"/>
          <w:sz w:val="28"/>
          <w:szCs w:val="28"/>
          <w:lang w:val="uk-UA"/>
        </w:rPr>
        <w:t>Про внесення змін у Положення про відділ</w:t>
      </w:r>
    </w:p>
    <w:p w14:paraId="46BA2B00" w14:textId="77777777" w:rsidR="00B6588E" w:rsidRPr="00B6588E" w:rsidRDefault="00B6588E" w:rsidP="00B6588E">
      <w:pPr>
        <w:jc w:val="center"/>
        <w:rPr>
          <w:rFonts w:eastAsia="Times New Roman"/>
          <w:sz w:val="28"/>
          <w:szCs w:val="28"/>
          <w:lang w:val="uk-UA"/>
        </w:rPr>
      </w:pPr>
      <w:r w:rsidRPr="00B6588E">
        <w:rPr>
          <w:rFonts w:eastAsia="Times New Roman"/>
          <w:sz w:val="28"/>
          <w:szCs w:val="28"/>
          <w:lang w:val="uk-UA"/>
        </w:rPr>
        <w:t>інфраструктури, житлово-комунального господарства,</w:t>
      </w:r>
    </w:p>
    <w:p w14:paraId="6F108127" w14:textId="77777777" w:rsidR="00B6588E" w:rsidRPr="00B6588E" w:rsidRDefault="00B6588E" w:rsidP="00B6588E">
      <w:pPr>
        <w:jc w:val="center"/>
        <w:rPr>
          <w:rFonts w:eastAsia="Times New Roman"/>
          <w:sz w:val="28"/>
          <w:szCs w:val="28"/>
          <w:lang w:val="uk-UA"/>
        </w:rPr>
      </w:pPr>
      <w:r w:rsidRPr="00B6588E">
        <w:rPr>
          <w:rFonts w:eastAsia="Times New Roman"/>
          <w:sz w:val="28"/>
          <w:szCs w:val="28"/>
          <w:lang w:val="uk-UA"/>
        </w:rPr>
        <w:t>екології, організації діяльності надання адміністративних послуг</w:t>
      </w:r>
    </w:p>
    <w:p w14:paraId="6737B36C" w14:textId="77777777" w:rsidR="00B6588E" w:rsidRPr="00B6588E" w:rsidRDefault="00B6588E" w:rsidP="00B6588E">
      <w:pPr>
        <w:tabs>
          <w:tab w:val="left" w:pos="9540"/>
          <w:tab w:val="left" w:pos="9639"/>
        </w:tabs>
        <w:ind w:right="99" w:firstLine="600"/>
        <w:rPr>
          <w:rFonts w:eastAsia="Times New Roman"/>
          <w:sz w:val="28"/>
          <w:szCs w:val="28"/>
          <w:lang w:val="uk-UA"/>
        </w:rPr>
      </w:pPr>
      <w:r w:rsidRPr="00B6588E">
        <w:rPr>
          <w:rFonts w:eastAsia="Times New Roman"/>
          <w:sz w:val="28"/>
          <w:szCs w:val="28"/>
          <w:lang w:val="uk-UA"/>
        </w:rPr>
        <w:t xml:space="preserve">       Луцької районної державної адміністрації Волинської області</w:t>
      </w:r>
    </w:p>
    <w:p w14:paraId="5EEB129F" w14:textId="77777777" w:rsidR="00332C35" w:rsidRPr="00FA0797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7B36362C" w14:textId="77777777" w:rsidR="00B6588E" w:rsidRPr="00B6588E" w:rsidRDefault="00B6588E" w:rsidP="00B6588E">
      <w:pPr>
        <w:jc w:val="both"/>
        <w:rPr>
          <w:rFonts w:eastAsia="Times New Roman"/>
          <w:sz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</w:t>
      </w:r>
      <w:r w:rsidRPr="00B6588E">
        <w:rPr>
          <w:rFonts w:eastAsia="Times New Roman"/>
          <w:sz w:val="28"/>
          <w:szCs w:val="28"/>
          <w:lang w:val="uk-UA"/>
        </w:rPr>
        <w:t>Відповідно до статей 6, 41, 42 Закону України «Про місцеві державні адміністрації»</w:t>
      </w:r>
      <w:r w:rsidRPr="00B6588E">
        <w:rPr>
          <w:rFonts w:eastAsia="Times New Roman"/>
          <w:sz w:val="28"/>
          <w:lang w:val="uk-UA"/>
        </w:rPr>
        <w:t>, Закону України «Про правовий режим воєнного стану», постанови Кабінету Міністрів України від 26 вересня 2012 року № 887 «Про затвердження Типового положення про структурний підрозділ місц</w:t>
      </w:r>
      <w:r>
        <w:rPr>
          <w:rFonts w:eastAsia="Times New Roman"/>
          <w:sz w:val="28"/>
          <w:lang w:val="uk-UA"/>
        </w:rPr>
        <w:t>евої державної адміністрації» (</w:t>
      </w:r>
      <w:r w:rsidRPr="00B6588E">
        <w:rPr>
          <w:rFonts w:eastAsia="Times New Roman"/>
          <w:sz w:val="28"/>
          <w:lang w:val="uk-UA"/>
        </w:rPr>
        <w:t>і</w:t>
      </w:r>
      <w:r>
        <w:rPr>
          <w:rFonts w:eastAsia="Times New Roman"/>
          <w:sz w:val="28"/>
          <w:lang w:val="uk-UA"/>
        </w:rPr>
        <w:t>з</w:t>
      </w:r>
      <w:r w:rsidRPr="00B6588E">
        <w:rPr>
          <w:rFonts w:eastAsia="Times New Roman"/>
          <w:sz w:val="28"/>
          <w:lang w:val="uk-UA"/>
        </w:rPr>
        <w:t xml:space="preserve"> змінами):</w:t>
      </w:r>
    </w:p>
    <w:p w14:paraId="69C94312" w14:textId="77777777" w:rsidR="00B6588E" w:rsidRPr="00B6588E" w:rsidRDefault="00B6588E" w:rsidP="00B6588E">
      <w:pPr>
        <w:jc w:val="both"/>
        <w:rPr>
          <w:rFonts w:eastAsia="Times New Roman"/>
          <w:sz w:val="28"/>
          <w:szCs w:val="28"/>
          <w:lang w:val="uk-UA"/>
        </w:rPr>
      </w:pPr>
    </w:p>
    <w:p w14:paraId="691F0AF0" w14:textId="77777777" w:rsidR="00B6588E" w:rsidRPr="00B6588E" w:rsidRDefault="00B6588E" w:rsidP="00B6588E">
      <w:pPr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</w:t>
      </w:r>
      <w:r w:rsidR="004C1E03">
        <w:rPr>
          <w:rFonts w:eastAsia="Times New Roman"/>
          <w:sz w:val="28"/>
          <w:szCs w:val="28"/>
          <w:lang w:val="uk-UA"/>
        </w:rPr>
        <w:t xml:space="preserve"> </w:t>
      </w:r>
      <w:r>
        <w:rPr>
          <w:rFonts w:eastAsia="Times New Roman"/>
          <w:sz w:val="28"/>
          <w:szCs w:val="28"/>
          <w:lang w:val="uk-UA"/>
        </w:rPr>
        <w:t xml:space="preserve"> 1. </w:t>
      </w:r>
      <w:proofErr w:type="spellStart"/>
      <w:r>
        <w:rPr>
          <w:rFonts w:eastAsia="Times New Roman"/>
          <w:sz w:val="28"/>
          <w:szCs w:val="28"/>
          <w:lang w:val="uk-UA"/>
        </w:rPr>
        <w:t>Внести</w:t>
      </w:r>
      <w:proofErr w:type="spellEnd"/>
      <w:r>
        <w:rPr>
          <w:rFonts w:eastAsia="Times New Roman"/>
          <w:sz w:val="28"/>
          <w:szCs w:val="28"/>
          <w:lang w:val="uk-UA"/>
        </w:rPr>
        <w:t xml:space="preserve"> зміни до </w:t>
      </w:r>
      <w:r w:rsidRPr="00B6588E">
        <w:rPr>
          <w:rFonts w:eastAsia="Times New Roman"/>
          <w:sz w:val="28"/>
          <w:szCs w:val="28"/>
          <w:lang w:val="uk-UA"/>
        </w:rPr>
        <w:t>Положення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Pr="00B6588E">
        <w:rPr>
          <w:rFonts w:eastAsia="Times New Roman"/>
          <w:sz w:val="28"/>
          <w:szCs w:val="28"/>
          <w:lang w:val="uk-UA"/>
        </w:rPr>
        <w:t>про</w:t>
      </w:r>
      <w:r>
        <w:rPr>
          <w:rFonts w:eastAsia="Times New Roman"/>
          <w:sz w:val="28"/>
          <w:szCs w:val="28"/>
          <w:lang w:val="uk-UA"/>
        </w:rPr>
        <w:t xml:space="preserve"> відділ </w:t>
      </w:r>
      <w:r w:rsidRPr="00B6588E">
        <w:rPr>
          <w:rFonts w:eastAsia="Times New Roman"/>
          <w:sz w:val="28"/>
          <w:szCs w:val="28"/>
          <w:lang w:val="uk-UA"/>
        </w:rPr>
        <w:t>інфраструктури,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Pr="00B6588E">
        <w:rPr>
          <w:rFonts w:eastAsia="Times New Roman"/>
          <w:sz w:val="28"/>
          <w:szCs w:val="28"/>
          <w:lang w:val="uk-UA"/>
        </w:rPr>
        <w:t>житлово-</w:t>
      </w:r>
      <w:r>
        <w:rPr>
          <w:rFonts w:eastAsia="Times New Roman"/>
          <w:sz w:val="28"/>
          <w:szCs w:val="28"/>
          <w:lang w:val="uk-UA"/>
        </w:rPr>
        <w:t>комунального</w:t>
      </w:r>
      <w:r w:rsidRPr="00B6588E">
        <w:rPr>
          <w:rFonts w:eastAsia="Times New Roman"/>
          <w:sz w:val="28"/>
          <w:szCs w:val="28"/>
          <w:lang w:val="uk-UA"/>
        </w:rPr>
        <w:t xml:space="preserve"> господарства, екології, організації діяльності надання адміністративних послуг Луцької районної державної адміністрації Волинської області</w:t>
      </w:r>
      <w:r w:rsidR="00354891">
        <w:rPr>
          <w:rFonts w:eastAsia="Times New Roman"/>
          <w:sz w:val="28"/>
          <w:szCs w:val="28"/>
          <w:lang w:val="uk-UA"/>
        </w:rPr>
        <w:t xml:space="preserve">, затвердженого розпорядженням  начальника </w:t>
      </w:r>
      <w:r w:rsidR="00C626D0">
        <w:rPr>
          <w:rFonts w:eastAsia="Times New Roman"/>
          <w:sz w:val="28"/>
          <w:szCs w:val="28"/>
          <w:lang w:val="uk-UA"/>
        </w:rPr>
        <w:t xml:space="preserve">районної </w:t>
      </w:r>
      <w:r w:rsidR="00354891">
        <w:rPr>
          <w:rFonts w:eastAsia="Times New Roman"/>
          <w:sz w:val="28"/>
          <w:szCs w:val="28"/>
          <w:lang w:val="uk-UA"/>
        </w:rPr>
        <w:t>військової адміністрації  від</w:t>
      </w:r>
      <w:r w:rsidRPr="00B6588E">
        <w:rPr>
          <w:rFonts w:eastAsia="Times New Roman"/>
          <w:sz w:val="28"/>
          <w:szCs w:val="28"/>
          <w:lang w:val="uk-UA"/>
        </w:rPr>
        <w:t xml:space="preserve"> 23 червня 2023 року № 77 «Про затвердження Положення про відділ інфраструктури, житлово-комунального господарства, екології, організації діяльності надання адміністративних послуг Луцької районної державної адміністрації Волинської області» (далі</w:t>
      </w:r>
      <w:r w:rsidR="00354891">
        <w:rPr>
          <w:rFonts w:eastAsia="Times New Roman"/>
          <w:sz w:val="28"/>
          <w:szCs w:val="28"/>
          <w:lang w:val="uk-UA"/>
        </w:rPr>
        <w:t xml:space="preserve"> -</w:t>
      </w:r>
      <w:r w:rsidRPr="00B6588E">
        <w:rPr>
          <w:rFonts w:eastAsia="Times New Roman"/>
          <w:sz w:val="28"/>
          <w:szCs w:val="28"/>
          <w:lang w:val="uk-UA"/>
        </w:rPr>
        <w:t xml:space="preserve"> Положення)</w:t>
      </w:r>
      <w:r w:rsidR="00C626D0">
        <w:rPr>
          <w:rFonts w:eastAsia="Times New Roman"/>
          <w:sz w:val="28"/>
          <w:szCs w:val="28"/>
          <w:lang w:val="uk-UA"/>
        </w:rPr>
        <w:t>,</w:t>
      </w:r>
      <w:r w:rsidRPr="00B6588E">
        <w:rPr>
          <w:rFonts w:eastAsia="Times New Roman"/>
          <w:sz w:val="28"/>
          <w:szCs w:val="28"/>
          <w:lang w:val="uk-UA"/>
        </w:rPr>
        <w:t xml:space="preserve"> а саме:</w:t>
      </w:r>
    </w:p>
    <w:p w14:paraId="66F38DA0" w14:textId="77777777" w:rsidR="00B6588E" w:rsidRPr="00B6588E" w:rsidRDefault="00354891" w:rsidP="00B6588E">
      <w:pPr>
        <w:ind w:firstLine="567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в</w:t>
      </w:r>
      <w:r w:rsidR="00B6588E" w:rsidRPr="00B6588E">
        <w:rPr>
          <w:rFonts w:eastAsia="Times New Roman"/>
          <w:sz w:val="28"/>
          <w:szCs w:val="28"/>
          <w:lang w:val="uk-UA"/>
        </w:rPr>
        <w:t xml:space="preserve"> пунктах</w:t>
      </w:r>
      <w:r>
        <w:rPr>
          <w:rFonts w:eastAsia="Times New Roman"/>
          <w:sz w:val="28"/>
          <w:szCs w:val="28"/>
          <w:lang w:val="uk-UA"/>
        </w:rPr>
        <w:t xml:space="preserve"> 4 та 5 Положення повноваження відділу у</w:t>
      </w:r>
      <w:r w:rsidR="00B6588E" w:rsidRPr="00B6588E">
        <w:rPr>
          <w:rFonts w:eastAsia="Times New Roman"/>
          <w:sz w:val="28"/>
          <w:szCs w:val="28"/>
          <w:lang w:val="uk-UA"/>
        </w:rPr>
        <w:t xml:space="preserve"> галузі земельних відносин виключити.</w:t>
      </w:r>
    </w:p>
    <w:p w14:paraId="288D174E" w14:textId="77777777" w:rsidR="00D57BBA" w:rsidRPr="00766630" w:rsidRDefault="00D57BBA" w:rsidP="00D57BBA">
      <w:pPr>
        <w:pStyle w:val="a3"/>
        <w:tabs>
          <w:tab w:val="left" w:pos="142"/>
          <w:tab w:val="left" w:pos="426"/>
          <w:tab w:val="left" w:pos="851"/>
        </w:tabs>
        <w:ind w:left="555"/>
        <w:jc w:val="both"/>
        <w:rPr>
          <w:lang w:val="uk-UA"/>
        </w:rPr>
      </w:pPr>
    </w:p>
    <w:p w14:paraId="47C3DF8E" w14:textId="77777777" w:rsidR="00F63231" w:rsidRPr="007075DA" w:rsidRDefault="00F75497" w:rsidP="00F75497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</w:t>
      </w:r>
      <w:r w:rsidR="00B6588E">
        <w:rPr>
          <w:color w:val="000000" w:themeColor="text1"/>
          <w:sz w:val="28"/>
          <w:szCs w:val="28"/>
        </w:rPr>
        <w:t>2</w:t>
      </w:r>
      <w:r w:rsidR="00574710" w:rsidRPr="00574710">
        <w:rPr>
          <w:color w:val="000000" w:themeColor="text1"/>
          <w:sz w:val="28"/>
          <w:szCs w:val="28"/>
        </w:rPr>
        <w:t>. </w:t>
      </w:r>
      <w:r w:rsidR="00F63231" w:rsidRPr="007075DA">
        <w:rPr>
          <w:sz w:val="28"/>
          <w:szCs w:val="28"/>
        </w:rPr>
        <w:t xml:space="preserve">Контроль за </w:t>
      </w:r>
      <w:proofErr w:type="spellStart"/>
      <w:r w:rsidR="00F63231" w:rsidRPr="007075DA">
        <w:rPr>
          <w:sz w:val="28"/>
          <w:szCs w:val="28"/>
        </w:rPr>
        <w:t>виконанням</w:t>
      </w:r>
      <w:proofErr w:type="spellEnd"/>
      <w:r w:rsidR="00F63231" w:rsidRPr="007075DA">
        <w:rPr>
          <w:sz w:val="28"/>
          <w:szCs w:val="28"/>
        </w:rPr>
        <w:t xml:space="preserve"> </w:t>
      </w:r>
      <w:proofErr w:type="spellStart"/>
      <w:r w:rsidR="00F63231" w:rsidRPr="007075DA">
        <w:rPr>
          <w:sz w:val="28"/>
          <w:szCs w:val="28"/>
        </w:rPr>
        <w:t>цього</w:t>
      </w:r>
      <w:proofErr w:type="spellEnd"/>
      <w:r w:rsidR="00F63231" w:rsidRPr="007075DA">
        <w:rPr>
          <w:sz w:val="28"/>
          <w:szCs w:val="28"/>
        </w:rPr>
        <w:t xml:space="preserve"> </w:t>
      </w:r>
      <w:proofErr w:type="spellStart"/>
      <w:r w:rsidR="00F63231" w:rsidRPr="007075DA">
        <w:rPr>
          <w:sz w:val="28"/>
          <w:szCs w:val="28"/>
        </w:rPr>
        <w:t>ро</w:t>
      </w:r>
      <w:r w:rsidR="00F63231">
        <w:rPr>
          <w:sz w:val="28"/>
          <w:szCs w:val="28"/>
        </w:rPr>
        <w:t>зпорядження</w:t>
      </w:r>
      <w:proofErr w:type="spellEnd"/>
      <w:r w:rsidR="00F63231">
        <w:rPr>
          <w:sz w:val="28"/>
          <w:szCs w:val="28"/>
        </w:rPr>
        <w:t xml:space="preserve"> </w:t>
      </w:r>
      <w:proofErr w:type="spellStart"/>
      <w:r w:rsidR="00F63231">
        <w:rPr>
          <w:sz w:val="28"/>
          <w:szCs w:val="28"/>
        </w:rPr>
        <w:t>покласти</w:t>
      </w:r>
      <w:proofErr w:type="spellEnd"/>
      <w:r w:rsidR="00F63231">
        <w:rPr>
          <w:sz w:val="28"/>
          <w:szCs w:val="28"/>
        </w:rPr>
        <w:t xml:space="preserve"> на</w:t>
      </w:r>
      <w:r w:rsidR="00F63231">
        <w:rPr>
          <w:sz w:val="28"/>
          <w:szCs w:val="28"/>
          <w:lang w:val="uk-UA"/>
        </w:rPr>
        <w:t xml:space="preserve"> першого</w:t>
      </w:r>
      <w:r w:rsidR="00F63231">
        <w:rPr>
          <w:sz w:val="28"/>
          <w:szCs w:val="28"/>
        </w:rPr>
        <w:t xml:space="preserve"> </w:t>
      </w:r>
      <w:r w:rsidR="00F63231" w:rsidRPr="007075DA">
        <w:rPr>
          <w:sz w:val="28"/>
          <w:szCs w:val="28"/>
        </w:rPr>
        <w:t xml:space="preserve">заступника </w:t>
      </w:r>
      <w:proofErr w:type="spellStart"/>
      <w:r w:rsidR="00F63231" w:rsidRPr="007075DA">
        <w:rPr>
          <w:sz w:val="28"/>
          <w:szCs w:val="28"/>
        </w:rPr>
        <w:t>голови</w:t>
      </w:r>
      <w:proofErr w:type="spellEnd"/>
      <w:r w:rsidR="00F63231" w:rsidRPr="007075DA">
        <w:rPr>
          <w:sz w:val="28"/>
          <w:szCs w:val="28"/>
        </w:rPr>
        <w:t xml:space="preserve"> </w:t>
      </w:r>
      <w:proofErr w:type="spellStart"/>
      <w:r w:rsidR="00F63231" w:rsidRPr="007075DA">
        <w:rPr>
          <w:sz w:val="28"/>
          <w:szCs w:val="28"/>
        </w:rPr>
        <w:t>райдержадміністрації</w:t>
      </w:r>
      <w:proofErr w:type="spellEnd"/>
      <w:r w:rsidR="00F63231" w:rsidRPr="007075DA">
        <w:rPr>
          <w:sz w:val="28"/>
          <w:szCs w:val="28"/>
        </w:rPr>
        <w:t xml:space="preserve"> </w:t>
      </w:r>
      <w:r w:rsidR="00F63231">
        <w:rPr>
          <w:sz w:val="28"/>
          <w:szCs w:val="28"/>
          <w:lang w:val="uk-UA"/>
        </w:rPr>
        <w:t>Сергія Шкоду</w:t>
      </w:r>
      <w:r w:rsidR="00F63231" w:rsidRPr="007075DA">
        <w:rPr>
          <w:sz w:val="28"/>
          <w:szCs w:val="28"/>
        </w:rPr>
        <w:t>.</w:t>
      </w:r>
    </w:p>
    <w:p w14:paraId="40642AB8" w14:textId="77777777" w:rsidR="00574710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5DC7B068" w14:textId="77777777" w:rsidR="00574710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50C75E45" w14:textId="77777777" w:rsidR="00FA0797" w:rsidRPr="005E5B26" w:rsidRDefault="00FA0797" w:rsidP="00574710">
      <w:pPr>
        <w:ind w:firstLine="709"/>
        <w:jc w:val="both"/>
        <w:rPr>
          <w:sz w:val="28"/>
          <w:szCs w:val="28"/>
          <w:lang w:val="uk-UA"/>
        </w:rPr>
      </w:pPr>
    </w:p>
    <w:p w14:paraId="0B786AC4" w14:textId="77777777" w:rsidR="00574710" w:rsidRDefault="00F63231" w:rsidP="00574710">
      <w:pPr>
        <w:ind w:left="555" w:right="-1" w:hanging="555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  <w:r w:rsidR="00574710" w:rsidRPr="005E5B26">
        <w:rPr>
          <w:sz w:val="28"/>
          <w:szCs w:val="28"/>
          <w:lang w:val="uk-UA"/>
        </w:rPr>
        <w:t xml:space="preserve">                                           </w:t>
      </w:r>
      <w:r w:rsidR="00574710"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  <w:lang w:val="uk-UA"/>
        </w:rPr>
        <w:t xml:space="preserve">                   </w:t>
      </w:r>
      <w:r w:rsidR="00574710">
        <w:rPr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Анатолій КОСТИК</w:t>
      </w:r>
    </w:p>
    <w:p w14:paraId="25A491AF" w14:textId="77777777" w:rsidR="00766630" w:rsidRDefault="00766630" w:rsidP="00574710">
      <w:pPr>
        <w:ind w:left="555" w:right="-1" w:hanging="555"/>
        <w:jc w:val="both"/>
        <w:rPr>
          <w:sz w:val="28"/>
          <w:szCs w:val="28"/>
          <w:lang w:val="uk-UA"/>
        </w:rPr>
      </w:pPr>
    </w:p>
    <w:p w14:paraId="3575AE0F" w14:textId="77777777" w:rsidR="00C066C9" w:rsidRDefault="00C066C9" w:rsidP="00574710">
      <w:pPr>
        <w:ind w:left="555" w:right="-1" w:hanging="555"/>
        <w:jc w:val="both"/>
        <w:rPr>
          <w:sz w:val="28"/>
          <w:szCs w:val="28"/>
          <w:lang w:val="uk-UA"/>
        </w:rPr>
      </w:pPr>
    </w:p>
    <w:p w14:paraId="7EA333DC" w14:textId="77777777" w:rsidR="00FA0797" w:rsidRDefault="00FA0797" w:rsidP="00574710">
      <w:pPr>
        <w:ind w:left="555" w:right="-1" w:hanging="555"/>
        <w:jc w:val="both"/>
        <w:rPr>
          <w:sz w:val="28"/>
          <w:szCs w:val="28"/>
          <w:lang w:val="uk-UA"/>
        </w:rPr>
      </w:pPr>
    </w:p>
    <w:p w14:paraId="56098AE3" w14:textId="77777777" w:rsidR="00FA0797" w:rsidRDefault="00FA0797" w:rsidP="00574710">
      <w:pPr>
        <w:ind w:left="555" w:right="-1" w:hanging="555"/>
        <w:jc w:val="both"/>
        <w:rPr>
          <w:sz w:val="28"/>
          <w:szCs w:val="28"/>
          <w:lang w:val="uk-UA"/>
        </w:rPr>
      </w:pPr>
    </w:p>
    <w:p w14:paraId="47220BFE" w14:textId="77777777" w:rsidR="00FA0797" w:rsidRDefault="00FA0797" w:rsidP="00574710">
      <w:pPr>
        <w:ind w:left="555" w:right="-1" w:hanging="555"/>
        <w:jc w:val="both"/>
        <w:rPr>
          <w:sz w:val="28"/>
          <w:szCs w:val="28"/>
          <w:lang w:val="uk-UA"/>
        </w:rPr>
      </w:pPr>
    </w:p>
    <w:p w14:paraId="0032EDD6" w14:textId="77777777" w:rsidR="00FA0797" w:rsidRDefault="00FA0797" w:rsidP="00574710">
      <w:pPr>
        <w:ind w:left="555" w:right="-1" w:hanging="555"/>
        <w:jc w:val="both"/>
        <w:rPr>
          <w:sz w:val="28"/>
          <w:szCs w:val="28"/>
          <w:lang w:val="uk-UA"/>
        </w:rPr>
      </w:pPr>
    </w:p>
    <w:p w14:paraId="3CDAE70F" w14:textId="77777777" w:rsidR="00D05963" w:rsidRDefault="005209F2" w:rsidP="00D41E0B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Романенко </w:t>
      </w:r>
      <w:r w:rsidR="00F63231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Тетяна </w:t>
      </w:r>
      <w:r w:rsidR="00574710" w:rsidRPr="002852B3">
        <w:rPr>
          <w:rStyle w:val="a5"/>
          <w:b w:val="0"/>
          <w:color w:val="000000" w:themeColor="text1"/>
          <w:sz w:val="28"/>
          <w:szCs w:val="28"/>
          <w:lang w:val="uk-UA"/>
        </w:rPr>
        <w:t>723</w:t>
      </w:r>
      <w:r w:rsidR="00574710">
        <w:rPr>
          <w:rStyle w:val="a5"/>
          <w:b w:val="0"/>
          <w:color w:val="000000" w:themeColor="text1"/>
          <w:sz w:val="28"/>
          <w:szCs w:val="28"/>
          <w:lang w:val="uk-UA"/>
        </w:rPr>
        <w:t> </w:t>
      </w:r>
      <w:r w:rsidR="00574710" w:rsidRPr="002852B3">
        <w:rPr>
          <w:rStyle w:val="a5"/>
          <w:b w:val="0"/>
          <w:color w:val="000000" w:themeColor="text1"/>
          <w:sz w:val="28"/>
          <w:szCs w:val="28"/>
          <w:lang w:val="uk-UA"/>
        </w:rPr>
        <w:t>014</w:t>
      </w:r>
    </w:p>
    <w:sectPr w:rsidR="00D05963" w:rsidSect="00C066C9">
      <w:headerReference w:type="default" r:id="rId9"/>
      <w:pgSz w:w="11906" w:h="16838"/>
      <w:pgMar w:top="284" w:right="567" w:bottom="284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0DF07" w14:textId="77777777" w:rsidR="00F06A2E" w:rsidRDefault="00F06A2E" w:rsidP="00604DEA">
      <w:r>
        <w:separator/>
      </w:r>
    </w:p>
  </w:endnote>
  <w:endnote w:type="continuationSeparator" w:id="0">
    <w:p w14:paraId="5B1FA5D0" w14:textId="77777777" w:rsidR="00F06A2E" w:rsidRDefault="00F06A2E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B0738" w14:textId="77777777" w:rsidR="00F06A2E" w:rsidRDefault="00F06A2E" w:rsidP="00604DEA">
      <w:r>
        <w:separator/>
      </w:r>
    </w:p>
  </w:footnote>
  <w:footnote w:type="continuationSeparator" w:id="0">
    <w:p w14:paraId="253721F3" w14:textId="77777777" w:rsidR="00F06A2E" w:rsidRDefault="00F06A2E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87806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BFA46B74"/>
    <w:lvl w:ilvl="0" w:tplc="9876563C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939630082">
    <w:abstractNumId w:val="1"/>
  </w:num>
  <w:num w:numId="2" w16cid:durableId="1031959143">
    <w:abstractNumId w:val="8"/>
  </w:num>
  <w:num w:numId="3" w16cid:durableId="672414757">
    <w:abstractNumId w:val="3"/>
  </w:num>
  <w:num w:numId="4" w16cid:durableId="1767458975">
    <w:abstractNumId w:val="9"/>
  </w:num>
  <w:num w:numId="5" w16cid:durableId="421994368">
    <w:abstractNumId w:val="2"/>
  </w:num>
  <w:num w:numId="6" w16cid:durableId="62215412">
    <w:abstractNumId w:val="10"/>
  </w:num>
  <w:num w:numId="7" w16cid:durableId="1770005092">
    <w:abstractNumId w:val="4"/>
  </w:num>
  <w:num w:numId="8" w16cid:durableId="580721107">
    <w:abstractNumId w:val="7"/>
  </w:num>
  <w:num w:numId="9" w16cid:durableId="1956254939">
    <w:abstractNumId w:val="0"/>
  </w:num>
  <w:num w:numId="10" w16cid:durableId="1561550104">
    <w:abstractNumId w:val="11"/>
  </w:num>
  <w:num w:numId="11" w16cid:durableId="289476808">
    <w:abstractNumId w:val="6"/>
  </w:num>
  <w:num w:numId="12" w16cid:durableId="16448514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36657"/>
    <w:rsid w:val="00041979"/>
    <w:rsid w:val="000532D2"/>
    <w:rsid w:val="000605D2"/>
    <w:rsid w:val="000606B6"/>
    <w:rsid w:val="000715DC"/>
    <w:rsid w:val="000772AC"/>
    <w:rsid w:val="00091FF2"/>
    <w:rsid w:val="000A1FE6"/>
    <w:rsid w:val="000B37CA"/>
    <w:rsid w:val="000D2E81"/>
    <w:rsid w:val="000E40E7"/>
    <w:rsid w:val="000E5F4E"/>
    <w:rsid w:val="000E79D1"/>
    <w:rsid w:val="001167F3"/>
    <w:rsid w:val="00123655"/>
    <w:rsid w:val="00125B7A"/>
    <w:rsid w:val="00151D56"/>
    <w:rsid w:val="001544CF"/>
    <w:rsid w:val="00156093"/>
    <w:rsid w:val="001602B6"/>
    <w:rsid w:val="001616AA"/>
    <w:rsid w:val="00172E37"/>
    <w:rsid w:val="001813C3"/>
    <w:rsid w:val="00185684"/>
    <w:rsid w:val="00192770"/>
    <w:rsid w:val="001A195F"/>
    <w:rsid w:val="001B278C"/>
    <w:rsid w:val="001C23CC"/>
    <w:rsid w:val="001D243C"/>
    <w:rsid w:val="00206ED8"/>
    <w:rsid w:val="002123CC"/>
    <w:rsid w:val="0021245C"/>
    <w:rsid w:val="00213E6C"/>
    <w:rsid w:val="00216734"/>
    <w:rsid w:val="0023046D"/>
    <w:rsid w:val="00233B8C"/>
    <w:rsid w:val="00243DF1"/>
    <w:rsid w:val="002A1440"/>
    <w:rsid w:val="002A5D36"/>
    <w:rsid w:val="002C5D91"/>
    <w:rsid w:val="002C6C5C"/>
    <w:rsid w:val="002E4048"/>
    <w:rsid w:val="002E505E"/>
    <w:rsid w:val="002F0148"/>
    <w:rsid w:val="002F3CB2"/>
    <w:rsid w:val="002F455A"/>
    <w:rsid w:val="00305E69"/>
    <w:rsid w:val="00315A4B"/>
    <w:rsid w:val="00332C35"/>
    <w:rsid w:val="0033673D"/>
    <w:rsid w:val="00343962"/>
    <w:rsid w:val="00343EC9"/>
    <w:rsid w:val="00352E5A"/>
    <w:rsid w:val="00354891"/>
    <w:rsid w:val="00385B12"/>
    <w:rsid w:val="003A60C5"/>
    <w:rsid w:val="003B0FEE"/>
    <w:rsid w:val="003B16FE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451C1"/>
    <w:rsid w:val="004477D5"/>
    <w:rsid w:val="00451895"/>
    <w:rsid w:val="00456041"/>
    <w:rsid w:val="00474A21"/>
    <w:rsid w:val="004808B3"/>
    <w:rsid w:val="0049158B"/>
    <w:rsid w:val="0049704A"/>
    <w:rsid w:val="004A54F5"/>
    <w:rsid w:val="004A5805"/>
    <w:rsid w:val="004C0EA6"/>
    <w:rsid w:val="004C1E03"/>
    <w:rsid w:val="004C42A5"/>
    <w:rsid w:val="004C4A0C"/>
    <w:rsid w:val="004D0728"/>
    <w:rsid w:val="004E7371"/>
    <w:rsid w:val="004F3EC9"/>
    <w:rsid w:val="004F7011"/>
    <w:rsid w:val="00506EAC"/>
    <w:rsid w:val="005209F2"/>
    <w:rsid w:val="00532A62"/>
    <w:rsid w:val="005514CE"/>
    <w:rsid w:val="00552A05"/>
    <w:rsid w:val="00555297"/>
    <w:rsid w:val="00557BA5"/>
    <w:rsid w:val="00562CC2"/>
    <w:rsid w:val="0057134E"/>
    <w:rsid w:val="00574710"/>
    <w:rsid w:val="00584179"/>
    <w:rsid w:val="0058483A"/>
    <w:rsid w:val="00596E44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2655"/>
    <w:rsid w:val="00676A82"/>
    <w:rsid w:val="00693A46"/>
    <w:rsid w:val="006978ED"/>
    <w:rsid w:val="006A0D0D"/>
    <w:rsid w:val="006B6525"/>
    <w:rsid w:val="006C683E"/>
    <w:rsid w:val="006E654D"/>
    <w:rsid w:val="006F06DF"/>
    <w:rsid w:val="006F645F"/>
    <w:rsid w:val="00702C49"/>
    <w:rsid w:val="00710AEE"/>
    <w:rsid w:val="00723021"/>
    <w:rsid w:val="00723435"/>
    <w:rsid w:val="00726551"/>
    <w:rsid w:val="007537F9"/>
    <w:rsid w:val="00765BB3"/>
    <w:rsid w:val="00766630"/>
    <w:rsid w:val="00767C3A"/>
    <w:rsid w:val="0077431A"/>
    <w:rsid w:val="007816E8"/>
    <w:rsid w:val="007A5DDF"/>
    <w:rsid w:val="007A71CA"/>
    <w:rsid w:val="007C017D"/>
    <w:rsid w:val="007C7F1F"/>
    <w:rsid w:val="007D4A05"/>
    <w:rsid w:val="007D51E2"/>
    <w:rsid w:val="007D7306"/>
    <w:rsid w:val="007E0357"/>
    <w:rsid w:val="0082030C"/>
    <w:rsid w:val="00821813"/>
    <w:rsid w:val="008253C1"/>
    <w:rsid w:val="00833C72"/>
    <w:rsid w:val="008426A1"/>
    <w:rsid w:val="0085156A"/>
    <w:rsid w:val="00853669"/>
    <w:rsid w:val="00860674"/>
    <w:rsid w:val="00866297"/>
    <w:rsid w:val="0088326E"/>
    <w:rsid w:val="00883600"/>
    <w:rsid w:val="0089013D"/>
    <w:rsid w:val="00893EB2"/>
    <w:rsid w:val="008A0E9B"/>
    <w:rsid w:val="008B642F"/>
    <w:rsid w:val="008C5241"/>
    <w:rsid w:val="008C7FC0"/>
    <w:rsid w:val="008E04A4"/>
    <w:rsid w:val="008E2E7B"/>
    <w:rsid w:val="008E5134"/>
    <w:rsid w:val="00905AAF"/>
    <w:rsid w:val="00913B4D"/>
    <w:rsid w:val="009202A8"/>
    <w:rsid w:val="009211FF"/>
    <w:rsid w:val="009245B8"/>
    <w:rsid w:val="00942E4F"/>
    <w:rsid w:val="00944989"/>
    <w:rsid w:val="009453FE"/>
    <w:rsid w:val="009655E7"/>
    <w:rsid w:val="00974FA8"/>
    <w:rsid w:val="009762CF"/>
    <w:rsid w:val="00984681"/>
    <w:rsid w:val="0099435F"/>
    <w:rsid w:val="0099628C"/>
    <w:rsid w:val="009A00AB"/>
    <w:rsid w:val="009A2B22"/>
    <w:rsid w:val="009A378C"/>
    <w:rsid w:val="009A764E"/>
    <w:rsid w:val="009C5E51"/>
    <w:rsid w:val="009F7457"/>
    <w:rsid w:val="00A01A25"/>
    <w:rsid w:val="00A03295"/>
    <w:rsid w:val="00A25183"/>
    <w:rsid w:val="00A32C16"/>
    <w:rsid w:val="00A35C0F"/>
    <w:rsid w:val="00A454C7"/>
    <w:rsid w:val="00A53847"/>
    <w:rsid w:val="00A57BB9"/>
    <w:rsid w:val="00A61E69"/>
    <w:rsid w:val="00A63B31"/>
    <w:rsid w:val="00A705B5"/>
    <w:rsid w:val="00A71FDF"/>
    <w:rsid w:val="00A739B2"/>
    <w:rsid w:val="00A80D5C"/>
    <w:rsid w:val="00A811D2"/>
    <w:rsid w:val="00A93419"/>
    <w:rsid w:val="00A94B72"/>
    <w:rsid w:val="00AA4FFD"/>
    <w:rsid w:val="00AB19A9"/>
    <w:rsid w:val="00AB4F02"/>
    <w:rsid w:val="00AC1A0A"/>
    <w:rsid w:val="00AC4108"/>
    <w:rsid w:val="00AC5A33"/>
    <w:rsid w:val="00AC5FB0"/>
    <w:rsid w:val="00AF7988"/>
    <w:rsid w:val="00B12164"/>
    <w:rsid w:val="00B157C3"/>
    <w:rsid w:val="00B30BB1"/>
    <w:rsid w:val="00B37F85"/>
    <w:rsid w:val="00B47211"/>
    <w:rsid w:val="00B47284"/>
    <w:rsid w:val="00B6588E"/>
    <w:rsid w:val="00B702F3"/>
    <w:rsid w:val="00B836CC"/>
    <w:rsid w:val="00B93542"/>
    <w:rsid w:val="00BB4EAD"/>
    <w:rsid w:val="00BB7736"/>
    <w:rsid w:val="00BC0B83"/>
    <w:rsid w:val="00BC7585"/>
    <w:rsid w:val="00BD4BF8"/>
    <w:rsid w:val="00BF4894"/>
    <w:rsid w:val="00BF79FA"/>
    <w:rsid w:val="00C048C2"/>
    <w:rsid w:val="00C066C9"/>
    <w:rsid w:val="00C14981"/>
    <w:rsid w:val="00C20F46"/>
    <w:rsid w:val="00C3155B"/>
    <w:rsid w:val="00C441FB"/>
    <w:rsid w:val="00C54778"/>
    <w:rsid w:val="00C626D0"/>
    <w:rsid w:val="00C64A8F"/>
    <w:rsid w:val="00C65F88"/>
    <w:rsid w:val="00C671C7"/>
    <w:rsid w:val="00C70BCD"/>
    <w:rsid w:val="00C71B88"/>
    <w:rsid w:val="00C71EFE"/>
    <w:rsid w:val="00C9741B"/>
    <w:rsid w:val="00CB1E51"/>
    <w:rsid w:val="00CD4956"/>
    <w:rsid w:val="00CE004E"/>
    <w:rsid w:val="00CE1D7A"/>
    <w:rsid w:val="00D0386E"/>
    <w:rsid w:val="00D03AAA"/>
    <w:rsid w:val="00D05963"/>
    <w:rsid w:val="00D209E9"/>
    <w:rsid w:val="00D23709"/>
    <w:rsid w:val="00D41E0B"/>
    <w:rsid w:val="00D54C90"/>
    <w:rsid w:val="00D56B02"/>
    <w:rsid w:val="00D57BBA"/>
    <w:rsid w:val="00D614B6"/>
    <w:rsid w:val="00D759AD"/>
    <w:rsid w:val="00D80FE4"/>
    <w:rsid w:val="00D829FF"/>
    <w:rsid w:val="00D92C3E"/>
    <w:rsid w:val="00D95550"/>
    <w:rsid w:val="00DA03F6"/>
    <w:rsid w:val="00DB0C0C"/>
    <w:rsid w:val="00DB664D"/>
    <w:rsid w:val="00DC0B67"/>
    <w:rsid w:val="00DC66A8"/>
    <w:rsid w:val="00DE18E9"/>
    <w:rsid w:val="00DE1DDB"/>
    <w:rsid w:val="00DE2C82"/>
    <w:rsid w:val="00DE69C9"/>
    <w:rsid w:val="00DF0AB3"/>
    <w:rsid w:val="00DF5718"/>
    <w:rsid w:val="00E10D38"/>
    <w:rsid w:val="00E1627D"/>
    <w:rsid w:val="00E2377B"/>
    <w:rsid w:val="00E26A2C"/>
    <w:rsid w:val="00E31FBE"/>
    <w:rsid w:val="00E463B3"/>
    <w:rsid w:val="00E56F8C"/>
    <w:rsid w:val="00E60C07"/>
    <w:rsid w:val="00E70074"/>
    <w:rsid w:val="00E70659"/>
    <w:rsid w:val="00E7294C"/>
    <w:rsid w:val="00E80461"/>
    <w:rsid w:val="00E82C6A"/>
    <w:rsid w:val="00E86448"/>
    <w:rsid w:val="00E960EA"/>
    <w:rsid w:val="00E96D7A"/>
    <w:rsid w:val="00EA0DA0"/>
    <w:rsid w:val="00EA7D3E"/>
    <w:rsid w:val="00EB503A"/>
    <w:rsid w:val="00EC4151"/>
    <w:rsid w:val="00ED184D"/>
    <w:rsid w:val="00ED7323"/>
    <w:rsid w:val="00EE37A8"/>
    <w:rsid w:val="00EF758A"/>
    <w:rsid w:val="00F00A7F"/>
    <w:rsid w:val="00F05373"/>
    <w:rsid w:val="00F06A2E"/>
    <w:rsid w:val="00F274B2"/>
    <w:rsid w:val="00F45CAA"/>
    <w:rsid w:val="00F51126"/>
    <w:rsid w:val="00F526F0"/>
    <w:rsid w:val="00F63231"/>
    <w:rsid w:val="00F75497"/>
    <w:rsid w:val="00F8180D"/>
    <w:rsid w:val="00FA0797"/>
    <w:rsid w:val="00FA3D3F"/>
    <w:rsid w:val="00FA3F4D"/>
    <w:rsid w:val="00FA6BCC"/>
    <w:rsid w:val="00FC1240"/>
    <w:rsid w:val="00FC44DA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0BCEB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81FB7-2DF1-4D44-B5DE-EB5050670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2618</TotalTime>
  <Pages>1</Pages>
  <Words>1087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85</cp:revision>
  <cp:lastPrinted>2026-05-27T08:45:00Z</cp:lastPrinted>
  <dcterms:created xsi:type="dcterms:W3CDTF">2024-04-17T07:26:00Z</dcterms:created>
  <dcterms:modified xsi:type="dcterms:W3CDTF">2026-06-02T13:20:00Z</dcterms:modified>
</cp:coreProperties>
</file>