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454A44" w14:paraId="37BA25D2" w14:textId="77777777" w:rsidTr="00454A44">
        <w:tc>
          <w:tcPr>
            <w:tcW w:w="3284" w:type="dxa"/>
          </w:tcPr>
          <w:p w14:paraId="4BA33D4B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  <w:tc>
          <w:tcPr>
            <w:tcW w:w="3285" w:type="dxa"/>
          </w:tcPr>
          <w:p w14:paraId="50733A04" w14:textId="77777777" w:rsidR="00454A44" w:rsidRDefault="00454A44" w:rsidP="00454A44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/>
                <w:b/>
                <w:sz w:val="28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466698A6" wp14:editId="68FB028D">
                  <wp:extent cx="428625" cy="600075"/>
                  <wp:effectExtent l="1905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14:paraId="6F858823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70C49B00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417B4B9B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  <w:p w14:paraId="321055D9" w14:textId="77777777" w:rsidR="00454A44" w:rsidRPr="00372FEF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54A44" w14:paraId="36240AC1" w14:textId="77777777" w:rsidTr="00454A44">
        <w:tc>
          <w:tcPr>
            <w:tcW w:w="9854" w:type="dxa"/>
            <w:gridSpan w:val="3"/>
          </w:tcPr>
          <w:p w14:paraId="7B49C7C5" w14:textId="77777777" w:rsidR="00C16C52" w:rsidRPr="00C16C52" w:rsidRDefault="00C16C52" w:rsidP="00C16C52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pacing w:val="14"/>
                <w:sz w:val="24"/>
                <w:szCs w:val="24"/>
              </w:rPr>
              <w:t>ЛУЦЬКА РАЙОННА ДЕРЖАВНА АДМІНІСТРАЦІЯ</w:t>
            </w:r>
          </w:p>
          <w:p w14:paraId="5881D2A4" w14:textId="77777777" w:rsidR="00C16C52" w:rsidRPr="00C16C52" w:rsidRDefault="00C16C52" w:rsidP="00C16C52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C16C52">
              <w:rPr>
                <w:rFonts w:ascii="Times New Roman" w:hAnsi="Times New Roman"/>
                <w:b/>
                <w:sz w:val="24"/>
                <w:szCs w:val="24"/>
              </w:rPr>
              <w:t>ВОЛИНСЬКОЇ ОБЛАСТІ</w:t>
            </w:r>
          </w:p>
          <w:p w14:paraId="077AC402" w14:textId="77777777" w:rsidR="00454A44" w:rsidRPr="00372FEF" w:rsidRDefault="00A03265" w:rsidP="00454A44">
            <w:pPr>
              <w:keepNext/>
              <w:ind w:right="-286"/>
              <w:jc w:val="center"/>
              <w:outlineLvl w:val="0"/>
              <w:rPr>
                <w:rFonts w:ascii="Times New Roman" w:hAnsi="Times New Roman"/>
                <w:b/>
                <w:spacing w:val="14"/>
                <w:sz w:val="28"/>
                <w:szCs w:val="28"/>
              </w:rPr>
            </w:pPr>
            <w:r w:rsidRPr="00372FEF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>ЛУЦЬКА РАЙОННА ВІЙСЬКОВА</w:t>
            </w:r>
            <w:r w:rsidR="00454A44" w:rsidRPr="00372FEF">
              <w:rPr>
                <w:rFonts w:ascii="Times New Roman" w:hAnsi="Times New Roman"/>
                <w:b/>
                <w:spacing w:val="14"/>
                <w:sz w:val="28"/>
                <w:szCs w:val="28"/>
              </w:rPr>
              <w:t xml:space="preserve"> АДМІНІСТРАЦІЯ</w:t>
            </w:r>
          </w:p>
          <w:p w14:paraId="0BBE3FD2" w14:textId="77777777" w:rsidR="00454A44" w:rsidRPr="00372FEF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  <w:r w:rsidRPr="00372FEF">
              <w:rPr>
                <w:rFonts w:ascii="Times New Roman" w:hAnsi="Times New Roman"/>
                <w:b/>
                <w:sz w:val="28"/>
                <w:szCs w:val="28"/>
              </w:rPr>
              <w:t>ВОЛИНСЬКОЇ ОБЛАСТІ</w:t>
            </w:r>
          </w:p>
          <w:p w14:paraId="1CA30C85" w14:textId="77777777" w:rsidR="00454A44" w:rsidRPr="00454A44" w:rsidRDefault="00454A44" w:rsidP="00454A44">
            <w:pPr>
              <w:keepNext/>
              <w:ind w:right="-711"/>
              <w:jc w:val="center"/>
              <w:outlineLvl w:val="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54A44" w14:paraId="41803F58" w14:textId="77777777" w:rsidTr="00454A44">
        <w:tc>
          <w:tcPr>
            <w:tcW w:w="9854" w:type="dxa"/>
            <w:gridSpan w:val="3"/>
          </w:tcPr>
          <w:p w14:paraId="1FBD700C" w14:textId="77777777" w:rsidR="00A5016D" w:rsidRPr="00A32A4F" w:rsidRDefault="00813670" w:rsidP="00D55BA5">
            <w:pPr>
              <w:pStyle w:val="3"/>
              <w:spacing w:before="0"/>
              <w:jc w:val="center"/>
              <w:rPr>
                <w:rFonts w:ascii="Times New Roman" w:hAnsi="Times New Roman"/>
                <w:sz w:val="28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32"/>
                <w:szCs w:val="32"/>
              </w:rPr>
              <w:t>РОЗПОРЯДЖЕННЯ</w:t>
            </w:r>
          </w:p>
        </w:tc>
      </w:tr>
      <w:tr w:rsidR="00454A44" w14:paraId="7F089BDD" w14:textId="77777777" w:rsidTr="00454A44">
        <w:tc>
          <w:tcPr>
            <w:tcW w:w="3284" w:type="dxa"/>
          </w:tcPr>
          <w:p w14:paraId="700AFBA4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  <w:tc>
          <w:tcPr>
            <w:tcW w:w="3285" w:type="dxa"/>
          </w:tcPr>
          <w:p w14:paraId="7064B943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  <w:tc>
          <w:tcPr>
            <w:tcW w:w="3285" w:type="dxa"/>
          </w:tcPr>
          <w:p w14:paraId="632434C0" w14:textId="77777777" w:rsidR="00454A44" w:rsidRDefault="00454A44" w:rsidP="00CF5A63">
            <w:pPr>
              <w:tabs>
                <w:tab w:val="left" w:pos="660"/>
                <w:tab w:val="left" w:pos="709"/>
              </w:tabs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</w:tr>
    </w:tbl>
    <w:p w14:paraId="08505FA1" w14:textId="01003DCB" w:rsidR="00AC0717" w:rsidRDefault="00B538DF" w:rsidP="00D55BA5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від</w:t>
      </w:r>
      <w:r w:rsidR="0001439F">
        <w:rPr>
          <w:rFonts w:ascii="Times New Roman" w:hAnsi="Times New Roman" w:cs="Times New Roman"/>
          <w:sz w:val="28"/>
        </w:rPr>
        <w:t xml:space="preserve"> </w:t>
      </w:r>
      <w:r w:rsidR="00CB1654">
        <w:rPr>
          <w:rFonts w:ascii="Times New Roman" w:hAnsi="Times New Roman" w:cs="Times New Roman"/>
          <w:sz w:val="28"/>
        </w:rPr>
        <w:t xml:space="preserve">08 </w:t>
      </w:r>
      <w:r w:rsidR="00114999">
        <w:rPr>
          <w:rFonts w:ascii="Times New Roman" w:hAnsi="Times New Roman" w:cs="Times New Roman"/>
          <w:sz w:val="28"/>
        </w:rPr>
        <w:t>травня</w:t>
      </w:r>
      <w:r w:rsidR="00AC0717" w:rsidRPr="00591F22">
        <w:rPr>
          <w:rFonts w:ascii="Times New Roman" w:hAnsi="Times New Roman" w:cs="Times New Roman"/>
          <w:sz w:val="28"/>
        </w:rPr>
        <w:t xml:space="preserve"> 202</w:t>
      </w:r>
      <w:r>
        <w:rPr>
          <w:rFonts w:ascii="Times New Roman" w:hAnsi="Times New Roman" w:cs="Times New Roman"/>
          <w:sz w:val="28"/>
        </w:rPr>
        <w:t>6</w:t>
      </w:r>
      <w:r w:rsidR="00AC0717" w:rsidRPr="00591F22">
        <w:rPr>
          <w:rFonts w:ascii="Times New Roman" w:hAnsi="Times New Roman" w:cs="Times New Roman"/>
          <w:sz w:val="28"/>
        </w:rPr>
        <w:t xml:space="preserve"> року</w:t>
      </w:r>
      <w:r w:rsidR="00AC0717" w:rsidRPr="00591F22">
        <w:rPr>
          <w:rFonts w:ascii="Times New Roman" w:hAnsi="Times New Roman" w:cs="Times New Roman"/>
          <w:sz w:val="28"/>
        </w:rPr>
        <w:tab/>
        <w:t xml:space="preserve">      </w:t>
      </w:r>
      <w:r w:rsidR="00CB1654">
        <w:rPr>
          <w:rFonts w:ascii="Times New Roman" w:hAnsi="Times New Roman" w:cs="Times New Roman"/>
          <w:sz w:val="28"/>
        </w:rPr>
        <w:t xml:space="preserve">           </w:t>
      </w:r>
      <w:r w:rsidR="00AC0717" w:rsidRPr="00591F22">
        <w:rPr>
          <w:rFonts w:ascii="Times New Roman" w:hAnsi="Times New Roman" w:cs="Times New Roman"/>
          <w:sz w:val="28"/>
        </w:rPr>
        <w:t xml:space="preserve">      Луцьк</w:t>
      </w:r>
      <w:r w:rsidR="00AC0717" w:rsidRPr="00591F22">
        <w:rPr>
          <w:rFonts w:ascii="Times New Roman" w:hAnsi="Times New Roman" w:cs="Times New Roman"/>
          <w:sz w:val="28"/>
        </w:rPr>
        <w:tab/>
      </w:r>
      <w:r w:rsidR="00AC0717" w:rsidRPr="00591F22">
        <w:rPr>
          <w:rFonts w:ascii="Times New Roman" w:hAnsi="Times New Roman" w:cs="Times New Roman"/>
          <w:sz w:val="28"/>
        </w:rPr>
        <w:tab/>
        <w:t xml:space="preserve">                    </w:t>
      </w:r>
      <w:r w:rsidR="006439BF">
        <w:rPr>
          <w:rFonts w:ascii="Times New Roman" w:hAnsi="Times New Roman" w:cs="Times New Roman"/>
          <w:sz w:val="28"/>
        </w:rPr>
        <w:t xml:space="preserve">     </w:t>
      </w:r>
      <w:r w:rsidR="00CB1654">
        <w:rPr>
          <w:rFonts w:ascii="Times New Roman" w:hAnsi="Times New Roman" w:cs="Times New Roman"/>
          <w:sz w:val="28"/>
        </w:rPr>
        <w:t xml:space="preserve"> </w:t>
      </w:r>
      <w:r w:rsidR="006439BF">
        <w:rPr>
          <w:rFonts w:ascii="Times New Roman" w:hAnsi="Times New Roman" w:cs="Times New Roman"/>
          <w:sz w:val="28"/>
        </w:rPr>
        <w:t xml:space="preserve">  </w:t>
      </w:r>
      <w:r w:rsidR="00AC0717" w:rsidRPr="00591F22">
        <w:rPr>
          <w:rFonts w:ascii="Times New Roman" w:hAnsi="Times New Roman" w:cs="Times New Roman"/>
          <w:sz w:val="28"/>
        </w:rPr>
        <w:t>№</w:t>
      </w:r>
      <w:r w:rsidR="00CB1654">
        <w:rPr>
          <w:rFonts w:ascii="Times New Roman" w:hAnsi="Times New Roman" w:cs="Times New Roman"/>
          <w:sz w:val="28"/>
        </w:rPr>
        <w:t xml:space="preserve"> 62</w:t>
      </w:r>
      <w:r w:rsidR="00AC0717" w:rsidRPr="00591F22">
        <w:rPr>
          <w:rFonts w:ascii="Times New Roman" w:hAnsi="Times New Roman" w:cs="Times New Roman"/>
          <w:sz w:val="28"/>
        </w:rPr>
        <w:t xml:space="preserve">     </w:t>
      </w:r>
    </w:p>
    <w:p w14:paraId="0E715E29" w14:textId="77777777" w:rsidR="006439BF" w:rsidRPr="00591F22" w:rsidRDefault="006439BF" w:rsidP="006439B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2E3606FD" w14:textId="77777777" w:rsidR="00114999" w:rsidRPr="0023282A" w:rsidRDefault="00114999" w:rsidP="00114999">
      <w:pPr>
        <w:pStyle w:val="a6"/>
        <w:widowControl w:val="0"/>
        <w:tabs>
          <w:tab w:val="left" w:pos="6360"/>
        </w:tabs>
        <w:jc w:val="center"/>
        <w:rPr>
          <w:noProof/>
          <w:sz w:val="28"/>
          <w:szCs w:val="28"/>
        </w:rPr>
      </w:pPr>
      <w:r w:rsidRPr="0023282A">
        <w:rPr>
          <w:noProof/>
          <w:sz w:val="28"/>
          <w:szCs w:val="28"/>
        </w:rPr>
        <w:t>Про стан виконання район</w:t>
      </w:r>
      <w:r w:rsidRPr="0023282A">
        <w:rPr>
          <w:noProof/>
          <w:sz w:val="28"/>
          <w:szCs w:val="28"/>
          <w:lang w:val="ru-RU"/>
        </w:rPr>
        <w:t xml:space="preserve">ного бюджету </w:t>
      </w:r>
      <w:r>
        <w:rPr>
          <w:noProof/>
          <w:sz w:val="28"/>
          <w:szCs w:val="28"/>
        </w:rPr>
        <w:t>за І</w:t>
      </w:r>
      <w:r w:rsidRPr="0023282A">
        <w:rPr>
          <w:noProof/>
          <w:sz w:val="28"/>
          <w:szCs w:val="28"/>
        </w:rPr>
        <w:t xml:space="preserve"> квартал 202</w:t>
      </w:r>
      <w:r w:rsidR="00B538DF">
        <w:rPr>
          <w:noProof/>
          <w:sz w:val="28"/>
          <w:szCs w:val="28"/>
        </w:rPr>
        <w:t>6</w:t>
      </w:r>
      <w:r w:rsidRPr="0023282A">
        <w:rPr>
          <w:noProof/>
          <w:sz w:val="28"/>
          <w:szCs w:val="28"/>
        </w:rPr>
        <w:t xml:space="preserve"> року</w:t>
      </w:r>
    </w:p>
    <w:p w14:paraId="69B6E54F" w14:textId="77777777" w:rsidR="00114999" w:rsidRDefault="00114999" w:rsidP="00114999">
      <w:pPr>
        <w:pStyle w:val="a6"/>
        <w:widowControl w:val="0"/>
        <w:jc w:val="center"/>
        <w:rPr>
          <w:sz w:val="28"/>
          <w:szCs w:val="28"/>
        </w:rPr>
      </w:pPr>
      <w:r w:rsidRPr="0023282A">
        <w:rPr>
          <w:rFonts w:eastAsia="Batang"/>
          <w:sz w:val="28"/>
          <w:szCs w:val="28"/>
        </w:rPr>
        <w:t xml:space="preserve">та </w:t>
      </w:r>
      <w:r w:rsidRPr="0023282A">
        <w:rPr>
          <w:sz w:val="28"/>
          <w:szCs w:val="28"/>
        </w:rPr>
        <w:t>дотримання фінансово-бюджетної дисципліни</w:t>
      </w:r>
    </w:p>
    <w:p w14:paraId="2887F9E4" w14:textId="77777777" w:rsidR="0001439F" w:rsidRPr="00AE37DF" w:rsidRDefault="0001439F" w:rsidP="0001439F">
      <w:pPr>
        <w:pStyle w:val="a6"/>
        <w:widowControl w:val="0"/>
        <w:jc w:val="both"/>
        <w:rPr>
          <w:b/>
          <w:sz w:val="28"/>
          <w:szCs w:val="28"/>
        </w:rPr>
      </w:pPr>
    </w:p>
    <w:p w14:paraId="038A72C7" w14:textId="7A48C65E" w:rsidR="005F3D06" w:rsidRDefault="005F3D06" w:rsidP="005F3D06">
      <w:pPr>
        <w:pStyle w:val="a6"/>
        <w:widowControl w:val="0"/>
        <w:jc w:val="both"/>
        <w:rPr>
          <w:sz w:val="28"/>
          <w:szCs w:val="28"/>
        </w:rPr>
      </w:pPr>
      <w:r w:rsidRPr="005F3D06">
        <w:rPr>
          <w:sz w:val="28"/>
          <w:szCs w:val="28"/>
          <w:lang w:val="ru-RU"/>
        </w:rPr>
        <w:t xml:space="preserve">       </w:t>
      </w:r>
      <w:r w:rsidRPr="008529F1">
        <w:rPr>
          <w:sz w:val="28"/>
          <w:szCs w:val="28"/>
        </w:rPr>
        <w:t xml:space="preserve">Станом на 01 </w:t>
      </w:r>
      <w:r>
        <w:rPr>
          <w:sz w:val="28"/>
          <w:szCs w:val="28"/>
        </w:rPr>
        <w:t>квітня</w:t>
      </w:r>
      <w:r w:rsidRPr="008529F1">
        <w:rPr>
          <w:sz w:val="28"/>
          <w:szCs w:val="28"/>
        </w:rPr>
        <w:t xml:space="preserve"> 202</w:t>
      </w:r>
      <w:r>
        <w:rPr>
          <w:sz w:val="28"/>
          <w:szCs w:val="28"/>
        </w:rPr>
        <w:t>6</w:t>
      </w:r>
      <w:r w:rsidRPr="008529F1">
        <w:rPr>
          <w:sz w:val="28"/>
          <w:szCs w:val="28"/>
        </w:rPr>
        <w:t xml:space="preserve"> року Луцький районний бюджет за доходами загального фонду, із врахуванням міжбюджетних трансфертів, виконано на </w:t>
      </w:r>
      <w:r>
        <w:rPr>
          <w:sz w:val="28"/>
          <w:szCs w:val="28"/>
        </w:rPr>
        <w:t>63,2</w:t>
      </w:r>
      <w:r w:rsidRPr="008529F1">
        <w:rPr>
          <w:sz w:val="28"/>
          <w:szCs w:val="28"/>
        </w:rPr>
        <w:t xml:space="preserve"> відсотка, призначено на січень - </w:t>
      </w:r>
      <w:r>
        <w:rPr>
          <w:sz w:val="28"/>
          <w:szCs w:val="28"/>
        </w:rPr>
        <w:t>березень</w:t>
      </w:r>
      <w:r w:rsidRPr="008529F1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416183">
        <w:rPr>
          <w:sz w:val="28"/>
          <w:szCs w:val="28"/>
        </w:rPr>
        <w:t> </w:t>
      </w:r>
      <w:r>
        <w:rPr>
          <w:sz w:val="28"/>
          <w:szCs w:val="28"/>
        </w:rPr>
        <w:t>833,1</w:t>
      </w:r>
      <w:r w:rsidRPr="008529F1">
        <w:rPr>
          <w:sz w:val="28"/>
          <w:szCs w:val="28"/>
        </w:rPr>
        <w:t xml:space="preserve"> тис. грн, фактично надійшло </w:t>
      </w:r>
      <w:r>
        <w:rPr>
          <w:sz w:val="28"/>
          <w:szCs w:val="28"/>
        </w:rPr>
        <w:t xml:space="preserve">1 158,2 </w:t>
      </w:r>
      <w:r w:rsidRPr="008529F1">
        <w:rPr>
          <w:sz w:val="28"/>
          <w:szCs w:val="28"/>
        </w:rPr>
        <w:t>тис. гривень.</w:t>
      </w:r>
    </w:p>
    <w:p w14:paraId="7161F2B0" w14:textId="77777777" w:rsidR="005F3D06" w:rsidRDefault="005F3D06" w:rsidP="005F3D06">
      <w:pPr>
        <w:pStyle w:val="a6"/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529F1">
        <w:rPr>
          <w:sz w:val="28"/>
          <w:szCs w:val="28"/>
        </w:rPr>
        <w:t xml:space="preserve">Власні доходи районного бюджету виконано на </w:t>
      </w:r>
      <w:r>
        <w:rPr>
          <w:sz w:val="28"/>
          <w:szCs w:val="28"/>
        </w:rPr>
        <w:t>202,4</w:t>
      </w:r>
      <w:r w:rsidRPr="008529F1">
        <w:rPr>
          <w:sz w:val="28"/>
          <w:szCs w:val="28"/>
        </w:rPr>
        <w:t xml:space="preserve"> відсотка, призначено на січень - </w:t>
      </w:r>
      <w:r>
        <w:rPr>
          <w:sz w:val="28"/>
          <w:szCs w:val="28"/>
        </w:rPr>
        <w:t>березень</w:t>
      </w:r>
      <w:r w:rsidRPr="008529F1">
        <w:rPr>
          <w:sz w:val="28"/>
          <w:szCs w:val="28"/>
        </w:rPr>
        <w:t xml:space="preserve"> 202</w:t>
      </w:r>
      <w:r>
        <w:rPr>
          <w:sz w:val="28"/>
          <w:szCs w:val="28"/>
        </w:rPr>
        <w:t>6</w:t>
      </w:r>
      <w:r w:rsidRPr="008529F1">
        <w:rPr>
          <w:sz w:val="28"/>
          <w:szCs w:val="28"/>
        </w:rPr>
        <w:t xml:space="preserve"> року </w:t>
      </w:r>
      <w:r>
        <w:rPr>
          <w:sz w:val="28"/>
          <w:szCs w:val="28"/>
        </w:rPr>
        <w:t>118,3</w:t>
      </w:r>
      <w:r w:rsidRPr="008529F1">
        <w:rPr>
          <w:sz w:val="28"/>
          <w:szCs w:val="28"/>
        </w:rPr>
        <w:t xml:space="preserve"> тис. грн, фактично надійшло </w:t>
      </w:r>
      <w:r>
        <w:rPr>
          <w:sz w:val="28"/>
          <w:szCs w:val="28"/>
        </w:rPr>
        <w:t xml:space="preserve">239,5 </w:t>
      </w:r>
      <w:r w:rsidRPr="008529F1">
        <w:rPr>
          <w:sz w:val="28"/>
          <w:szCs w:val="28"/>
        </w:rPr>
        <w:t xml:space="preserve">тис. грн, понад план одержано </w:t>
      </w:r>
      <w:r>
        <w:rPr>
          <w:sz w:val="28"/>
          <w:szCs w:val="28"/>
        </w:rPr>
        <w:t>121,2</w:t>
      </w:r>
      <w:r w:rsidRPr="008529F1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тис. </w:t>
      </w:r>
      <w:r w:rsidRPr="00B840AE">
        <w:rPr>
          <w:sz w:val="28"/>
          <w:szCs w:val="28"/>
        </w:rPr>
        <w:t>гр</w:t>
      </w:r>
      <w:r>
        <w:rPr>
          <w:sz w:val="28"/>
          <w:szCs w:val="28"/>
        </w:rPr>
        <w:t>иве</w:t>
      </w:r>
      <w:r w:rsidRPr="00B840AE">
        <w:rPr>
          <w:sz w:val="28"/>
          <w:szCs w:val="28"/>
        </w:rPr>
        <w:t>н</w:t>
      </w:r>
      <w:r>
        <w:rPr>
          <w:sz w:val="28"/>
          <w:szCs w:val="28"/>
        </w:rPr>
        <w:t>ь.</w:t>
      </w:r>
    </w:p>
    <w:p w14:paraId="55A84532" w14:textId="77777777" w:rsidR="005F3D06" w:rsidRDefault="005F3D06" w:rsidP="005F3D06">
      <w:pPr>
        <w:pStyle w:val="a6"/>
        <w:widowControl w:val="0"/>
        <w:jc w:val="both"/>
        <w:rPr>
          <w:noProof/>
          <w:sz w:val="28"/>
          <w:szCs w:val="28"/>
          <w:lang w:val="ru-RU"/>
        </w:rPr>
      </w:pPr>
      <w:r>
        <w:rPr>
          <w:sz w:val="28"/>
          <w:szCs w:val="28"/>
        </w:rPr>
        <w:t xml:space="preserve">       </w:t>
      </w:r>
      <w:r w:rsidRPr="0023282A">
        <w:rPr>
          <w:noProof/>
          <w:sz w:val="28"/>
          <w:szCs w:val="28"/>
          <w:lang w:val="ru-RU"/>
        </w:rPr>
        <w:t xml:space="preserve">Доходи за спеціальним фондом по </w:t>
      </w:r>
      <w:r>
        <w:rPr>
          <w:noProof/>
          <w:sz w:val="28"/>
          <w:szCs w:val="28"/>
          <w:lang w:val="ru-RU"/>
        </w:rPr>
        <w:t>районному бюджету не планувалися</w:t>
      </w:r>
      <w:r w:rsidRPr="0023282A">
        <w:rPr>
          <w:noProof/>
          <w:sz w:val="28"/>
          <w:szCs w:val="28"/>
        </w:rPr>
        <w:t xml:space="preserve"> і не надходили</w:t>
      </w:r>
      <w:r w:rsidRPr="0023282A">
        <w:rPr>
          <w:noProof/>
          <w:sz w:val="28"/>
          <w:szCs w:val="28"/>
          <w:lang w:val="ru-RU"/>
        </w:rPr>
        <w:t>.</w:t>
      </w:r>
    </w:p>
    <w:p w14:paraId="3373615D" w14:textId="717557C8" w:rsidR="005F3D06" w:rsidRDefault="005F3D06" w:rsidP="005F3D06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noProof/>
          <w:sz w:val="28"/>
          <w:szCs w:val="28"/>
          <w:lang w:val="ru-RU"/>
        </w:rPr>
        <w:t xml:space="preserve">       </w:t>
      </w:r>
      <w:r w:rsidRPr="002A458F">
        <w:rPr>
          <w:sz w:val="28"/>
          <w:szCs w:val="28"/>
        </w:rPr>
        <w:t>Виконання видаткової</w:t>
      </w:r>
      <w:r w:rsidRPr="008529F1">
        <w:rPr>
          <w:sz w:val="28"/>
          <w:szCs w:val="28"/>
        </w:rPr>
        <w:t xml:space="preserve"> частини районного бюджету по загальному фонду </w:t>
      </w:r>
      <w:r>
        <w:rPr>
          <w:sz w:val="28"/>
          <w:szCs w:val="28"/>
        </w:rPr>
        <w:t xml:space="preserve">районного бюджету </w:t>
      </w:r>
      <w:r w:rsidRPr="008529F1">
        <w:rPr>
          <w:sz w:val="28"/>
          <w:szCs w:val="28"/>
        </w:rPr>
        <w:t xml:space="preserve">за </w:t>
      </w:r>
      <w:r>
        <w:rPr>
          <w:sz w:val="28"/>
          <w:szCs w:val="28"/>
        </w:rPr>
        <w:t xml:space="preserve">І квартал </w:t>
      </w:r>
      <w:r w:rsidRPr="008529F1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8529F1">
        <w:rPr>
          <w:sz w:val="28"/>
          <w:szCs w:val="28"/>
        </w:rPr>
        <w:t xml:space="preserve"> року до уточненого призначення становить </w:t>
      </w:r>
      <w:r>
        <w:rPr>
          <w:sz w:val="28"/>
          <w:szCs w:val="28"/>
        </w:rPr>
        <w:t>42,6</w:t>
      </w:r>
      <w:r w:rsidRPr="008529F1">
        <w:rPr>
          <w:sz w:val="28"/>
          <w:szCs w:val="28"/>
        </w:rPr>
        <w:t xml:space="preserve"> відсотк</w:t>
      </w:r>
      <w:r>
        <w:rPr>
          <w:sz w:val="28"/>
          <w:szCs w:val="28"/>
        </w:rPr>
        <w:t>а</w:t>
      </w:r>
      <w:r w:rsidRPr="008529F1">
        <w:rPr>
          <w:sz w:val="28"/>
          <w:szCs w:val="28"/>
        </w:rPr>
        <w:t xml:space="preserve">, планові призначення на січень - </w:t>
      </w:r>
      <w:r>
        <w:rPr>
          <w:sz w:val="28"/>
          <w:szCs w:val="28"/>
        </w:rPr>
        <w:t>березень</w:t>
      </w:r>
      <w:r w:rsidRPr="008529F1">
        <w:rPr>
          <w:sz w:val="28"/>
          <w:szCs w:val="28"/>
        </w:rPr>
        <w:t xml:space="preserve"> 202</w:t>
      </w:r>
      <w:r>
        <w:rPr>
          <w:sz w:val="28"/>
          <w:szCs w:val="28"/>
        </w:rPr>
        <w:t>6</w:t>
      </w:r>
      <w:r w:rsidRPr="008529F1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- </w:t>
      </w:r>
      <w:r w:rsidRPr="008529F1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="00416183">
        <w:rPr>
          <w:sz w:val="28"/>
          <w:szCs w:val="28"/>
        </w:rPr>
        <w:t> </w:t>
      </w:r>
      <w:r>
        <w:rPr>
          <w:sz w:val="28"/>
          <w:szCs w:val="28"/>
        </w:rPr>
        <w:t>061,1</w:t>
      </w:r>
      <w:r w:rsidRPr="008529F1">
        <w:rPr>
          <w:sz w:val="28"/>
          <w:szCs w:val="28"/>
        </w:rPr>
        <w:t xml:space="preserve"> тис. грн, проведено </w:t>
      </w:r>
      <w:r>
        <w:rPr>
          <w:sz w:val="28"/>
          <w:szCs w:val="28"/>
        </w:rPr>
        <w:t xml:space="preserve">касові </w:t>
      </w:r>
      <w:r w:rsidRPr="008529F1">
        <w:rPr>
          <w:sz w:val="28"/>
          <w:szCs w:val="28"/>
        </w:rPr>
        <w:t xml:space="preserve">видатки в сумі </w:t>
      </w:r>
      <w:r>
        <w:rPr>
          <w:sz w:val="28"/>
          <w:szCs w:val="28"/>
        </w:rPr>
        <w:t>1 302,4</w:t>
      </w:r>
      <w:r w:rsidRPr="008529F1">
        <w:rPr>
          <w:sz w:val="28"/>
          <w:szCs w:val="28"/>
        </w:rPr>
        <w:t xml:space="preserve"> тис</w:t>
      </w:r>
      <w:r>
        <w:rPr>
          <w:sz w:val="28"/>
          <w:szCs w:val="28"/>
        </w:rPr>
        <w:t>.</w:t>
      </w:r>
      <w:r w:rsidRPr="008529F1">
        <w:rPr>
          <w:sz w:val="28"/>
          <w:szCs w:val="28"/>
        </w:rPr>
        <w:t xml:space="preserve"> </w:t>
      </w:r>
      <w:r>
        <w:rPr>
          <w:sz w:val="28"/>
          <w:szCs w:val="28"/>
        </w:rPr>
        <w:t>грн, в</w:t>
      </w:r>
      <w:r w:rsidRPr="008529F1">
        <w:rPr>
          <w:sz w:val="28"/>
          <w:szCs w:val="28"/>
        </w:rPr>
        <w:t>идатк</w:t>
      </w:r>
      <w:r>
        <w:rPr>
          <w:sz w:val="28"/>
          <w:szCs w:val="28"/>
        </w:rPr>
        <w:t xml:space="preserve">и </w:t>
      </w:r>
      <w:r w:rsidRPr="008529F1">
        <w:rPr>
          <w:sz w:val="28"/>
          <w:szCs w:val="28"/>
        </w:rPr>
        <w:t xml:space="preserve">по </w:t>
      </w:r>
      <w:r>
        <w:rPr>
          <w:sz w:val="28"/>
          <w:szCs w:val="28"/>
        </w:rPr>
        <w:t>спеціальному</w:t>
      </w:r>
      <w:r w:rsidRPr="008529F1">
        <w:rPr>
          <w:sz w:val="28"/>
          <w:szCs w:val="28"/>
        </w:rPr>
        <w:t xml:space="preserve"> фонду </w:t>
      </w:r>
      <w:r>
        <w:rPr>
          <w:sz w:val="28"/>
          <w:szCs w:val="28"/>
        </w:rPr>
        <w:t xml:space="preserve">районного бюджету </w:t>
      </w:r>
      <w:r w:rsidRPr="008529F1">
        <w:rPr>
          <w:sz w:val="28"/>
          <w:szCs w:val="28"/>
        </w:rPr>
        <w:t xml:space="preserve">за </w:t>
      </w:r>
      <w:r>
        <w:rPr>
          <w:sz w:val="28"/>
          <w:szCs w:val="28"/>
        </w:rPr>
        <w:t>І квартал</w:t>
      </w:r>
      <w:r w:rsidRPr="008529F1">
        <w:rPr>
          <w:sz w:val="28"/>
          <w:szCs w:val="28"/>
        </w:rPr>
        <w:t xml:space="preserve"> 202</w:t>
      </w:r>
      <w:r>
        <w:rPr>
          <w:sz w:val="28"/>
          <w:szCs w:val="28"/>
        </w:rPr>
        <w:t>6</w:t>
      </w:r>
      <w:r w:rsidRPr="008529F1">
        <w:rPr>
          <w:sz w:val="28"/>
          <w:szCs w:val="28"/>
        </w:rPr>
        <w:t xml:space="preserve"> року </w:t>
      </w:r>
      <w:r>
        <w:rPr>
          <w:sz w:val="28"/>
          <w:szCs w:val="28"/>
        </w:rPr>
        <w:t>не проводилис</w:t>
      </w:r>
      <w:r w:rsidR="00416183">
        <w:rPr>
          <w:sz w:val="28"/>
          <w:szCs w:val="28"/>
        </w:rPr>
        <w:t>я</w:t>
      </w:r>
      <w:r>
        <w:rPr>
          <w:sz w:val="28"/>
          <w:szCs w:val="28"/>
        </w:rPr>
        <w:t>.</w:t>
      </w:r>
    </w:p>
    <w:p w14:paraId="6C6AEA39" w14:textId="77777777" w:rsidR="005F3D06" w:rsidRPr="004706BB" w:rsidRDefault="005F3D06" w:rsidP="005F3D06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4706BB">
        <w:rPr>
          <w:sz w:val="28"/>
          <w:szCs w:val="28"/>
        </w:rPr>
        <w:t xml:space="preserve">За рахунок отриманих до районного бюджету власних надходжень та трансфертів з державного бюджету і місцевих бюджетів у січні - </w:t>
      </w:r>
      <w:r>
        <w:rPr>
          <w:sz w:val="28"/>
          <w:szCs w:val="28"/>
        </w:rPr>
        <w:t>березні</w:t>
      </w:r>
      <w:r w:rsidRPr="004706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4706BB">
        <w:rPr>
          <w:sz w:val="28"/>
          <w:szCs w:val="28"/>
        </w:rPr>
        <w:t>202</w:t>
      </w:r>
      <w:r>
        <w:rPr>
          <w:sz w:val="28"/>
          <w:szCs w:val="28"/>
        </w:rPr>
        <w:t xml:space="preserve">6 </w:t>
      </w:r>
      <w:r w:rsidRPr="004706BB">
        <w:rPr>
          <w:sz w:val="28"/>
          <w:szCs w:val="28"/>
        </w:rPr>
        <w:t>року проведено касові видатки</w:t>
      </w:r>
      <w:r>
        <w:rPr>
          <w:sz w:val="28"/>
          <w:szCs w:val="28"/>
        </w:rPr>
        <w:t xml:space="preserve"> </w:t>
      </w:r>
      <w:r w:rsidRPr="004706BB">
        <w:rPr>
          <w:sz w:val="28"/>
          <w:szCs w:val="28"/>
        </w:rPr>
        <w:t xml:space="preserve">із загального фонду в обсязі </w:t>
      </w:r>
      <w:r>
        <w:rPr>
          <w:sz w:val="28"/>
          <w:szCs w:val="28"/>
        </w:rPr>
        <w:t xml:space="preserve">              1 302,4</w:t>
      </w:r>
      <w:r w:rsidRPr="004706BB">
        <w:rPr>
          <w:sz w:val="28"/>
          <w:szCs w:val="28"/>
        </w:rPr>
        <w:t xml:space="preserve"> тис. грн, у тому числі по показниках:</w:t>
      </w:r>
    </w:p>
    <w:p w14:paraId="5CA88ACF" w14:textId="77777777" w:rsidR="005F3D06" w:rsidRDefault="005F3D06" w:rsidP="005F3D06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706B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Pr="004706BB">
        <w:rPr>
          <w:sz w:val="28"/>
          <w:szCs w:val="28"/>
        </w:rPr>
        <w:t xml:space="preserve">  державне управління – </w:t>
      </w:r>
      <w:r>
        <w:rPr>
          <w:sz w:val="28"/>
          <w:szCs w:val="28"/>
        </w:rPr>
        <w:t>852,2</w:t>
      </w:r>
      <w:r w:rsidRPr="004706BB">
        <w:rPr>
          <w:sz w:val="28"/>
          <w:szCs w:val="28"/>
        </w:rPr>
        <w:t xml:space="preserve"> тис</w:t>
      </w:r>
      <w:r>
        <w:rPr>
          <w:sz w:val="28"/>
          <w:szCs w:val="28"/>
        </w:rPr>
        <w:t>.</w:t>
      </w:r>
      <w:r w:rsidRPr="004706BB">
        <w:rPr>
          <w:sz w:val="28"/>
          <w:szCs w:val="28"/>
        </w:rPr>
        <w:t xml:space="preserve"> грн;</w:t>
      </w:r>
    </w:p>
    <w:p w14:paraId="48E21C03" w14:textId="6DA58DBD" w:rsidR="005F3D06" w:rsidRPr="004706BB" w:rsidRDefault="005F3D06" w:rsidP="005F3D06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4706BB">
        <w:rPr>
          <w:sz w:val="28"/>
          <w:szCs w:val="28"/>
        </w:rPr>
        <w:t xml:space="preserve">соціальний захист та соціальне забезпечення – </w:t>
      </w:r>
      <w:r>
        <w:rPr>
          <w:sz w:val="28"/>
          <w:szCs w:val="28"/>
        </w:rPr>
        <w:t>430,3</w:t>
      </w:r>
      <w:r w:rsidRPr="004706BB">
        <w:rPr>
          <w:sz w:val="28"/>
          <w:szCs w:val="28"/>
        </w:rPr>
        <w:t xml:space="preserve"> тис.</w:t>
      </w:r>
      <w:r w:rsidR="00114960">
        <w:rPr>
          <w:sz w:val="28"/>
          <w:szCs w:val="28"/>
        </w:rPr>
        <w:t xml:space="preserve"> </w:t>
      </w:r>
      <w:r w:rsidRPr="004706BB">
        <w:rPr>
          <w:sz w:val="28"/>
          <w:szCs w:val="28"/>
        </w:rPr>
        <w:t>грн;</w:t>
      </w:r>
    </w:p>
    <w:p w14:paraId="25597FC0" w14:textId="77777777" w:rsidR="005F3D06" w:rsidRDefault="005F3D06" w:rsidP="005F3D06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706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4706BB">
        <w:rPr>
          <w:sz w:val="28"/>
          <w:szCs w:val="28"/>
        </w:rPr>
        <w:t xml:space="preserve">  міжбюджетні трансферти – </w:t>
      </w:r>
      <w:r>
        <w:rPr>
          <w:sz w:val="28"/>
          <w:szCs w:val="28"/>
        </w:rPr>
        <w:t>20</w:t>
      </w:r>
      <w:r w:rsidRPr="004706BB">
        <w:rPr>
          <w:sz w:val="28"/>
          <w:szCs w:val="28"/>
        </w:rPr>
        <w:t xml:space="preserve"> тис. гривень.</w:t>
      </w:r>
    </w:p>
    <w:p w14:paraId="7586A85C" w14:textId="77777777" w:rsidR="005F3D06" w:rsidRDefault="005F3D06" w:rsidP="005F3D06">
      <w:pPr>
        <w:pStyle w:val="a6"/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4F6D85">
        <w:rPr>
          <w:sz w:val="28"/>
          <w:szCs w:val="28"/>
        </w:rPr>
        <w:t>Головні розпорядники коштів районного бюджету здійснюють постійний контроль за дотриманням фінансово-бюджетної дисципліни, шляхом забезпечення цільового використання коштів субвенцій, першочергового спрямування коштів на виплату заробітної плати працівникам бюджетної сфери та недопущення виникнення заборгованості із зазначених виплат.</w:t>
      </w:r>
      <w:r>
        <w:rPr>
          <w:sz w:val="28"/>
          <w:szCs w:val="28"/>
        </w:rPr>
        <w:t xml:space="preserve">  </w:t>
      </w:r>
    </w:p>
    <w:p w14:paraId="49F5D9CB" w14:textId="667B7AEC" w:rsidR="00114999" w:rsidRDefault="00644ED6" w:rsidP="00416183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14999">
        <w:rPr>
          <w:rFonts w:ascii="Times New Roman" w:hAnsi="Times New Roman" w:cs="Times New Roman"/>
          <w:sz w:val="28"/>
          <w:szCs w:val="28"/>
        </w:rPr>
        <w:t>В</w:t>
      </w:r>
      <w:r w:rsidR="00114999" w:rsidRPr="00520BE7">
        <w:rPr>
          <w:rFonts w:ascii="Times New Roman" w:hAnsi="Times New Roman" w:cs="Times New Roman"/>
          <w:sz w:val="28"/>
          <w:szCs w:val="28"/>
        </w:rPr>
        <w:t>ідповідно до Бюджетного кодексу України,</w:t>
      </w:r>
      <w:r w:rsidR="00416183">
        <w:rPr>
          <w:rFonts w:ascii="Times New Roman" w:hAnsi="Times New Roman" w:cs="Times New Roman"/>
          <w:sz w:val="28"/>
          <w:szCs w:val="28"/>
        </w:rPr>
        <w:t xml:space="preserve"> </w:t>
      </w:r>
      <w:r w:rsidR="00114999" w:rsidRPr="00520BE7">
        <w:rPr>
          <w:rFonts w:ascii="Times New Roman" w:hAnsi="Times New Roman" w:cs="Times New Roman"/>
          <w:sz w:val="28"/>
          <w:szCs w:val="28"/>
        </w:rPr>
        <w:t xml:space="preserve"> Закону України «Про місцеві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4999" w:rsidRPr="00520BE7">
        <w:rPr>
          <w:rFonts w:ascii="Times New Roman" w:hAnsi="Times New Roman" w:cs="Times New Roman"/>
          <w:sz w:val="28"/>
          <w:szCs w:val="28"/>
        </w:rPr>
        <w:t>державні</w:t>
      </w:r>
      <w:r w:rsidR="00416183">
        <w:rPr>
          <w:rFonts w:ascii="Times New Roman" w:hAnsi="Times New Roman" w:cs="Times New Roman"/>
          <w:sz w:val="28"/>
          <w:szCs w:val="28"/>
        </w:rPr>
        <w:t> </w:t>
      </w:r>
      <w:r w:rsidR="00114999" w:rsidRPr="00520BE7">
        <w:rPr>
          <w:rFonts w:ascii="Times New Roman" w:hAnsi="Times New Roman" w:cs="Times New Roman"/>
          <w:sz w:val="28"/>
          <w:szCs w:val="28"/>
        </w:rPr>
        <w:t>адміністрації»</w:t>
      </w:r>
      <w:r w:rsidR="00114999" w:rsidRPr="00520BE7">
        <w:rPr>
          <w:rFonts w:ascii="Times New Roman" w:hAnsi="Times New Roman" w:cs="Times New Roman"/>
          <w:color w:val="000000"/>
          <w:spacing w:val="-4"/>
          <w:sz w:val="28"/>
          <w:szCs w:val="28"/>
        </w:rPr>
        <w:t>, </w:t>
      </w:r>
      <w:r w:rsidR="00114999" w:rsidRPr="00520BE7">
        <w:rPr>
          <w:rFonts w:ascii="Times New Roman" w:hAnsi="Times New Roman" w:cs="Times New Roman"/>
          <w:sz w:val="28"/>
          <w:szCs w:val="28"/>
        </w:rPr>
        <w:t>указів Президента  України  від  24  лютого 2022</w:t>
      </w:r>
      <w:r w:rsidR="00416183">
        <w:rPr>
          <w:rFonts w:ascii="Times New Roman" w:hAnsi="Times New Roman" w:cs="Times New Roman"/>
          <w:spacing w:val="123"/>
          <w:sz w:val="28"/>
          <w:szCs w:val="28"/>
        </w:rPr>
        <w:t> </w:t>
      </w:r>
      <w:r w:rsidR="00114999" w:rsidRPr="00520BE7">
        <w:rPr>
          <w:rFonts w:ascii="Times New Roman" w:hAnsi="Times New Roman" w:cs="Times New Roman"/>
          <w:sz w:val="28"/>
          <w:szCs w:val="28"/>
        </w:rPr>
        <w:t>року №</w:t>
      </w:r>
      <w:r w:rsidR="00416183">
        <w:rPr>
          <w:rFonts w:ascii="Times New Roman" w:hAnsi="Times New Roman" w:cs="Times New Roman"/>
          <w:sz w:val="28"/>
          <w:szCs w:val="28"/>
        </w:rPr>
        <w:t> </w:t>
      </w:r>
      <w:r w:rsidR="00114999" w:rsidRPr="00520BE7">
        <w:rPr>
          <w:rFonts w:ascii="Times New Roman" w:hAnsi="Times New Roman" w:cs="Times New Roman"/>
          <w:sz w:val="28"/>
          <w:szCs w:val="28"/>
        </w:rPr>
        <w:t>64/2022</w:t>
      </w:r>
      <w:r w:rsidR="00114999" w:rsidRPr="00520BE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14999" w:rsidRPr="00520BE7">
        <w:rPr>
          <w:rFonts w:ascii="Times New Roman" w:hAnsi="Times New Roman" w:cs="Times New Roman"/>
          <w:sz w:val="28"/>
          <w:szCs w:val="28"/>
        </w:rPr>
        <w:t>«Про</w:t>
      </w:r>
      <w:r w:rsidR="00114999" w:rsidRPr="00520BE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14999" w:rsidRPr="00520BE7">
        <w:rPr>
          <w:rFonts w:ascii="Times New Roman" w:hAnsi="Times New Roman" w:cs="Times New Roman"/>
          <w:sz w:val="28"/>
          <w:szCs w:val="28"/>
        </w:rPr>
        <w:t>введення</w:t>
      </w:r>
      <w:r w:rsidR="00114999" w:rsidRPr="00520BE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14999" w:rsidRPr="00520BE7">
        <w:rPr>
          <w:rFonts w:ascii="Times New Roman" w:hAnsi="Times New Roman" w:cs="Times New Roman"/>
          <w:sz w:val="28"/>
          <w:szCs w:val="28"/>
        </w:rPr>
        <w:t>воєнного</w:t>
      </w:r>
      <w:r w:rsidR="00114999" w:rsidRPr="00520BE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14999" w:rsidRPr="00520BE7">
        <w:rPr>
          <w:rFonts w:ascii="Times New Roman" w:hAnsi="Times New Roman" w:cs="Times New Roman"/>
          <w:sz w:val="28"/>
          <w:szCs w:val="28"/>
        </w:rPr>
        <w:t>стану</w:t>
      </w:r>
      <w:r w:rsidR="00114999" w:rsidRPr="00520BE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14999" w:rsidRPr="00520BE7">
        <w:rPr>
          <w:rFonts w:ascii="Times New Roman" w:hAnsi="Times New Roman" w:cs="Times New Roman"/>
          <w:sz w:val="28"/>
          <w:szCs w:val="28"/>
        </w:rPr>
        <w:t>в</w:t>
      </w:r>
      <w:r w:rsidR="00114999" w:rsidRPr="00520BE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14999" w:rsidRPr="00520BE7">
        <w:rPr>
          <w:rFonts w:ascii="Times New Roman" w:hAnsi="Times New Roman" w:cs="Times New Roman"/>
          <w:sz w:val="28"/>
          <w:szCs w:val="28"/>
        </w:rPr>
        <w:t>Україні» (із змінами), №</w:t>
      </w:r>
      <w:r w:rsidR="00416183">
        <w:rPr>
          <w:rFonts w:ascii="Times New Roman" w:hAnsi="Times New Roman" w:cs="Times New Roman"/>
          <w:sz w:val="28"/>
          <w:szCs w:val="28"/>
        </w:rPr>
        <w:t> </w:t>
      </w:r>
      <w:r w:rsidR="00114999" w:rsidRPr="00520BE7">
        <w:rPr>
          <w:rFonts w:ascii="Times New Roman" w:hAnsi="Times New Roman" w:cs="Times New Roman"/>
          <w:sz w:val="28"/>
          <w:szCs w:val="28"/>
        </w:rPr>
        <w:t>68/2022</w:t>
      </w:r>
      <w:r w:rsidR="00114999" w:rsidRPr="00520BE7">
        <w:rPr>
          <w:rFonts w:ascii="Times New Roman" w:hAnsi="Times New Roman" w:cs="Times New Roman"/>
          <w:spacing w:val="70"/>
          <w:sz w:val="28"/>
          <w:szCs w:val="28"/>
        </w:rPr>
        <w:t xml:space="preserve"> </w:t>
      </w:r>
      <w:r w:rsidR="00114999" w:rsidRPr="00520BE7">
        <w:rPr>
          <w:rFonts w:ascii="Times New Roman" w:hAnsi="Times New Roman" w:cs="Times New Roman"/>
          <w:sz w:val="28"/>
          <w:szCs w:val="28"/>
        </w:rPr>
        <w:t>«Про</w:t>
      </w:r>
      <w:r w:rsidR="00114999" w:rsidRPr="00520BE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14999" w:rsidRPr="00520BE7">
        <w:rPr>
          <w:rFonts w:ascii="Times New Roman" w:hAnsi="Times New Roman" w:cs="Times New Roman"/>
          <w:sz w:val="28"/>
          <w:szCs w:val="28"/>
        </w:rPr>
        <w:t>утворення</w:t>
      </w:r>
      <w:r w:rsidR="00114999" w:rsidRPr="00520BE7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="00114999" w:rsidRPr="00520BE7">
        <w:rPr>
          <w:rFonts w:ascii="Times New Roman" w:hAnsi="Times New Roman" w:cs="Times New Roman"/>
          <w:sz w:val="28"/>
          <w:szCs w:val="28"/>
        </w:rPr>
        <w:t>військових</w:t>
      </w:r>
      <w:r w:rsidR="00114999" w:rsidRPr="00520BE7"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 w:rsidR="00114999" w:rsidRPr="00520BE7">
        <w:rPr>
          <w:rFonts w:ascii="Times New Roman" w:hAnsi="Times New Roman" w:cs="Times New Roman"/>
          <w:sz w:val="28"/>
          <w:szCs w:val="28"/>
        </w:rPr>
        <w:t xml:space="preserve">адміністрацій», </w:t>
      </w:r>
      <w:r w:rsidR="00114999" w:rsidRPr="0020251C">
        <w:rPr>
          <w:rFonts w:ascii="Times New Roman" w:hAnsi="Times New Roman" w:cs="Times New Roman"/>
          <w:sz w:val="28"/>
          <w:szCs w:val="28"/>
        </w:rPr>
        <w:t>постанови</w:t>
      </w:r>
      <w:r w:rsidR="00114999" w:rsidRPr="0020251C"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 w:rsidR="00114999" w:rsidRPr="0020251C">
        <w:rPr>
          <w:rFonts w:ascii="Times New Roman" w:hAnsi="Times New Roman" w:cs="Times New Roman"/>
          <w:sz w:val="28"/>
          <w:szCs w:val="28"/>
        </w:rPr>
        <w:t>Кабінету</w:t>
      </w:r>
      <w:r w:rsidR="00114999" w:rsidRPr="0020251C">
        <w:rPr>
          <w:rFonts w:ascii="Times New Roman" w:hAnsi="Times New Roman" w:cs="Times New Roman"/>
          <w:spacing w:val="64"/>
          <w:sz w:val="28"/>
          <w:szCs w:val="28"/>
        </w:rPr>
        <w:t xml:space="preserve"> </w:t>
      </w:r>
      <w:r w:rsidR="00114999" w:rsidRPr="0020251C">
        <w:rPr>
          <w:rFonts w:ascii="Times New Roman" w:hAnsi="Times New Roman" w:cs="Times New Roman"/>
          <w:sz w:val="28"/>
          <w:szCs w:val="28"/>
        </w:rPr>
        <w:t>Міністрів</w:t>
      </w:r>
      <w:r w:rsidR="00114999" w:rsidRPr="0020251C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="00114999" w:rsidRPr="0020251C">
        <w:rPr>
          <w:rFonts w:ascii="Times New Roman" w:hAnsi="Times New Roman" w:cs="Times New Roman"/>
          <w:sz w:val="28"/>
          <w:szCs w:val="28"/>
        </w:rPr>
        <w:t>України</w:t>
      </w:r>
      <w:r w:rsidR="00114999" w:rsidRPr="0020251C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="00114999" w:rsidRPr="0020251C">
        <w:rPr>
          <w:rFonts w:ascii="Times New Roman" w:hAnsi="Times New Roman" w:cs="Times New Roman"/>
          <w:sz w:val="28"/>
          <w:szCs w:val="28"/>
        </w:rPr>
        <w:t>від</w:t>
      </w:r>
      <w:r w:rsidR="00114999" w:rsidRPr="0020251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14999" w:rsidRPr="0020251C">
        <w:rPr>
          <w:rFonts w:ascii="Times New Roman" w:hAnsi="Times New Roman" w:cs="Times New Roman"/>
          <w:sz w:val="28"/>
          <w:szCs w:val="28"/>
        </w:rPr>
        <w:t>11</w:t>
      </w:r>
      <w:r w:rsidR="00114999" w:rsidRPr="0020251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14999" w:rsidRPr="0020251C">
        <w:rPr>
          <w:rFonts w:ascii="Times New Roman" w:hAnsi="Times New Roman" w:cs="Times New Roman"/>
          <w:sz w:val="28"/>
          <w:szCs w:val="28"/>
        </w:rPr>
        <w:t>березня</w:t>
      </w:r>
      <w:r w:rsidR="00114999" w:rsidRPr="0020251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14999" w:rsidRPr="0020251C">
        <w:rPr>
          <w:rFonts w:ascii="Times New Roman" w:hAnsi="Times New Roman" w:cs="Times New Roman"/>
          <w:sz w:val="28"/>
          <w:szCs w:val="28"/>
        </w:rPr>
        <w:t>2022</w:t>
      </w:r>
      <w:r w:rsidR="00114999" w:rsidRPr="0020251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14999" w:rsidRPr="0020251C">
        <w:rPr>
          <w:rFonts w:ascii="Times New Roman" w:hAnsi="Times New Roman" w:cs="Times New Roman"/>
          <w:sz w:val="28"/>
          <w:szCs w:val="28"/>
        </w:rPr>
        <w:t>року</w:t>
      </w:r>
      <w:r w:rsidR="00114999" w:rsidRPr="0020251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14999" w:rsidRPr="0020251C">
        <w:rPr>
          <w:rFonts w:ascii="Times New Roman" w:hAnsi="Times New Roman" w:cs="Times New Roman"/>
          <w:sz w:val="28"/>
          <w:szCs w:val="28"/>
        </w:rPr>
        <w:t>№</w:t>
      </w:r>
      <w:r w:rsidR="00416183">
        <w:rPr>
          <w:rFonts w:ascii="Times New Roman" w:hAnsi="Times New Roman" w:cs="Times New Roman"/>
          <w:sz w:val="28"/>
          <w:szCs w:val="28"/>
        </w:rPr>
        <w:t> </w:t>
      </w:r>
      <w:r w:rsidR="00114999" w:rsidRPr="0020251C">
        <w:rPr>
          <w:rFonts w:ascii="Times New Roman" w:hAnsi="Times New Roman" w:cs="Times New Roman"/>
          <w:sz w:val="28"/>
          <w:szCs w:val="28"/>
        </w:rPr>
        <w:t>252</w:t>
      </w:r>
      <w:r w:rsidR="00114999" w:rsidRPr="0020251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14999" w:rsidRPr="0020251C">
        <w:rPr>
          <w:rFonts w:ascii="Times New Roman" w:hAnsi="Times New Roman" w:cs="Times New Roman"/>
          <w:sz w:val="28"/>
          <w:szCs w:val="28"/>
        </w:rPr>
        <w:t>«Деякі</w:t>
      </w:r>
      <w:r w:rsidR="00114999" w:rsidRPr="0020251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14999" w:rsidRPr="0020251C">
        <w:rPr>
          <w:rFonts w:ascii="Times New Roman" w:hAnsi="Times New Roman" w:cs="Times New Roman"/>
          <w:sz w:val="28"/>
          <w:szCs w:val="28"/>
        </w:rPr>
        <w:t>питання</w:t>
      </w:r>
      <w:r w:rsidR="00114999" w:rsidRPr="0020251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14999" w:rsidRPr="0020251C">
        <w:rPr>
          <w:rFonts w:ascii="Times New Roman" w:hAnsi="Times New Roman" w:cs="Times New Roman"/>
          <w:sz w:val="28"/>
          <w:szCs w:val="28"/>
        </w:rPr>
        <w:t>формування</w:t>
      </w:r>
      <w:r w:rsidR="00114999" w:rsidRPr="0020251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14999" w:rsidRPr="0020251C">
        <w:rPr>
          <w:rFonts w:ascii="Times New Roman" w:hAnsi="Times New Roman" w:cs="Times New Roman"/>
          <w:sz w:val="28"/>
          <w:szCs w:val="28"/>
        </w:rPr>
        <w:t>та</w:t>
      </w:r>
      <w:r w:rsidR="00114999" w:rsidRPr="0020251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14999" w:rsidRPr="0020251C">
        <w:rPr>
          <w:rFonts w:ascii="Times New Roman" w:hAnsi="Times New Roman" w:cs="Times New Roman"/>
          <w:sz w:val="28"/>
          <w:szCs w:val="28"/>
        </w:rPr>
        <w:t>виконання</w:t>
      </w:r>
      <w:r w:rsidR="00114999" w:rsidRPr="0020251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14999" w:rsidRPr="0020251C">
        <w:rPr>
          <w:rFonts w:ascii="Times New Roman" w:hAnsi="Times New Roman" w:cs="Times New Roman"/>
          <w:sz w:val="28"/>
          <w:szCs w:val="28"/>
        </w:rPr>
        <w:t>місцевих</w:t>
      </w:r>
      <w:r w:rsidR="00114999" w:rsidRPr="0020251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14999" w:rsidRPr="0020251C">
        <w:rPr>
          <w:rFonts w:ascii="Times New Roman" w:hAnsi="Times New Roman" w:cs="Times New Roman"/>
          <w:sz w:val="28"/>
          <w:szCs w:val="28"/>
        </w:rPr>
        <w:t>бюджетів</w:t>
      </w:r>
      <w:r w:rsidR="00114999" w:rsidRPr="0020251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14999" w:rsidRPr="0020251C">
        <w:rPr>
          <w:rFonts w:ascii="Times New Roman" w:hAnsi="Times New Roman" w:cs="Times New Roman"/>
          <w:sz w:val="28"/>
          <w:szCs w:val="28"/>
        </w:rPr>
        <w:t>у</w:t>
      </w:r>
      <w:r w:rsidR="00114999" w:rsidRPr="0020251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14999" w:rsidRPr="0020251C">
        <w:rPr>
          <w:rFonts w:ascii="Times New Roman" w:hAnsi="Times New Roman" w:cs="Times New Roman"/>
          <w:sz w:val="28"/>
          <w:szCs w:val="28"/>
        </w:rPr>
        <w:t>період</w:t>
      </w:r>
      <w:r w:rsidR="00114999" w:rsidRPr="0020251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14999" w:rsidRPr="0020251C">
        <w:rPr>
          <w:rFonts w:ascii="Times New Roman" w:hAnsi="Times New Roman" w:cs="Times New Roman"/>
          <w:sz w:val="28"/>
          <w:szCs w:val="28"/>
        </w:rPr>
        <w:t>воєнного</w:t>
      </w:r>
      <w:r w:rsidR="00114999" w:rsidRPr="0020251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14999" w:rsidRPr="0020251C">
        <w:rPr>
          <w:rFonts w:ascii="Times New Roman" w:hAnsi="Times New Roman" w:cs="Times New Roman"/>
          <w:sz w:val="28"/>
          <w:szCs w:val="28"/>
        </w:rPr>
        <w:t>стану» (із змінами),</w:t>
      </w:r>
      <w:r w:rsidR="00114999" w:rsidRPr="007C2535">
        <w:rPr>
          <w:rFonts w:ascii="Times New Roman" w:hAnsi="Times New Roman" w:cs="Times New Roman"/>
          <w:sz w:val="28"/>
          <w:szCs w:val="28"/>
        </w:rPr>
        <w:t xml:space="preserve"> </w:t>
      </w:r>
      <w:r w:rsidR="00114999" w:rsidRPr="00520BE7">
        <w:rPr>
          <w:rFonts w:ascii="Times New Roman" w:hAnsi="Times New Roman" w:cs="Times New Roman"/>
          <w:sz w:val="28"/>
          <w:szCs w:val="28"/>
        </w:rPr>
        <w:lastRenderedPageBreak/>
        <w:t xml:space="preserve">розпорядження начальника обласної військової адміністрації від </w:t>
      </w:r>
      <w:r w:rsidR="005C0DBF">
        <w:rPr>
          <w:rFonts w:ascii="Times New Roman" w:hAnsi="Times New Roman" w:cs="Times New Roman"/>
          <w:sz w:val="28"/>
          <w:szCs w:val="28"/>
        </w:rPr>
        <w:t>11</w:t>
      </w:r>
      <w:r w:rsidR="005C0DBF" w:rsidRPr="00520BE7">
        <w:rPr>
          <w:rFonts w:ascii="Times New Roman" w:hAnsi="Times New Roman" w:cs="Times New Roman"/>
          <w:sz w:val="28"/>
          <w:szCs w:val="28"/>
        </w:rPr>
        <w:t xml:space="preserve"> лютого 202</w:t>
      </w:r>
      <w:r w:rsidR="005C0DBF">
        <w:rPr>
          <w:rFonts w:ascii="Times New Roman" w:hAnsi="Times New Roman" w:cs="Times New Roman"/>
          <w:sz w:val="28"/>
          <w:szCs w:val="28"/>
        </w:rPr>
        <w:t>6</w:t>
      </w:r>
      <w:r w:rsidR="005C0DBF" w:rsidRPr="00520BE7">
        <w:rPr>
          <w:rFonts w:ascii="Times New Roman" w:hAnsi="Times New Roman" w:cs="Times New Roman"/>
          <w:sz w:val="28"/>
          <w:szCs w:val="28"/>
        </w:rPr>
        <w:t xml:space="preserve"> року №</w:t>
      </w:r>
      <w:r w:rsidR="00416183">
        <w:rPr>
          <w:rFonts w:ascii="Times New Roman" w:hAnsi="Times New Roman" w:cs="Times New Roman"/>
          <w:sz w:val="28"/>
          <w:szCs w:val="28"/>
        </w:rPr>
        <w:t> </w:t>
      </w:r>
      <w:r w:rsidR="005C0DBF">
        <w:rPr>
          <w:rFonts w:ascii="Times New Roman" w:hAnsi="Times New Roman" w:cs="Times New Roman"/>
          <w:sz w:val="28"/>
          <w:szCs w:val="28"/>
        </w:rPr>
        <w:t>83</w:t>
      </w:r>
      <w:r w:rsidR="005C0DBF" w:rsidRPr="00520BE7">
        <w:rPr>
          <w:rFonts w:ascii="Times New Roman" w:hAnsi="Times New Roman" w:cs="Times New Roman"/>
          <w:sz w:val="28"/>
          <w:szCs w:val="28"/>
        </w:rPr>
        <w:t xml:space="preserve"> «Про зміцнення фінансово – бюджетної дисципліни та пріоритет</w:t>
      </w:r>
      <w:r w:rsidR="005C0DBF">
        <w:rPr>
          <w:rFonts w:ascii="Times New Roman" w:hAnsi="Times New Roman" w:cs="Times New Roman"/>
          <w:sz w:val="28"/>
          <w:szCs w:val="28"/>
        </w:rPr>
        <w:t>и</w:t>
      </w:r>
      <w:r w:rsidR="005C0DBF" w:rsidRPr="00520BE7">
        <w:rPr>
          <w:rFonts w:ascii="Times New Roman" w:hAnsi="Times New Roman" w:cs="Times New Roman"/>
          <w:sz w:val="28"/>
          <w:szCs w:val="28"/>
        </w:rPr>
        <w:t xml:space="preserve"> </w:t>
      </w:r>
      <w:r w:rsidR="005C0DBF">
        <w:rPr>
          <w:rFonts w:ascii="Times New Roman" w:hAnsi="Times New Roman" w:cs="Times New Roman"/>
          <w:sz w:val="28"/>
          <w:szCs w:val="28"/>
        </w:rPr>
        <w:t>діяльності</w:t>
      </w:r>
      <w:r w:rsidR="005C0DBF" w:rsidRPr="00520BE7">
        <w:rPr>
          <w:rFonts w:ascii="Times New Roman" w:hAnsi="Times New Roman" w:cs="Times New Roman"/>
          <w:sz w:val="28"/>
          <w:szCs w:val="28"/>
        </w:rPr>
        <w:t xml:space="preserve"> на 202</w:t>
      </w:r>
      <w:r w:rsidR="005C0DBF">
        <w:rPr>
          <w:rFonts w:ascii="Times New Roman" w:hAnsi="Times New Roman" w:cs="Times New Roman"/>
          <w:sz w:val="28"/>
          <w:szCs w:val="28"/>
        </w:rPr>
        <w:t>6</w:t>
      </w:r>
      <w:r w:rsidR="005C0DBF" w:rsidRPr="00520BE7">
        <w:rPr>
          <w:rFonts w:ascii="Times New Roman" w:hAnsi="Times New Roman" w:cs="Times New Roman"/>
          <w:sz w:val="28"/>
          <w:szCs w:val="28"/>
        </w:rPr>
        <w:t xml:space="preserve"> рік»</w:t>
      </w:r>
      <w:r w:rsidR="00114999" w:rsidRPr="00520BE7">
        <w:rPr>
          <w:rFonts w:ascii="Times New Roman" w:hAnsi="Times New Roman" w:cs="Times New Roman"/>
          <w:sz w:val="28"/>
          <w:szCs w:val="28"/>
        </w:rPr>
        <w:t xml:space="preserve">, </w:t>
      </w:r>
      <w:r w:rsidR="00114999" w:rsidRPr="00520BE7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з метою дотримання фінансово – бюджетної дисципліни, належної організації </w:t>
      </w:r>
      <w:r w:rsidR="00114999" w:rsidRPr="00520BE7">
        <w:rPr>
          <w:rFonts w:ascii="Times New Roman" w:hAnsi="Times New Roman" w:cs="Times New Roman"/>
          <w:color w:val="000000"/>
          <w:sz w:val="28"/>
          <w:szCs w:val="28"/>
        </w:rPr>
        <w:t>виконання бюджету, забезпечення своєчасного фінансування передбачених витрат</w:t>
      </w:r>
      <w:r w:rsidR="001149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14999" w:rsidRPr="0020251C">
        <w:rPr>
          <w:rFonts w:ascii="Times New Roman" w:hAnsi="Times New Roman" w:cs="Times New Roman"/>
          <w:sz w:val="28"/>
          <w:szCs w:val="28"/>
        </w:rPr>
        <w:t>та</w:t>
      </w:r>
      <w:r w:rsidR="00114999">
        <w:rPr>
          <w:rFonts w:ascii="Times New Roman" w:hAnsi="Times New Roman" w:cs="Times New Roman"/>
          <w:sz w:val="28"/>
          <w:szCs w:val="28"/>
        </w:rPr>
        <w:t xml:space="preserve"> </w:t>
      </w:r>
      <w:r w:rsidR="00114999" w:rsidRPr="0020251C">
        <w:rPr>
          <w:rFonts w:ascii="Times New Roman" w:hAnsi="Times New Roman" w:cs="Times New Roman"/>
          <w:sz w:val="28"/>
          <w:szCs w:val="28"/>
        </w:rPr>
        <w:t>враховуючи</w:t>
      </w:r>
      <w:r w:rsidR="00114999">
        <w:rPr>
          <w:rFonts w:ascii="Times New Roman" w:hAnsi="Times New Roman" w:cs="Times New Roman"/>
          <w:sz w:val="28"/>
          <w:szCs w:val="28"/>
        </w:rPr>
        <w:t xml:space="preserve"> </w:t>
      </w:r>
      <w:r w:rsidR="00114999" w:rsidRPr="0020251C">
        <w:rPr>
          <w:rFonts w:ascii="Times New Roman" w:hAnsi="Times New Roman" w:cs="Times New Roman"/>
          <w:sz w:val="28"/>
          <w:szCs w:val="28"/>
        </w:rPr>
        <w:t xml:space="preserve">рішення колегії  райдержадміністрації </w:t>
      </w:r>
      <w:r w:rsidR="00114999" w:rsidRPr="005C0DBF">
        <w:rPr>
          <w:rFonts w:ascii="Times New Roman" w:hAnsi="Times New Roman" w:cs="Times New Roman"/>
          <w:sz w:val="28"/>
          <w:szCs w:val="28"/>
        </w:rPr>
        <w:t xml:space="preserve">від </w:t>
      </w:r>
      <w:r w:rsidR="005C0DBF" w:rsidRPr="005C0DBF">
        <w:rPr>
          <w:rFonts w:ascii="Times New Roman" w:hAnsi="Times New Roman" w:cs="Times New Roman"/>
          <w:sz w:val="28"/>
          <w:szCs w:val="28"/>
        </w:rPr>
        <w:t>29 квітня</w:t>
      </w:r>
      <w:r w:rsidR="00114999" w:rsidRPr="005C0DBF">
        <w:rPr>
          <w:rFonts w:ascii="Times New Roman" w:hAnsi="Times New Roman" w:cs="Times New Roman"/>
          <w:sz w:val="28"/>
          <w:szCs w:val="28"/>
        </w:rPr>
        <w:t xml:space="preserve"> 202</w:t>
      </w:r>
      <w:r w:rsidR="005F3D06" w:rsidRPr="005C0DBF">
        <w:rPr>
          <w:rFonts w:ascii="Times New Roman" w:hAnsi="Times New Roman" w:cs="Times New Roman"/>
          <w:sz w:val="28"/>
          <w:szCs w:val="28"/>
        </w:rPr>
        <w:t>6</w:t>
      </w:r>
      <w:r w:rsidR="00114999" w:rsidRPr="005C0DBF">
        <w:rPr>
          <w:rFonts w:ascii="Times New Roman" w:hAnsi="Times New Roman" w:cs="Times New Roman"/>
          <w:sz w:val="28"/>
          <w:szCs w:val="28"/>
        </w:rPr>
        <w:t xml:space="preserve"> року № </w:t>
      </w:r>
      <w:r w:rsidR="005C0DBF" w:rsidRPr="005C0DBF">
        <w:rPr>
          <w:rFonts w:ascii="Times New Roman" w:hAnsi="Times New Roman" w:cs="Times New Roman"/>
          <w:sz w:val="28"/>
          <w:szCs w:val="28"/>
        </w:rPr>
        <w:t>1/1</w:t>
      </w:r>
      <w:r w:rsidR="00114999" w:rsidRPr="005C0DBF">
        <w:rPr>
          <w:rFonts w:ascii="Times New Roman" w:hAnsi="Times New Roman" w:cs="Times New Roman"/>
          <w:sz w:val="28"/>
          <w:szCs w:val="28"/>
        </w:rPr>
        <w:t>:</w:t>
      </w:r>
    </w:p>
    <w:p w14:paraId="40FF56B8" w14:textId="77777777" w:rsidR="00114960" w:rsidRDefault="00114960" w:rsidP="00114960">
      <w:pPr>
        <w:spacing w:after="0" w:line="240" w:lineRule="auto"/>
        <w:ind w:right="108"/>
        <w:jc w:val="both"/>
        <w:rPr>
          <w:rFonts w:ascii="Times New Roman" w:hAnsi="Times New Roman" w:cs="Times New Roman"/>
          <w:sz w:val="28"/>
          <w:szCs w:val="28"/>
        </w:rPr>
      </w:pPr>
    </w:p>
    <w:p w14:paraId="3FDD4549" w14:textId="767BE3FC" w:rsidR="00101556" w:rsidRDefault="00114960" w:rsidP="00114960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1.</w:t>
      </w:r>
      <w:r w:rsidR="00416183">
        <w:rPr>
          <w:color w:val="000000"/>
          <w:sz w:val="28"/>
          <w:szCs w:val="28"/>
        </w:rPr>
        <w:t> </w:t>
      </w:r>
      <w:r w:rsidR="00813670" w:rsidRPr="0020251C">
        <w:rPr>
          <w:sz w:val="28"/>
          <w:szCs w:val="28"/>
        </w:rPr>
        <w:t>ЗОБОВ’ЯЗУЮ</w:t>
      </w:r>
      <w:r>
        <w:rPr>
          <w:sz w:val="28"/>
          <w:szCs w:val="28"/>
        </w:rPr>
        <w:t xml:space="preserve"> г</w:t>
      </w:r>
      <w:r w:rsidR="00084201" w:rsidRPr="00114960">
        <w:rPr>
          <w:sz w:val="28"/>
          <w:szCs w:val="28"/>
        </w:rPr>
        <w:t xml:space="preserve">оловних розпорядників коштів районного бюджету </w:t>
      </w:r>
      <w:r w:rsidR="00114999" w:rsidRPr="00114960">
        <w:rPr>
          <w:sz w:val="28"/>
          <w:szCs w:val="28"/>
        </w:rPr>
        <w:t>забезпечити</w:t>
      </w:r>
      <w:r w:rsidR="00084201" w:rsidRPr="00114960">
        <w:rPr>
          <w:sz w:val="28"/>
          <w:szCs w:val="28"/>
        </w:rPr>
        <w:t>:</w:t>
      </w:r>
    </w:p>
    <w:p w14:paraId="661FD9A7" w14:textId="77777777" w:rsidR="00114960" w:rsidRPr="00114960" w:rsidRDefault="00114960" w:rsidP="00114960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14:paraId="26B7D6B8" w14:textId="600CADA2" w:rsidR="00101556" w:rsidRDefault="00101556" w:rsidP="0010155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1556">
        <w:rPr>
          <w:rFonts w:ascii="Times New Roman" w:hAnsi="Times New Roman" w:cs="Times New Roman"/>
          <w:sz w:val="28"/>
          <w:szCs w:val="28"/>
        </w:rPr>
        <w:t xml:space="preserve">      </w:t>
      </w:r>
      <w:r w:rsidR="00644ED6">
        <w:rPr>
          <w:rFonts w:ascii="Times New Roman" w:hAnsi="Times New Roman" w:cs="Times New Roman"/>
          <w:sz w:val="28"/>
          <w:szCs w:val="28"/>
        </w:rPr>
        <w:t xml:space="preserve"> </w:t>
      </w:r>
      <w:r w:rsidR="00114960">
        <w:rPr>
          <w:rFonts w:ascii="Times New Roman" w:hAnsi="Times New Roman" w:cs="Times New Roman"/>
          <w:sz w:val="28"/>
          <w:szCs w:val="28"/>
        </w:rPr>
        <w:t>1)</w:t>
      </w:r>
      <w:r w:rsidR="00416183">
        <w:rPr>
          <w:rFonts w:ascii="Times New Roman" w:hAnsi="Times New Roman" w:cs="Times New Roman"/>
          <w:sz w:val="28"/>
          <w:szCs w:val="28"/>
        </w:rPr>
        <w:t> </w:t>
      </w:r>
      <w:r w:rsidR="00114999" w:rsidRPr="00101556">
        <w:rPr>
          <w:rFonts w:ascii="Times New Roman" w:hAnsi="Times New Roman" w:cs="Times New Roman"/>
          <w:color w:val="000000"/>
          <w:sz w:val="28"/>
          <w:szCs w:val="28"/>
        </w:rPr>
        <w:t>ефективне управління бюджетними коштами у межах встановлених бюджетних призначень на 202</w:t>
      </w:r>
      <w:r w:rsidR="005F3D06" w:rsidRPr="005F3D06">
        <w:rPr>
          <w:rFonts w:ascii="Times New Roman" w:hAnsi="Times New Roman" w:cs="Times New Roman"/>
          <w:color w:val="000000"/>
          <w:sz w:val="28"/>
          <w:szCs w:val="28"/>
          <w:lang w:val="ru-RU"/>
        </w:rPr>
        <w:t>6</w:t>
      </w:r>
      <w:r w:rsidR="00114999" w:rsidRPr="00101556">
        <w:rPr>
          <w:rFonts w:ascii="Times New Roman" w:hAnsi="Times New Roman" w:cs="Times New Roman"/>
          <w:color w:val="000000"/>
          <w:sz w:val="28"/>
          <w:szCs w:val="28"/>
        </w:rPr>
        <w:t xml:space="preserve"> рік та посилення контролю за ефективним, цільовим використанням коштів районного бюджету, трансфертів з місцевих та державного бюджетів;</w:t>
      </w:r>
    </w:p>
    <w:p w14:paraId="2C2F21EE" w14:textId="77777777" w:rsidR="00114960" w:rsidRPr="00114960" w:rsidRDefault="00114960" w:rsidP="0010155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5B5091D" w14:textId="622CDFA7" w:rsidR="00101556" w:rsidRDefault="00101556" w:rsidP="0010155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1556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114960"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="00416183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114999" w:rsidRPr="00101556">
        <w:rPr>
          <w:rFonts w:ascii="Times New Roman" w:hAnsi="Times New Roman" w:cs="Times New Roman"/>
          <w:color w:val="000000"/>
          <w:sz w:val="28"/>
          <w:szCs w:val="28"/>
        </w:rPr>
        <w:t>контроль за дотриманням фінансово-бюджетної дисципліни;</w:t>
      </w:r>
    </w:p>
    <w:p w14:paraId="2921E3D0" w14:textId="77777777" w:rsidR="00114960" w:rsidRPr="00114960" w:rsidRDefault="00114960" w:rsidP="0010155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D2B872F" w14:textId="2FCCAF35" w:rsidR="00101556" w:rsidRDefault="00101556" w:rsidP="0010155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1556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114960">
        <w:rPr>
          <w:rFonts w:ascii="Times New Roman" w:hAnsi="Times New Roman" w:cs="Times New Roman"/>
          <w:color w:val="000000"/>
          <w:sz w:val="28"/>
          <w:szCs w:val="28"/>
        </w:rPr>
        <w:t>3)</w:t>
      </w:r>
      <w:r w:rsidR="00416183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114999" w:rsidRPr="00101556">
        <w:rPr>
          <w:rFonts w:ascii="Times New Roman" w:hAnsi="Times New Roman" w:cs="Times New Roman"/>
          <w:color w:val="000000"/>
          <w:sz w:val="28"/>
          <w:szCs w:val="28"/>
        </w:rPr>
        <w:t>своєчасну реєстрацією бюджетних зобов’язань в управлінні  Державної казначейської служби України у м. Луцьку;</w:t>
      </w:r>
    </w:p>
    <w:p w14:paraId="2E162398" w14:textId="77777777" w:rsidR="00114960" w:rsidRPr="00114960" w:rsidRDefault="00114960" w:rsidP="0010155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9EDF469" w14:textId="178B2F9F" w:rsidR="00101556" w:rsidRPr="00101556" w:rsidRDefault="00101556" w:rsidP="0010155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1556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114960">
        <w:rPr>
          <w:rFonts w:ascii="Times New Roman" w:hAnsi="Times New Roman" w:cs="Times New Roman"/>
          <w:color w:val="000000"/>
          <w:sz w:val="28"/>
          <w:szCs w:val="28"/>
        </w:rPr>
        <w:t>4)</w:t>
      </w:r>
      <w:r w:rsidR="00416183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114999" w:rsidRPr="00101556">
        <w:rPr>
          <w:rFonts w:ascii="Times New Roman" w:hAnsi="Times New Roman" w:cs="Times New Roman"/>
          <w:color w:val="000000"/>
          <w:sz w:val="28"/>
          <w:szCs w:val="28"/>
        </w:rPr>
        <w:t>перегляд доцільності та першочерговості проведення видатків за напрямами використання, проаналізувавши загальний обсяг витрат.</w:t>
      </w:r>
    </w:p>
    <w:p w14:paraId="48C62DEB" w14:textId="77777777" w:rsidR="00101556" w:rsidRPr="00101556" w:rsidRDefault="00101556" w:rsidP="0010155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1556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</w:p>
    <w:p w14:paraId="75DC7F0A" w14:textId="77777777" w:rsidR="00813670" w:rsidRPr="00101556" w:rsidRDefault="00101556" w:rsidP="00101556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101556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A568E2" w:rsidRPr="00AA67F2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="00813670" w:rsidRPr="00101556">
        <w:rPr>
          <w:rFonts w:ascii="Times New Roman" w:hAnsi="Times New Roman" w:cs="Times New Roman"/>
          <w:spacing w:val="-4"/>
          <w:sz w:val="28"/>
          <w:szCs w:val="28"/>
        </w:rPr>
        <w:t xml:space="preserve">. Контроль </w:t>
      </w:r>
      <w:proofErr w:type="gramStart"/>
      <w:r w:rsidR="00813670" w:rsidRPr="00101556">
        <w:rPr>
          <w:rFonts w:ascii="Times New Roman" w:hAnsi="Times New Roman" w:cs="Times New Roman"/>
          <w:spacing w:val="-4"/>
          <w:sz w:val="28"/>
          <w:szCs w:val="28"/>
        </w:rPr>
        <w:t>за  виконанням</w:t>
      </w:r>
      <w:proofErr w:type="gramEnd"/>
      <w:r w:rsidR="00813670" w:rsidRPr="00101556">
        <w:rPr>
          <w:rFonts w:ascii="Times New Roman" w:hAnsi="Times New Roman" w:cs="Times New Roman"/>
          <w:spacing w:val="-4"/>
          <w:sz w:val="28"/>
          <w:szCs w:val="28"/>
        </w:rPr>
        <w:t xml:space="preserve"> цього </w:t>
      </w:r>
      <w:proofErr w:type="gramStart"/>
      <w:r w:rsidR="00372FEF" w:rsidRPr="00101556">
        <w:rPr>
          <w:rFonts w:ascii="Times New Roman" w:hAnsi="Times New Roman" w:cs="Times New Roman"/>
          <w:spacing w:val="-4"/>
          <w:sz w:val="28"/>
          <w:szCs w:val="28"/>
        </w:rPr>
        <w:t>розпорядження  залишаю</w:t>
      </w:r>
      <w:proofErr w:type="gramEnd"/>
      <w:r w:rsidR="00372FEF" w:rsidRPr="00101556">
        <w:rPr>
          <w:rFonts w:ascii="Times New Roman" w:hAnsi="Times New Roman" w:cs="Times New Roman"/>
          <w:spacing w:val="-4"/>
          <w:sz w:val="28"/>
          <w:szCs w:val="28"/>
        </w:rPr>
        <w:t xml:space="preserve"> за собою.</w:t>
      </w:r>
    </w:p>
    <w:p w14:paraId="27028757" w14:textId="77777777" w:rsidR="00372FEF" w:rsidRPr="0020251C" w:rsidRDefault="00372FEF" w:rsidP="0020251C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14:paraId="270ECCE1" w14:textId="77777777" w:rsidR="00372FEF" w:rsidRDefault="00372FEF" w:rsidP="00372FEF">
      <w:pPr>
        <w:spacing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14:paraId="7DD69705" w14:textId="77777777" w:rsidR="00372FEF" w:rsidRDefault="00372FEF" w:rsidP="00372FEF">
      <w:pPr>
        <w:spacing w:after="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14:paraId="2C6C9F5E" w14:textId="77777777" w:rsidR="00AC0717" w:rsidRDefault="00AC0717" w:rsidP="00372F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1F22">
        <w:rPr>
          <w:rFonts w:ascii="Times New Roman" w:hAnsi="Times New Roman" w:cs="Times New Roman"/>
          <w:color w:val="000000"/>
          <w:spacing w:val="-4"/>
          <w:sz w:val="28"/>
          <w:szCs w:val="28"/>
        </w:rPr>
        <w:t>Начальник</w:t>
      </w:r>
      <w:r w:rsidRPr="00591F2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</w:t>
      </w:r>
      <w:r w:rsidR="0035685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35685B">
        <w:rPr>
          <w:rFonts w:ascii="Times New Roman" w:hAnsi="Times New Roman" w:cs="Times New Roman"/>
          <w:b/>
          <w:sz w:val="28"/>
          <w:szCs w:val="28"/>
        </w:rPr>
        <w:t>Анатолій</w:t>
      </w:r>
      <w:r w:rsidRPr="00591F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685B">
        <w:rPr>
          <w:rFonts w:ascii="Times New Roman" w:hAnsi="Times New Roman" w:cs="Times New Roman"/>
          <w:b/>
          <w:sz w:val="28"/>
          <w:szCs w:val="28"/>
        </w:rPr>
        <w:t>КОСТИК</w:t>
      </w:r>
    </w:p>
    <w:p w14:paraId="5E2A9910" w14:textId="77777777" w:rsidR="006439BF" w:rsidRDefault="006439BF" w:rsidP="006439B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3ED255" w14:textId="77777777" w:rsidR="006439BF" w:rsidRDefault="006439BF" w:rsidP="006439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17C059" w14:textId="77777777" w:rsidR="006439BF" w:rsidRPr="00591F22" w:rsidRDefault="006439BF" w:rsidP="006439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3AFC62" w14:textId="77777777" w:rsidR="00AA67F2" w:rsidRPr="005C0DBF" w:rsidRDefault="00AA67F2" w:rsidP="00591F2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FF12493" w14:textId="77777777" w:rsidR="00AA67F2" w:rsidRPr="005C0DBF" w:rsidRDefault="00AA67F2" w:rsidP="00591F2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11507AC" w14:textId="77777777" w:rsidR="00AA67F2" w:rsidRPr="005C0DBF" w:rsidRDefault="00AA67F2" w:rsidP="00591F2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ED43D61" w14:textId="77777777" w:rsidR="00AA67F2" w:rsidRPr="005C0DBF" w:rsidRDefault="00AA67F2" w:rsidP="00591F2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F43A1A8" w14:textId="77777777" w:rsidR="00AA67F2" w:rsidRPr="005C0DBF" w:rsidRDefault="00AA67F2" w:rsidP="00591F2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09D87B2" w14:textId="77777777" w:rsidR="00AA67F2" w:rsidRPr="005C0DBF" w:rsidRDefault="00AA67F2" w:rsidP="00591F2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66B6D16" w14:textId="77777777" w:rsidR="00AA67F2" w:rsidRPr="005C0DBF" w:rsidRDefault="00AA67F2" w:rsidP="00591F2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244D262" w14:textId="356C385F" w:rsidR="00AC0717" w:rsidRPr="00591F22" w:rsidRDefault="00416183" w:rsidP="00591F22">
      <w:pPr>
        <w:jc w:val="both"/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Денисевич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Алла </w:t>
      </w:r>
      <w:r w:rsidR="00AC0717" w:rsidRPr="00591F22">
        <w:rPr>
          <w:rFonts w:ascii="Times New Roman" w:hAnsi="Times New Roman" w:cs="Times New Roman"/>
          <w:sz w:val="28"/>
          <w:szCs w:val="28"/>
        </w:rPr>
        <w:t>7</w:t>
      </w:r>
      <w:r w:rsidR="00C0210E">
        <w:rPr>
          <w:rFonts w:ascii="Times New Roman" w:hAnsi="Times New Roman" w:cs="Times New Roman"/>
          <w:sz w:val="28"/>
          <w:szCs w:val="28"/>
        </w:rPr>
        <w:t>28 144</w:t>
      </w:r>
      <w:r w:rsidR="00AC0717" w:rsidRPr="00591F22">
        <w:rPr>
          <w:rFonts w:ascii="Times New Roman" w:hAnsi="Times New Roman" w:cs="Times New Roman"/>
          <w:sz w:val="28"/>
          <w:szCs w:val="28"/>
        </w:rPr>
        <w:tab/>
      </w:r>
      <w:r w:rsidR="00AC0717" w:rsidRPr="00591F22">
        <w:rPr>
          <w:rFonts w:ascii="Times New Roman" w:hAnsi="Times New Roman" w:cs="Times New Roman"/>
          <w:sz w:val="28"/>
          <w:szCs w:val="28"/>
        </w:rPr>
        <w:tab/>
      </w:r>
      <w:r w:rsidR="00AC0717" w:rsidRPr="00591F22">
        <w:rPr>
          <w:rFonts w:ascii="Times New Roman" w:hAnsi="Times New Roman" w:cs="Times New Roman"/>
          <w:sz w:val="28"/>
          <w:szCs w:val="28"/>
        </w:rPr>
        <w:tab/>
      </w:r>
      <w:r w:rsidR="00AC0717" w:rsidRPr="00591F22">
        <w:rPr>
          <w:rFonts w:ascii="Times New Roman" w:hAnsi="Times New Roman" w:cs="Times New Roman"/>
          <w:sz w:val="28"/>
          <w:szCs w:val="28"/>
        </w:rPr>
        <w:tab/>
      </w:r>
    </w:p>
    <w:p w14:paraId="5548014C" w14:textId="77777777" w:rsidR="00CF5A63" w:rsidRPr="00591F22" w:rsidRDefault="00CF5A63" w:rsidP="00591F22">
      <w:pPr>
        <w:shd w:val="clear" w:color="auto" w:fill="FFFFFF"/>
        <w:tabs>
          <w:tab w:val="left" w:pos="66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0"/>
        </w:rPr>
      </w:pPr>
    </w:p>
    <w:sectPr w:rsidR="00CF5A63" w:rsidRPr="00591F22" w:rsidSect="00416183">
      <w:headerReference w:type="default" r:id="rId9"/>
      <w:pgSz w:w="11906" w:h="16838"/>
      <w:pgMar w:top="425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30927" w14:textId="77777777" w:rsidR="002A2BF5" w:rsidRDefault="002A2BF5" w:rsidP="00963256">
      <w:pPr>
        <w:spacing w:after="0" w:line="240" w:lineRule="auto"/>
      </w:pPr>
      <w:r>
        <w:separator/>
      </w:r>
    </w:p>
  </w:endnote>
  <w:endnote w:type="continuationSeparator" w:id="0">
    <w:p w14:paraId="5C842132" w14:textId="77777777" w:rsidR="002A2BF5" w:rsidRDefault="002A2BF5" w:rsidP="00963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2F46C" w14:textId="77777777" w:rsidR="002A2BF5" w:rsidRDefault="002A2BF5" w:rsidP="00963256">
      <w:pPr>
        <w:spacing w:after="0" w:line="240" w:lineRule="auto"/>
      </w:pPr>
      <w:r>
        <w:separator/>
      </w:r>
    </w:p>
  </w:footnote>
  <w:footnote w:type="continuationSeparator" w:id="0">
    <w:p w14:paraId="551789B9" w14:textId="77777777" w:rsidR="002A2BF5" w:rsidRDefault="002A2BF5" w:rsidP="00963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36341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0B5B6FD" w14:textId="77777777" w:rsidR="00114999" w:rsidRPr="00963256" w:rsidRDefault="0097497E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6325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14999" w:rsidRPr="0096325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6325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C0DBF" w:rsidRPr="005C0DBF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96325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639EB6B" w14:textId="77777777" w:rsidR="00114999" w:rsidRDefault="0011499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200ED5"/>
    <w:multiLevelType w:val="hybridMultilevel"/>
    <w:tmpl w:val="6E088C82"/>
    <w:lvl w:ilvl="0" w:tplc="52C6E6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4657148"/>
    <w:multiLevelType w:val="hybridMultilevel"/>
    <w:tmpl w:val="102AA240"/>
    <w:lvl w:ilvl="0" w:tplc="E3F259F2">
      <w:start w:val="1"/>
      <w:numFmt w:val="decimal"/>
      <w:lvlText w:val="%1)"/>
      <w:lvlJc w:val="left"/>
      <w:pPr>
        <w:ind w:left="1428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74FD693F"/>
    <w:multiLevelType w:val="hybridMultilevel"/>
    <w:tmpl w:val="B3066E86"/>
    <w:lvl w:ilvl="0" w:tplc="C47C85D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60" w:hanging="360"/>
      </w:pPr>
    </w:lvl>
    <w:lvl w:ilvl="2" w:tplc="0422001B" w:tentative="1">
      <w:start w:val="1"/>
      <w:numFmt w:val="lowerRoman"/>
      <w:lvlText w:val="%3."/>
      <w:lvlJc w:val="right"/>
      <w:pPr>
        <w:ind w:left="2280" w:hanging="180"/>
      </w:pPr>
    </w:lvl>
    <w:lvl w:ilvl="3" w:tplc="0422000F" w:tentative="1">
      <w:start w:val="1"/>
      <w:numFmt w:val="decimal"/>
      <w:lvlText w:val="%4."/>
      <w:lvlJc w:val="left"/>
      <w:pPr>
        <w:ind w:left="3000" w:hanging="360"/>
      </w:pPr>
    </w:lvl>
    <w:lvl w:ilvl="4" w:tplc="04220019" w:tentative="1">
      <w:start w:val="1"/>
      <w:numFmt w:val="lowerLetter"/>
      <w:lvlText w:val="%5."/>
      <w:lvlJc w:val="left"/>
      <w:pPr>
        <w:ind w:left="3720" w:hanging="360"/>
      </w:pPr>
    </w:lvl>
    <w:lvl w:ilvl="5" w:tplc="0422001B" w:tentative="1">
      <w:start w:val="1"/>
      <w:numFmt w:val="lowerRoman"/>
      <w:lvlText w:val="%6."/>
      <w:lvlJc w:val="right"/>
      <w:pPr>
        <w:ind w:left="4440" w:hanging="180"/>
      </w:pPr>
    </w:lvl>
    <w:lvl w:ilvl="6" w:tplc="0422000F" w:tentative="1">
      <w:start w:val="1"/>
      <w:numFmt w:val="decimal"/>
      <w:lvlText w:val="%7."/>
      <w:lvlJc w:val="left"/>
      <w:pPr>
        <w:ind w:left="5160" w:hanging="360"/>
      </w:pPr>
    </w:lvl>
    <w:lvl w:ilvl="7" w:tplc="04220019" w:tentative="1">
      <w:start w:val="1"/>
      <w:numFmt w:val="lowerLetter"/>
      <w:lvlText w:val="%8."/>
      <w:lvlJc w:val="left"/>
      <w:pPr>
        <w:ind w:left="5880" w:hanging="360"/>
      </w:pPr>
    </w:lvl>
    <w:lvl w:ilvl="8" w:tplc="0422001B" w:tentative="1">
      <w:start w:val="1"/>
      <w:numFmt w:val="lowerRoman"/>
      <w:lvlText w:val="%9."/>
      <w:lvlJc w:val="right"/>
      <w:pPr>
        <w:ind w:left="6600" w:hanging="180"/>
      </w:pPr>
    </w:lvl>
  </w:abstractNum>
  <w:num w:numId="1" w16cid:durableId="177082005">
    <w:abstractNumId w:val="0"/>
  </w:num>
  <w:num w:numId="2" w16cid:durableId="1914511124">
    <w:abstractNumId w:val="1"/>
  </w:num>
  <w:num w:numId="3" w16cid:durableId="9221040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A63"/>
    <w:rsid w:val="0001439F"/>
    <w:rsid w:val="0002752A"/>
    <w:rsid w:val="000307A5"/>
    <w:rsid w:val="00066E07"/>
    <w:rsid w:val="00080117"/>
    <w:rsid w:val="00084201"/>
    <w:rsid w:val="000866C4"/>
    <w:rsid w:val="00101556"/>
    <w:rsid w:val="00107981"/>
    <w:rsid w:val="00114960"/>
    <w:rsid w:val="00114999"/>
    <w:rsid w:val="001379ED"/>
    <w:rsid w:val="00145BD0"/>
    <w:rsid w:val="0014759B"/>
    <w:rsid w:val="001742D5"/>
    <w:rsid w:val="001844E3"/>
    <w:rsid w:val="001C1749"/>
    <w:rsid w:val="0020251C"/>
    <w:rsid w:val="0020347B"/>
    <w:rsid w:val="00270AAD"/>
    <w:rsid w:val="0028329D"/>
    <w:rsid w:val="002A13FB"/>
    <w:rsid w:val="002A2BF5"/>
    <w:rsid w:val="002D16C7"/>
    <w:rsid w:val="0035685B"/>
    <w:rsid w:val="003705DD"/>
    <w:rsid w:val="00372FEF"/>
    <w:rsid w:val="003878A9"/>
    <w:rsid w:val="003B6C79"/>
    <w:rsid w:val="00406DAF"/>
    <w:rsid w:val="004110D6"/>
    <w:rsid w:val="00416183"/>
    <w:rsid w:val="004237F5"/>
    <w:rsid w:val="004327FA"/>
    <w:rsid w:val="00447E33"/>
    <w:rsid w:val="00454A44"/>
    <w:rsid w:val="00481C89"/>
    <w:rsid w:val="0049130B"/>
    <w:rsid w:val="004A240D"/>
    <w:rsid w:val="004A4ED0"/>
    <w:rsid w:val="004A5093"/>
    <w:rsid w:val="004F0D90"/>
    <w:rsid w:val="00504F4D"/>
    <w:rsid w:val="00507F79"/>
    <w:rsid w:val="00534830"/>
    <w:rsid w:val="00544165"/>
    <w:rsid w:val="005474AC"/>
    <w:rsid w:val="00552A03"/>
    <w:rsid w:val="00591F22"/>
    <w:rsid w:val="00594B78"/>
    <w:rsid w:val="005C0DBF"/>
    <w:rsid w:val="005F3D06"/>
    <w:rsid w:val="006210D4"/>
    <w:rsid w:val="006439BF"/>
    <w:rsid w:val="00644ED6"/>
    <w:rsid w:val="00645E6F"/>
    <w:rsid w:val="006555A4"/>
    <w:rsid w:val="00664EB9"/>
    <w:rsid w:val="00671BF3"/>
    <w:rsid w:val="006A65C5"/>
    <w:rsid w:val="006A7F8E"/>
    <w:rsid w:val="00701DD7"/>
    <w:rsid w:val="007050E3"/>
    <w:rsid w:val="00761A09"/>
    <w:rsid w:val="0078458C"/>
    <w:rsid w:val="007A46B1"/>
    <w:rsid w:val="007C2535"/>
    <w:rsid w:val="007E4AA6"/>
    <w:rsid w:val="00813670"/>
    <w:rsid w:val="008629E8"/>
    <w:rsid w:val="00877AA6"/>
    <w:rsid w:val="008B55EE"/>
    <w:rsid w:val="008D0721"/>
    <w:rsid w:val="008F5E64"/>
    <w:rsid w:val="00911668"/>
    <w:rsid w:val="009128A8"/>
    <w:rsid w:val="00921150"/>
    <w:rsid w:val="009546EE"/>
    <w:rsid w:val="00963256"/>
    <w:rsid w:val="00970789"/>
    <w:rsid w:val="0097497E"/>
    <w:rsid w:val="0098256F"/>
    <w:rsid w:val="00984F3F"/>
    <w:rsid w:val="009B1178"/>
    <w:rsid w:val="00A03265"/>
    <w:rsid w:val="00A32A4F"/>
    <w:rsid w:val="00A5016D"/>
    <w:rsid w:val="00A5189F"/>
    <w:rsid w:val="00A568E2"/>
    <w:rsid w:val="00A72497"/>
    <w:rsid w:val="00AA67F2"/>
    <w:rsid w:val="00AC0717"/>
    <w:rsid w:val="00B538DF"/>
    <w:rsid w:val="00B662E2"/>
    <w:rsid w:val="00B8382B"/>
    <w:rsid w:val="00BA612A"/>
    <w:rsid w:val="00C0210E"/>
    <w:rsid w:val="00C16C52"/>
    <w:rsid w:val="00C36BE4"/>
    <w:rsid w:val="00C503A2"/>
    <w:rsid w:val="00CB1654"/>
    <w:rsid w:val="00CB3989"/>
    <w:rsid w:val="00CC32DE"/>
    <w:rsid w:val="00CF5A63"/>
    <w:rsid w:val="00D07718"/>
    <w:rsid w:val="00D242C9"/>
    <w:rsid w:val="00D55BA5"/>
    <w:rsid w:val="00D7440F"/>
    <w:rsid w:val="00D762BB"/>
    <w:rsid w:val="00D90501"/>
    <w:rsid w:val="00DB5B7E"/>
    <w:rsid w:val="00DD0B6B"/>
    <w:rsid w:val="00DD1E6E"/>
    <w:rsid w:val="00E14D6A"/>
    <w:rsid w:val="00E16555"/>
    <w:rsid w:val="00E2152E"/>
    <w:rsid w:val="00E41450"/>
    <w:rsid w:val="00EC4665"/>
    <w:rsid w:val="00F234DC"/>
    <w:rsid w:val="00F60800"/>
    <w:rsid w:val="00F708F2"/>
    <w:rsid w:val="00F72406"/>
    <w:rsid w:val="00F82711"/>
    <w:rsid w:val="00FB3813"/>
    <w:rsid w:val="00FC5C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C22C9"/>
  <w15:docId w15:val="{0A5B7698-8ACC-4B38-85C1-209312F72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4AA6"/>
  </w:style>
  <w:style w:type="paragraph" w:styleId="2">
    <w:name w:val="heading 2"/>
    <w:basedOn w:val="a"/>
    <w:next w:val="a"/>
    <w:link w:val="20"/>
    <w:uiPriority w:val="99"/>
    <w:qFormat/>
    <w:rsid w:val="00CF5A6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C071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F5A6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3"/>
    <w:basedOn w:val="a"/>
    <w:link w:val="32"/>
    <w:uiPriority w:val="99"/>
    <w:rsid w:val="00CF5A63"/>
    <w:pPr>
      <w:spacing w:after="0" w:line="240" w:lineRule="auto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32">
    <w:name w:val="Основний текст 3 Знак"/>
    <w:basedOn w:val="a0"/>
    <w:link w:val="31"/>
    <w:uiPriority w:val="99"/>
    <w:rsid w:val="00CF5A63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F5A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497"/>
    <w:pPr>
      <w:spacing w:after="0" w:line="240" w:lineRule="auto"/>
    </w:pPr>
    <w:rPr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rsid w:val="00AC071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annotation text"/>
    <w:basedOn w:val="a"/>
    <w:link w:val="a7"/>
    <w:semiHidden/>
    <w:rsid w:val="00AC0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примітки Знак"/>
    <w:basedOn w:val="a0"/>
    <w:link w:val="a6"/>
    <w:semiHidden/>
    <w:rsid w:val="00AC07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AC0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96325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963256"/>
  </w:style>
  <w:style w:type="paragraph" w:styleId="ab">
    <w:name w:val="footer"/>
    <w:basedOn w:val="a"/>
    <w:link w:val="ac"/>
    <w:uiPriority w:val="99"/>
    <w:unhideWhenUsed/>
    <w:rsid w:val="0096325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963256"/>
  </w:style>
  <w:style w:type="paragraph" w:customStyle="1" w:styleId="ad">
    <w:name w:val="Знак Знак Знак Знак Знак"/>
    <w:basedOn w:val="a"/>
    <w:rsid w:val="003878A9"/>
    <w:pPr>
      <w:overflowPunct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4110D6"/>
    <w:pPr>
      <w:ind w:left="720"/>
      <w:contextualSpacing/>
    </w:pPr>
  </w:style>
  <w:style w:type="character" w:styleId="af">
    <w:name w:val="Strong"/>
    <w:basedOn w:val="a0"/>
    <w:uiPriority w:val="22"/>
    <w:qFormat/>
    <w:rsid w:val="000842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C534B-EF6F-4AAF-9CDC-8C18E96D3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2392</Words>
  <Characters>1365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Гусак</dc:creator>
  <cp:lastModifiedBy>Симчук</cp:lastModifiedBy>
  <cp:revision>7</cp:revision>
  <cp:lastPrinted>2026-05-18T08:03:00Z</cp:lastPrinted>
  <dcterms:created xsi:type="dcterms:W3CDTF">2026-04-23T07:19:00Z</dcterms:created>
  <dcterms:modified xsi:type="dcterms:W3CDTF">2026-05-19T13:24:00Z</dcterms:modified>
</cp:coreProperties>
</file>