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462BF" w14:textId="77777777" w:rsidR="00646411" w:rsidRDefault="00646411" w:rsidP="00506108">
      <w:pPr>
        <w:ind w:left="5954" w:firstLine="0"/>
        <w:rPr>
          <w:rFonts w:eastAsiaTheme="minorEastAsia" w:cs="Times New Roman"/>
          <w:szCs w:val="28"/>
        </w:rPr>
      </w:pPr>
      <w:r w:rsidRPr="00506108">
        <w:rPr>
          <w:rFonts w:eastAsiaTheme="minorEastAsia" w:cs="Times New Roman"/>
          <w:szCs w:val="28"/>
        </w:rPr>
        <w:t>ЗАТВЕРДЖЕНО</w:t>
      </w:r>
    </w:p>
    <w:p w14:paraId="3655D7A8" w14:textId="77777777" w:rsidR="009D7C2E" w:rsidRPr="00506108" w:rsidRDefault="009D7C2E" w:rsidP="00506108">
      <w:pPr>
        <w:ind w:left="5954" w:firstLine="0"/>
        <w:rPr>
          <w:rFonts w:eastAsiaTheme="minorEastAsia" w:cs="Times New Roman"/>
          <w:szCs w:val="28"/>
        </w:rPr>
      </w:pPr>
    </w:p>
    <w:p w14:paraId="304D1852" w14:textId="77777777" w:rsidR="00646411" w:rsidRPr="00506108" w:rsidRDefault="00646411" w:rsidP="00506108">
      <w:pPr>
        <w:spacing w:after="240"/>
        <w:ind w:left="5954" w:firstLine="0"/>
        <w:rPr>
          <w:rFonts w:eastAsia="Times New Roman" w:cs="Times New Roman"/>
          <w:szCs w:val="28"/>
          <w:lang w:eastAsia="ru-RU"/>
        </w:rPr>
      </w:pPr>
      <w:r w:rsidRPr="00506108">
        <w:rPr>
          <w:rFonts w:cs="Times New Roman"/>
          <w:szCs w:val="28"/>
        </w:rPr>
        <w:t>Розпорядження начальника  районної військової адміністрації</w:t>
      </w:r>
    </w:p>
    <w:p w14:paraId="18AAE0F3" w14:textId="2B6BFB2F" w:rsidR="00646411" w:rsidRPr="00506108" w:rsidRDefault="00DD10AA" w:rsidP="00506108">
      <w:pPr>
        <w:ind w:left="5954" w:firstLine="0"/>
        <w:rPr>
          <w:rFonts w:cs="Times New Roman"/>
          <w:bCs/>
          <w:szCs w:val="28"/>
        </w:rPr>
      </w:pPr>
      <w:r>
        <w:rPr>
          <w:rFonts w:eastAsiaTheme="minorEastAsia" w:cs="Times New Roman"/>
          <w:szCs w:val="28"/>
        </w:rPr>
        <w:t>07</w:t>
      </w:r>
      <w:r w:rsidR="00646411" w:rsidRPr="00506108">
        <w:rPr>
          <w:rFonts w:eastAsiaTheme="minorEastAsia" w:cs="Times New Roman"/>
          <w:szCs w:val="28"/>
        </w:rPr>
        <w:t xml:space="preserve">  </w:t>
      </w:r>
      <w:r w:rsidR="000F7AFB">
        <w:rPr>
          <w:rFonts w:eastAsiaTheme="minorEastAsia" w:cs="Times New Roman"/>
          <w:szCs w:val="28"/>
        </w:rPr>
        <w:t>квіт</w:t>
      </w:r>
      <w:r w:rsidR="00646411" w:rsidRPr="00506108">
        <w:rPr>
          <w:rFonts w:eastAsiaTheme="minorEastAsia" w:cs="Times New Roman"/>
          <w:szCs w:val="28"/>
        </w:rPr>
        <w:t xml:space="preserve">ня 2026 року № </w:t>
      </w:r>
      <w:r>
        <w:rPr>
          <w:rFonts w:eastAsiaTheme="minorEastAsia" w:cs="Times New Roman"/>
          <w:szCs w:val="28"/>
        </w:rPr>
        <w:t>46</w:t>
      </w:r>
    </w:p>
    <w:p w14:paraId="6FC73985" w14:textId="77777777" w:rsidR="00646411" w:rsidRPr="00506108" w:rsidRDefault="00646411" w:rsidP="00506108">
      <w:pPr>
        <w:pBdr>
          <w:top w:val="nil"/>
          <w:left w:val="nil"/>
          <w:bottom w:val="nil"/>
          <w:right w:val="nil"/>
          <w:between w:val="nil"/>
        </w:pBdr>
        <w:jc w:val="center"/>
        <w:rPr>
          <w:rFonts w:eastAsia="Times New Roman" w:cs="Times New Roman"/>
          <w:bCs/>
          <w:i/>
          <w:iCs/>
          <w:color w:val="000000"/>
          <w:szCs w:val="28"/>
          <w:u w:val="single"/>
          <w:lang w:eastAsia="ar-SA"/>
        </w:rPr>
      </w:pPr>
    </w:p>
    <w:p w14:paraId="48F68C24" w14:textId="77777777" w:rsidR="00646411" w:rsidRPr="00506108" w:rsidRDefault="00646411" w:rsidP="00506108">
      <w:pPr>
        <w:pBdr>
          <w:top w:val="nil"/>
          <w:left w:val="nil"/>
          <w:bottom w:val="nil"/>
          <w:right w:val="nil"/>
          <w:between w:val="nil"/>
        </w:pBdr>
        <w:jc w:val="center"/>
        <w:rPr>
          <w:rFonts w:eastAsia="Times New Roman" w:cs="Times New Roman"/>
          <w:bCs/>
          <w:color w:val="000000"/>
          <w:szCs w:val="28"/>
          <w:lang w:eastAsia="ar-SA"/>
        </w:rPr>
      </w:pPr>
      <w:r w:rsidRPr="00506108">
        <w:rPr>
          <w:rFonts w:eastAsia="Times New Roman" w:cs="Times New Roman"/>
          <w:bCs/>
          <w:color w:val="000000"/>
          <w:szCs w:val="28"/>
          <w:lang w:eastAsia="ar-SA"/>
        </w:rPr>
        <w:t>Положення</w:t>
      </w:r>
    </w:p>
    <w:p w14:paraId="356B1F6A" w14:textId="77777777" w:rsidR="00646411" w:rsidRPr="00506108" w:rsidRDefault="00646411" w:rsidP="00506108">
      <w:pPr>
        <w:pBdr>
          <w:top w:val="nil"/>
          <w:left w:val="nil"/>
          <w:bottom w:val="nil"/>
          <w:right w:val="nil"/>
          <w:between w:val="nil"/>
        </w:pBdr>
        <w:jc w:val="center"/>
        <w:rPr>
          <w:rFonts w:eastAsia="Times New Roman" w:cs="Times New Roman"/>
          <w:bCs/>
          <w:color w:val="000000"/>
          <w:szCs w:val="28"/>
          <w:lang w:eastAsia="ar-SA"/>
        </w:rPr>
      </w:pPr>
      <w:r w:rsidRPr="00506108">
        <w:rPr>
          <w:rFonts w:eastAsia="Times New Roman" w:cs="Times New Roman"/>
          <w:bCs/>
          <w:color w:val="000000"/>
          <w:szCs w:val="28"/>
          <w:lang w:eastAsia="ar-SA"/>
        </w:rPr>
        <w:t xml:space="preserve">про комісію </w:t>
      </w:r>
      <w:r w:rsidR="00130919">
        <w:rPr>
          <w:rFonts w:cs="Times New Roman"/>
          <w:szCs w:val="28"/>
          <w:lang w:val="uk" w:eastAsia="uk"/>
        </w:rPr>
        <w:t xml:space="preserve">щодо розгляду заяв членів сімей осіб, які загинули (пропали безвісти), померли, та осіб з інвалідністю про призначення грошової компенсації за належні для отримання жилі приміщення </w:t>
      </w:r>
    </w:p>
    <w:p w14:paraId="69A0F348" w14:textId="77777777" w:rsidR="009E6DA9" w:rsidRPr="00506108" w:rsidRDefault="009E6DA9" w:rsidP="00506108">
      <w:pPr>
        <w:jc w:val="center"/>
        <w:rPr>
          <w:szCs w:val="28"/>
        </w:rPr>
      </w:pPr>
    </w:p>
    <w:p w14:paraId="5EA1FFD3" w14:textId="77777777" w:rsidR="00102BE1" w:rsidRPr="00506108" w:rsidRDefault="00102BE1" w:rsidP="00506108">
      <w:pPr>
        <w:ind w:firstLine="0"/>
        <w:jc w:val="center"/>
        <w:rPr>
          <w:rFonts w:cs="Times New Roman"/>
          <w:szCs w:val="28"/>
        </w:rPr>
      </w:pPr>
      <w:r w:rsidRPr="00506108">
        <w:rPr>
          <w:rFonts w:cs="Times New Roman"/>
          <w:szCs w:val="28"/>
        </w:rPr>
        <w:t>І. Загальні положення</w:t>
      </w:r>
    </w:p>
    <w:p w14:paraId="07E0265C" w14:textId="77777777" w:rsidR="00C2311E" w:rsidRPr="008833BB" w:rsidRDefault="00C2311E" w:rsidP="00506108">
      <w:pPr>
        <w:jc w:val="center"/>
        <w:rPr>
          <w:rFonts w:cs="Times New Roman"/>
          <w:b/>
          <w:szCs w:val="28"/>
        </w:rPr>
      </w:pPr>
    </w:p>
    <w:p w14:paraId="3D2C4FB2" w14:textId="77777777" w:rsidR="00646411" w:rsidRPr="008833BB" w:rsidRDefault="00C2311E" w:rsidP="00506108">
      <w:pPr>
        <w:widowControl/>
        <w:pBdr>
          <w:top w:val="nil"/>
          <w:left w:val="nil"/>
          <w:bottom w:val="nil"/>
          <w:right w:val="nil"/>
          <w:between w:val="nil"/>
        </w:pBdr>
        <w:ind w:firstLine="567"/>
        <w:rPr>
          <w:rFonts w:cs="Times New Roman"/>
          <w:szCs w:val="28"/>
        </w:rPr>
      </w:pPr>
      <w:r w:rsidRPr="008833BB">
        <w:rPr>
          <w:rFonts w:cs="Times New Roman"/>
          <w:szCs w:val="28"/>
        </w:rPr>
        <w:t>1.</w:t>
      </w:r>
      <w:r w:rsidR="0004350C" w:rsidRPr="008833BB">
        <w:rPr>
          <w:rFonts w:cs="Times New Roman"/>
          <w:szCs w:val="28"/>
        </w:rPr>
        <w:t> </w:t>
      </w:r>
      <w:r w:rsidR="00646411" w:rsidRPr="008833BB">
        <w:rPr>
          <w:rFonts w:cs="Times New Roman"/>
          <w:szCs w:val="28"/>
        </w:rPr>
        <w:t xml:space="preserve">Комісія </w:t>
      </w:r>
      <w:r w:rsidR="00130919" w:rsidRPr="008833BB">
        <w:rPr>
          <w:rFonts w:cs="Times New Roman"/>
          <w:szCs w:val="28"/>
        </w:rPr>
        <w:t>щодо розгляду заяв членів сімей осіб, які загинули (пропали безвісти), померли, та осіб з інвалідністю про призначення грошової компенсації за належні для отримання жилі приміщення</w:t>
      </w:r>
      <w:r w:rsidR="00646411" w:rsidRPr="008833BB">
        <w:rPr>
          <w:rFonts w:cs="Times New Roman"/>
          <w:szCs w:val="28"/>
        </w:rPr>
        <w:t xml:space="preserve"> (далі – Комісія) створюється з метою прийняття рішення щодо призначення (відмови у призначенні) та визначення розміру грошової компенсації </w:t>
      </w:r>
      <w:r w:rsidR="00646411" w:rsidRPr="008833BB">
        <w:rPr>
          <w:rFonts w:cs="Times New Roman"/>
          <w:szCs w:val="28"/>
          <w:lang w:val="uk" w:eastAsia="uk"/>
        </w:rPr>
        <w:t>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r w:rsidR="00646411" w:rsidRPr="008833BB">
        <w:rPr>
          <w:rFonts w:cs="Times New Roman"/>
          <w:szCs w:val="28"/>
        </w:rPr>
        <w:t xml:space="preserve"> і перебувають на квартирному обліку за місцем проживання.</w:t>
      </w:r>
    </w:p>
    <w:p w14:paraId="67FA22F3" w14:textId="77777777" w:rsidR="00646411" w:rsidRPr="008833BB" w:rsidRDefault="00646411" w:rsidP="00506108">
      <w:pPr>
        <w:pBdr>
          <w:top w:val="nil"/>
          <w:left w:val="nil"/>
          <w:bottom w:val="nil"/>
          <w:right w:val="nil"/>
          <w:between w:val="nil"/>
        </w:pBdr>
        <w:ind w:firstLine="567"/>
        <w:rPr>
          <w:rFonts w:eastAsia="Times New Roman" w:cs="Times New Roman"/>
          <w:color w:val="000000"/>
          <w:szCs w:val="28"/>
          <w:lang w:eastAsia="ar-SA"/>
        </w:rPr>
      </w:pPr>
    </w:p>
    <w:p w14:paraId="021BA277" w14:textId="77777777" w:rsidR="00646411" w:rsidRPr="008833BB" w:rsidRDefault="00646411" w:rsidP="00506108">
      <w:pPr>
        <w:pBdr>
          <w:top w:val="nil"/>
          <w:left w:val="nil"/>
          <w:bottom w:val="nil"/>
          <w:right w:val="nil"/>
          <w:between w:val="nil"/>
        </w:pBdr>
        <w:ind w:firstLine="567"/>
        <w:rPr>
          <w:rFonts w:cs="Times New Roman"/>
          <w:szCs w:val="28"/>
        </w:rPr>
      </w:pPr>
      <w:r w:rsidRPr="008833BB">
        <w:rPr>
          <w:rFonts w:cs="Times New Roman"/>
          <w:szCs w:val="28"/>
        </w:rPr>
        <w:t>2. Це Положення визначає порядок створення, організації</w:t>
      </w:r>
      <w:r w:rsidR="00217C43" w:rsidRPr="008833BB">
        <w:rPr>
          <w:rFonts w:cs="Times New Roman"/>
          <w:szCs w:val="28"/>
        </w:rPr>
        <w:t>,</w:t>
      </w:r>
      <w:r w:rsidRPr="008833BB">
        <w:rPr>
          <w:rFonts w:cs="Times New Roman"/>
          <w:szCs w:val="28"/>
        </w:rPr>
        <w:t xml:space="preserve"> роботи, основні функції та завдання Комісії.</w:t>
      </w:r>
    </w:p>
    <w:p w14:paraId="79346F11" w14:textId="77777777" w:rsidR="00C54A2C" w:rsidRPr="008833BB" w:rsidRDefault="00C54A2C" w:rsidP="00506108">
      <w:pPr>
        <w:pStyle w:val="ac"/>
        <w:shd w:val="clear" w:color="auto" w:fill="FFFFFF"/>
        <w:spacing w:before="0" w:beforeAutospacing="0" w:after="0" w:afterAutospacing="0"/>
        <w:ind w:firstLine="567"/>
        <w:jc w:val="both"/>
        <w:textAlignment w:val="baseline"/>
        <w:rPr>
          <w:sz w:val="28"/>
          <w:szCs w:val="28"/>
        </w:rPr>
      </w:pPr>
    </w:p>
    <w:p w14:paraId="6B95D616" w14:textId="77777777" w:rsidR="00325459" w:rsidRPr="008833BB" w:rsidRDefault="00646411" w:rsidP="00506108">
      <w:pPr>
        <w:pStyle w:val="ac"/>
        <w:shd w:val="clear" w:color="auto" w:fill="FFFFFF"/>
        <w:spacing w:before="0" w:beforeAutospacing="0" w:after="0" w:afterAutospacing="0"/>
        <w:ind w:firstLine="567"/>
        <w:jc w:val="both"/>
        <w:textAlignment w:val="baseline"/>
        <w:rPr>
          <w:sz w:val="28"/>
          <w:szCs w:val="28"/>
        </w:rPr>
      </w:pPr>
      <w:r w:rsidRPr="008833BB">
        <w:rPr>
          <w:sz w:val="28"/>
          <w:szCs w:val="28"/>
        </w:rPr>
        <w:t>3</w:t>
      </w:r>
      <w:r w:rsidR="00974474" w:rsidRPr="008833BB">
        <w:rPr>
          <w:sz w:val="28"/>
          <w:szCs w:val="28"/>
        </w:rPr>
        <w:t>. </w:t>
      </w:r>
      <w:r w:rsidR="00325459" w:rsidRPr="008833BB">
        <w:rPr>
          <w:sz w:val="28"/>
          <w:szCs w:val="28"/>
        </w:rPr>
        <w:t>Комісія забезпечує своєчасний, повний та об</w:t>
      </w:r>
      <w:r w:rsidR="00C2311E" w:rsidRPr="008833BB">
        <w:rPr>
          <w:sz w:val="28"/>
          <w:szCs w:val="28"/>
        </w:rPr>
        <w:t>’</w:t>
      </w:r>
      <w:r w:rsidR="00325459" w:rsidRPr="008833BB">
        <w:rPr>
          <w:sz w:val="28"/>
          <w:szCs w:val="28"/>
        </w:rPr>
        <w:t xml:space="preserve">єктивний розгляд </w:t>
      </w:r>
      <w:r w:rsidR="00217C43" w:rsidRPr="008833BB">
        <w:rPr>
          <w:sz w:val="28"/>
          <w:szCs w:val="28"/>
        </w:rPr>
        <w:t xml:space="preserve">поданих заяв та </w:t>
      </w:r>
      <w:r w:rsidR="00325459" w:rsidRPr="008833BB">
        <w:rPr>
          <w:sz w:val="28"/>
          <w:szCs w:val="28"/>
        </w:rPr>
        <w:t>документів згідно з чинним законодавством.</w:t>
      </w:r>
    </w:p>
    <w:p w14:paraId="6E4304F2" w14:textId="77777777" w:rsidR="00C54A2C" w:rsidRPr="008833BB" w:rsidRDefault="00C54A2C" w:rsidP="00506108">
      <w:pPr>
        <w:pStyle w:val="ac"/>
        <w:shd w:val="clear" w:color="auto" w:fill="FFFFFF"/>
        <w:spacing w:before="0" w:beforeAutospacing="0" w:after="0" w:afterAutospacing="0"/>
        <w:ind w:firstLine="567"/>
        <w:jc w:val="both"/>
        <w:textAlignment w:val="baseline"/>
        <w:rPr>
          <w:sz w:val="28"/>
          <w:szCs w:val="28"/>
        </w:rPr>
      </w:pPr>
    </w:p>
    <w:p w14:paraId="1C21BAF7" w14:textId="77777777" w:rsidR="00646411" w:rsidRPr="008833BB" w:rsidRDefault="0026374D" w:rsidP="00506108">
      <w:pPr>
        <w:ind w:firstLine="567"/>
        <w:rPr>
          <w:rFonts w:cs="Times New Roman"/>
          <w:szCs w:val="28"/>
        </w:rPr>
      </w:pPr>
      <w:r w:rsidRPr="008833BB">
        <w:rPr>
          <w:rFonts w:cs="Times New Roman"/>
          <w:szCs w:val="28"/>
        </w:rPr>
        <w:t>4</w:t>
      </w:r>
      <w:r w:rsidR="00325459" w:rsidRPr="008833BB">
        <w:rPr>
          <w:rFonts w:cs="Times New Roman"/>
          <w:szCs w:val="28"/>
        </w:rPr>
        <w:t>. </w:t>
      </w:r>
      <w:r w:rsidR="00974474" w:rsidRPr="008833BB">
        <w:rPr>
          <w:rFonts w:cs="Times New Roman"/>
          <w:szCs w:val="28"/>
        </w:rPr>
        <w:t>У своїй діяльності Комісія керується Конституцією України, Законом України «Про статус ветеранів війни, гар</w:t>
      </w:r>
      <w:r w:rsidR="00217C43" w:rsidRPr="008833BB">
        <w:rPr>
          <w:rFonts w:cs="Times New Roman"/>
          <w:szCs w:val="28"/>
        </w:rPr>
        <w:t>антії їх соціального захисту», П</w:t>
      </w:r>
      <w:r w:rsidR="00974474" w:rsidRPr="008833BB">
        <w:rPr>
          <w:rFonts w:cs="Times New Roman"/>
          <w:szCs w:val="28"/>
        </w:rPr>
        <w:t>останов</w:t>
      </w:r>
      <w:r w:rsidR="00217C43" w:rsidRPr="008833BB">
        <w:rPr>
          <w:rFonts w:cs="Times New Roman"/>
          <w:szCs w:val="28"/>
        </w:rPr>
        <w:t>ою</w:t>
      </w:r>
      <w:r w:rsidR="00974474" w:rsidRPr="008833BB">
        <w:rPr>
          <w:rFonts w:cs="Times New Roman"/>
          <w:szCs w:val="28"/>
        </w:rPr>
        <w:t xml:space="preserve"> Кабінету Міністрів України від 19 жовтня 2016 року №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(із змінами</w:t>
      </w:r>
      <w:r w:rsidR="00646411" w:rsidRPr="008833BB">
        <w:rPr>
          <w:rFonts w:cs="Times New Roman"/>
          <w:szCs w:val="28"/>
        </w:rPr>
        <w:t>)</w:t>
      </w:r>
      <w:r w:rsidRPr="008833BB">
        <w:rPr>
          <w:rFonts w:cs="Times New Roman"/>
          <w:szCs w:val="28"/>
        </w:rPr>
        <w:t>, іншими актами законодавства України та цим Положенням</w:t>
      </w:r>
      <w:r w:rsidR="00646411" w:rsidRPr="008833BB">
        <w:rPr>
          <w:rFonts w:cs="Times New Roman"/>
          <w:szCs w:val="28"/>
        </w:rPr>
        <w:t>.</w:t>
      </w:r>
    </w:p>
    <w:p w14:paraId="550E63BB" w14:textId="77777777" w:rsidR="009E6DA9" w:rsidRPr="008833BB" w:rsidRDefault="009E6DA9" w:rsidP="00506108">
      <w:pPr>
        <w:ind w:firstLine="567"/>
        <w:rPr>
          <w:rFonts w:cs="Times New Roman"/>
          <w:szCs w:val="28"/>
        </w:rPr>
      </w:pPr>
    </w:p>
    <w:p w14:paraId="2414DA25" w14:textId="77777777" w:rsidR="00102BE1" w:rsidRPr="008833BB" w:rsidRDefault="00102BE1" w:rsidP="00506108">
      <w:pPr>
        <w:ind w:firstLine="567"/>
        <w:jc w:val="center"/>
        <w:rPr>
          <w:rFonts w:cs="Times New Roman"/>
          <w:szCs w:val="28"/>
        </w:rPr>
      </w:pPr>
      <w:r w:rsidRPr="008833BB">
        <w:rPr>
          <w:rFonts w:cs="Times New Roman"/>
          <w:szCs w:val="28"/>
        </w:rPr>
        <w:t>ІІ. Основні з</w:t>
      </w:r>
      <w:r w:rsidR="00C54A2C" w:rsidRPr="008833BB">
        <w:rPr>
          <w:rFonts w:cs="Times New Roman"/>
          <w:szCs w:val="28"/>
        </w:rPr>
        <w:t>авдання та повноваження Комісії</w:t>
      </w:r>
    </w:p>
    <w:p w14:paraId="4F0195C8" w14:textId="77777777" w:rsidR="00C54A2C" w:rsidRPr="008833BB" w:rsidRDefault="00C54A2C" w:rsidP="00506108">
      <w:pPr>
        <w:ind w:firstLine="567"/>
        <w:jc w:val="center"/>
        <w:rPr>
          <w:rFonts w:cs="Times New Roman"/>
          <w:b/>
          <w:szCs w:val="28"/>
        </w:rPr>
      </w:pPr>
    </w:p>
    <w:p w14:paraId="0ADBF96B" w14:textId="77777777" w:rsidR="00627BDD" w:rsidRPr="008833BB" w:rsidRDefault="00102BE1" w:rsidP="00506108">
      <w:pPr>
        <w:pStyle w:val="rvps6"/>
        <w:ind w:firstLine="567"/>
        <w:jc w:val="both"/>
        <w:rPr>
          <w:rStyle w:val="spanrvts9"/>
          <w:b w:val="0"/>
          <w:sz w:val="28"/>
          <w:szCs w:val="28"/>
          <w:lang w:val="uk" w:eastAsia="uk"/>
        </w:rPr>
      </w:pPr>
      <w:r w:rsidRPr="008833BB">
        <w:rPr>
          <w:sz w:val="28"/>
          <w:szCs w:val="28"/>
        </w:rPr>
        <w:t>1. </w:t>
      </w:r>
      <w:r w:rsidR="00747369" w:rsidRPr="008833BB">
        <w:rPr>
          <w:sz w:val="28"/>
          <w:szCs w:val="28"/>
          <w:lang w:val="uk-UA" w:eastAsia="uk-UA"/>
        </w:rPr>
        <w:t xml:space="preserve">Завданням </w:t>
      </w:r>
      <w:r w:rsidR="00506108" w:rsidRPr="008833BB">
        <w:rPr>
          <w:sz w:val="28"/>
          <w:szCs w:val="28"/>
          <w:lang w:val="uk-UA" w:eastAsia="uk-UA"/>
        </w:rPr>
        <w:t>К</w:t>
      </w:r>
      <w:r w:rsidR="00747369" w:rsidRPr="008833BB">
        <w:rPr>
          <w:sz w:val="28"/>
          <w:szCs w:val="28"/>
          <w:lang w:val="uk-UA" w:eastAsia="uk-UA"/>
        </w:rPr>
        <w:t>омісії є</w:t>
      </w:r>
      <w:bookmarkStart w:id="0" w:name="n26"/>
      <w:bookmarkEnd w:id="0"/>
      <w:r w:rsidR="00747369" w:rsidRPr="008833BB">
        <w:rPr>
          <w:sz w:val="28"/>
          <w:szCs w:val="28"/>
          <w:lang w:val="uk-UA" w:eastAsia="uk-UA"/>
        </w:rPr>
        <w:t xml:space="preserve"> призначення </w:t>
      </w:r>
      <w:bookmarkStart w:id="1" w:name="n33"/>
      <w:bookmarkEnd w:id="1"/>
      <w:r w:rsidR="00747369" w:rsidRPr="008833BB">
        <w:rPr>
          <w:sz w:val="28"/>
          <w:szCs w:val="28"/>
          <w:shd w:val="clear" w:color="auto" w:fill="FFFFFF"/>
          <w:lang w:val="uk-UA" w:eastAsia="uk-UA"/>
        </w:rPr>
        <w:t xml:space="preserve">грошової компенсації за належні для отримання жилі приміщення (далі - </w:t>
      </w:r>
      <w:r w:rsidR="00627BDD" w:rsidRPr="008833BB">
        <w:rPr>
          <w:sz w:val="28"/>
          <w:szCs w:val="28"/>
          <w:shd w:val="clear" w:color="auto" w:fill="FFFFFF"/>
          <w:lang w:val="uk-UA" w:eastAsia="uk-UA"/>
        </w:rPr>
        <w:t>г</w:t>
      </w:r>
      <w:r w:rsidR="00747369" w:rsidRPr="008833BB">
        <w:rPr>
          <w:sz w:val="28"/>
          <w:szCs w:val="28"/>
          <w:shd w:val="clear" w:color="auto" w:fill="FFFFFF"/>
          <w:lang w:val="uk-UA" w:eastAsia="uk-UA"/>
        </w:rPr>
        <w:t>рошова компенсація) для сімей осіб, визначених </w:t>
      </w:r>
      <w:hyperlink r:id="rId8" w:anchor="n659" w:tgtFrame="_blank" w:history="1">
        <w:r w:rsidR="00747369" w:rsidRPr="008833BB">
          <w:rPr>
            <w:sz w:val="28"/>
            <w:szCs w:val="28"/>
            <w:shd w:val="clear" w:color="auto" w:fill="FFFFFF"/>
            <w:lang w:val="uk-UA" w:eastAsia="uk-UA"/>
          </w:rPr>
          <w:t>пунктами 2-5</w:t>
        </w:r>
      </w:hyperlink>
      <w:r w:rsidR="00747369" w:rsidRPr="008833BB">
        <w:rPr>
          <w:sz w:val="28"/>
          <w:szCs w:val="28"/>
          <w:shd w:val="clear" w:color="auto" w:fill="FFFFFF"/>
          <w:lang w:val="uk-UA" w:eastAsia="uk-UA"/>
        </w:rPr>
        <w:t> частини першої статті 10</w:t>
      </w:r>
      <w:r w:rsidR="00747369" w:rsidRPr="008833BB">
        <w:rPr>
          <w:b/>
          <w:bCs/>
          <w:sz w:val="28"/>
          <w:szCs w:val="28"/>
          <w:shd w:val="clear" w:color="auto" w:fill="FFFFFF"/>
          <w:vertAlign w:val="superscript"/>
          <w:lang w:val="uk-UA" w:eastAsia="uk-UA"/>
        </w:rPr>
        <w:t>-1</w:t>
      </w:r>
      <w:r w:rsidR="00747369" w:rsidRPr="008833BB">
        <w:rPr>
          <w:sz w:val="28"/>
          <w:szCs w:val="28"/>
          <w:shd w:val="clear" w:color="auto" w:fill="FFFFFF"/>
          <w:lang w:val="uk-UA" w:eastAsia="uk-UA"/>
        </w:rPr>
        <w:t xml:space="preserve">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w:t>
      </w:r>
      <w:r w:rsidR="00747369" w:rsidRPr="008833BB">
        <w:rPr>
          <w:sz w:val="28"/>
          <w:szCs w:val="28"/>
          <w:shd w:val="clear" w:color="auto" w:fill="FFFFFF"/>
          <w:lang w:val="uk-UA" w:eastAsia="uk-UA"/>
        </w:rPr>
        <w:lastRenderedPageBreak/>
        <w:t>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w:t>
      </w:r>
      <w:r w:rsidR="00627BDD" w:rsidRPr="008833BB">
        <w:rPr>
          <w:sz w:val="28"/>
          <w:szCs w:val="28"/>
          <w:shd w:val="clear" w:color="auto" w:fill="FFFFFF"/>
          <w:lang w:val="uk-UA" w:eastAsia="uk-UA"/>
        </w:rPr>
        <w:t xml:space="preserve">рації проти України, визначених </w:t>
      </w:r>
      <w:hyperlink r:id="rId9" w:anchor="n103" w:tgtFrame="_blank" w:history="1">
        <w:r w:rsidR="00747369" w:rsidRPr="008833BB">
          <w:rPr>
            <w:sz w:val="28"/>
            <w:szCs w:val="28"/>
            <w:shd w:val="clear" w:color="auto" w:fill="FFFFFF"/>
            <w:lang w:val="uk-UA" w:eastAsia="uk-UA"/>
          </w:rPr>
          <w:t>пунктами 11-14</w:t>
        </w:r>
      </w:hyperlink>
      <w:r w:rsidR="00627BDD" w:rsidRPr="008833BB">
        <w:rPr>
          <w:sz w:val="28"/>
          <w:szCs w:val="28"/>
          <w:shd w:val="clear" w:color="auto" w:fill="FFFFFF"/>
          <w:lang w:val="uk-UA" w:eastAsia="uk-UA"/>
        </w:rPr>
        <w:t xml:space="preserve"> </w:t>
      </w:r>
      <w:r w:rsidR="00747369" w:rsidRPr="008833BB">
        <w:rPr>
          <w:sz w:val="28"/>
          <w:szCs w:val="28"/>
          <w:shd w:val="clear" w:color="auto" w:fill="FFFFFF"/>
          <w:lang w:val="uk-UA" w:eastAsia="uk-UA"/>
        </w:rPr>
        <w:t>частини другої статті 7 Закону України «Про статус ветеранів війни, гарантії їх соціального захисту», та які потребують поліпшення житлових умов (далі - одержувач грошової компенсації), включені до списків осіб, які користуються правом позачергового (першочергового) одержання жилих приміщень, за місцем проживання відповідно до законодавства за категоріями, встановленими в</w:t>
      </w:r>
      <w:r w:rsidR="00627BDD" w:rsidRPr="008833BB">
        <w:rPr>
          <w:sz w:val="28"/>
          <w:szCs w:val="28"/>
          <w:shd w:val="clear" w:color="auto" w:fill="FFFFFF"/>
          <w:lang w:val="uk-UA" w:eastAsia="uk-UA"/>
        </w:rPr>
        <w:t xml:space="preserve"> </w:t>
      </w:r>
      <w:hyperlink r:id="rId10" w:anchor="n342" w:history="1">
        <w:r w:rsidR="00747369" w:rsidRPr="008833BB">
          <w:rPr>
            <w:sz w:val="28"/>
            <w:szCs w:val="28"/>
            <w:shd w:val="clear" w:color="auto" w:fill="FFFFFF"/>
            <w:lang w:val="uk-UA" w:eastAsia="uk-UA"/>
          </w:rPr>
          <w:t>пунктах 2</w:t>
        </w:r>
      </w:hyperlink>
      <w:r w:rsidR="00627BDD" w:rsidRPr="008833BB">
        <w:rPr>
          <w:sz w:val="28"/>
          <w:szCs w:val="28"/>
          <w:lang w:val="uk-UA" w:eastAsia="uk-UA"/>
        </w:rPr>
        <w:t xml:space="preserve"> </w:t>
      </w:r>
      <w:r w:rsidR="00747369" w:rsidRPr="008833BB">
        <w:rPr>
          <w:sz w:val="28"/>
          <w:szCs w:val="28"/>
          <w:shd w:val="clear" w:color="auto" w:fill="FFFFFF"/>
          <w:lang w:val="uk-UA" w:eastAsia="uk-UA"/>
        </w:rPr>
        <w:t>і</w:t>
      </w:r>
      <w:r w:rsidR="00627BDD" w:rsidRPr="008833BB">
        <w:rPr>
          <w:sz w:val="28"/>
          <w:szCs w:val="28"/>
          <w:shd w:val="clear" w:color="auto" w:fill="FFFFFF"/>
          <w:lang w:val="uk-UA" w:eastAsia="uk-UA"/>
        </w:rPr>
        <w:t xml:space="preserve"> </w:t>
      </w:r>
      <w:hyperlink r:id="rId11" w:anchor="n351" w:history="1">
        <w:r w:rsidR="00747369" w:rsidRPr="008833BB">
          <w:rPr>
            <w:sz w:val="28"/>
            <w:szCs w:val="28"/>
            <w:shd w:val="clear" w:color="auto" w:fill="FFFFFF"/>
            <w:lang w:val="uk-UA" w:eastAsia="uk-UA"/>
          </w:rPr>
          <w:t>3</w:t>
        </w:r>
      </w:hyperlink>
      <w:r w:rsidR="00747369" w:rsidRPr="008833BB">
        <w:rPr>
          <w:sz w:val="28"/>
          <w:szCs w:val="28"/>
          <w:shd w:val="clear" w:color="auto" w:fill="FFFFFF"/>
          <w:lang w:val="uk-UA" w:eastAsia="uk-UA"/>
        </w:rPr>
        <w:t xml:space="preserve"> Порядку</w:t>
      </w:r>
      <w:r w:rsidR="00627BDD" w:rsidRPr="008833BB">
        <w:rPr>
          <w:sz w:val="28"/>
          <w:szCs w:val="28"/>
          <w:shd w:val="clear" w:color="auto" w:fill="FFFFFF"/>
        </w:rPr>
        <w:t xml:space="preserve"> </w:t>
      </w:r>
      <w:r w:rsidR="00627BDD" w:rsidRPr="008833BB">
        <w:rPr>
          <w:rStyle w:val="spanrvts23"/>
          <w:b w:val="0"/>
          <w:sz w:val="28"/>
          <w:szCs w:val="28"/>
          <w:lang w:val="uk" w:eastAsia="uk"/>
        </w:rPr>
        <w:t xml:space="preserve">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w:t>
      </w:r>
      <w:r w:rsidR="00627BDD" w:rsidRPr="008833BB">
        <w:rPr>
          <w:rStyle w:val="spanrvts9"/>
          <w:b w:val="0"/>
          <w:sz w:val="28"/>
          <w:szCs w:val="28"/>
          <w:lang w:val="uk" w:eastAsia="uk"/>
        </w:rPr>
        <w:t>постановою Кабінету Міністрів України</w:t>
      </w:r>
      <w:r w:rsidR="00627BDD" w:rsidRPr="008833BB">
        <w:rPr>
          <w:b/>
          <w:sz w:val="28"/>
          <w:szCs w:val="28"/>
          <w:lang w:val="uk" w:eastAsia="uk"/>
        </w:rPr>
        <w:t xml:space="preserve"> </w:t>
      </w:r>
      <w:r w:rsidR="00627BDD" w:rsidRPr="008833BB">
        <w:rPr>
          <w:rStyle w:val="spanrvts9"/>
          <w:b w:val="0"/>
          <w:sz w:val="28"/>
          <w:szCs w:val="28"/>
          <w:lang w:val="uk" w:eastAsia="uk"/>
        </w:rPr>
        <w:t>від 19 жо</w:t>
      </w:r>
      <w:r w:rsidR="00217C43" w:rsidRPr="008833BB">
        <w:rPr>
          <w:rStyle w:val="spanrvts9"/>
          <w:b w:val="0"/>
          <w:sz w:val="28"/>
          <w:szCs w:val="28"/>
          <w:lang w:val="uk" w:eastAsia="uk"/>
        </w:rPr>
        <w:t xml:space="preserve">втня 2016 року </w:t>
      </w:r>
      <w:r w:rsidR="001D6F7B" w:rsidRPr="008833BB">
        <w:rPr>
          <w:rStyle w:val="spanrvts9"/>
          <w:b w:val="0"/>
          <w:sz w:val="28"/>
          <w:szCs w:val="28"/>
          <w:lang w:val="uk" w:eastAsia="uk"/>
        </w:rPr>
        <w:t>№ </w:t>
      </w:r>
      <w:r w:rsidR="00627BDD" w:rsidRPr="008833BB">
        <w:rPr>
          <w:rStyle w:val="spanrvts9"/>
          <w:b w:val="0"/>
          <w:sz w:val="28"/>
          <w:szCs w:val="28"/>
          <w:lang w:val="uk" w:eastAsia="uk"/>
        </w:rPr>
        <w:t>719 (із змінами) (далі - Порядок).</w:t>
      </w:r>
    </w:p>
    <w:p w14:paraId="33FC3698" w14:textId="77777777" w:rsidR="001A2F56" w:rsidRPr="008833BB" w:rsidRDefault="001A2F56" w:rsidP="00506108">
      <w:pPr>
        <w:pStyle w:val="rvps6"/>
        <w:ind w:firstLine="567"/>
        <w:jc w:val="both"/>
        <w:rPr>
          <w:b/>
          <w:sz w:val="28"/>
          <w:szCs w:val="28"/>
          <w:lang w:val="uk" w:eastAsia="uk"/>
        </w:rPr>
      </w:pPr>
    </w:p>
    <w:p w14:paraId="6DC72BF3" w14:textId="77777777" w:rsidR="00102BE1" w:rsidRPr="008833BB" w:rsidRDefault="00102BE1" w:rsidP="00506108">
      <w:pPr>
        <w:ind w:firstLine="567"/>
        <w:rPr>
          <w:rFonts w:cs="Times New Roman"/>
          <w:szCs w:val="28"/>
        </w:rPr>
      </w:pPr>
      <w:r w:rsidRPr="008833BB">
        <w:rPr>
          <w:rFonts w:cs="Times New Roman"/>
          <w:szCs w:val="28"/>
        </w:rPr>
        <w:t>2.</w:t>
      </w:r>
      <w:r w:rsidR="00325459" w:rsidRPr="008833BB">
        <w:rPr>
          <w:rFonts w:cs="Times New Roman"/>
          <w:szCs w:val="28"/>
        </w:rPr>
        <w:t> </w:t>
      </w:r>
      <w:r w:rsidRPr="008833BB">
        <w:rPr>
          <w:rFonts w:cs="Times New Roman"/>
          <w:szCs w:val="28"/>
        </w:rPr>
        <w:t>До повноважень Комісії належить:</w:t>
      </w:r>
    </w:p>
    <w:p w14:paraId="0CEDF51A"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 xml:space="preserve">1) проведення перевірки наявності у одержувача грошової компенсації статусу члена сім’ї загиблого (померлого) Захисника чи Захисниці України, встановленого відповідно до </w:t>
      </w:r>
      <w:hyperlink r:id="rId12" w:anchor="n659" w:tgtFrame="_blank" w:history="1">
        <w:r w:rsidRPr="008833BB">
          <w:rPr>
            <w:rStyle w:val="arvts96"/>
            <w:color w:val="auto"/>
            <w:sz w:val="28"/>
            <w:szCs w:val="28"/>
            <w:lang w:val="uk" w:eastAsia="uk"/>
          </w:rPr>
          <w:t>пунктів 2-5</w:t>
        </w:r>
      </w:hyperlink>
      <w:r w:rsidRPr="008833BB">
        <w:rPr>
          <w:sz w:val="28"/>
          <w:szCs w:val="28"/>
          <w:lang w:val="uk" w:eastAsia="uk"/>
        </w:rPr>
        <w:t xml:space="preserve"> частини першої статті 10</w:t>
      </w:r>
      <w:r w:rsidRPr="008833BB">
        <w:rPr>
          <w:rStyle w:val="spanrvts37"/>
          <w:b w:val="0"/>
          <w:sz w:val="28"/>
          <w:szCs w:val="28"/>
          <w:lang w:val="uk" w:eastAsia="uk"/>
        </w:rPr>
        <w:t>-1</w:t>
      </w:r>
      <w:r w:rsidRPr="008833BB">
        <w:rPr>
          <w:sz w:val="28"/>
          <w:szCs w:val="28"/>
          <w:lang w:val="uk" w:eastAsia="uk"/>
        </w:rPr>
        <w:t xml:space="preserve"> Закону України </w:t>
      </w:r>
      <w:r w:rsidR="005D6B2A">
        <w:rPr>
          <w:sz w:val="28"/>
          <w:szCs w:val="28"/>
          <w:lang w:val="uk" w:eastAsia="uk"/>
        </w:rPr>
        <w:t>«</w:t>
      </w:r>
      <w:r w:rsidRPr="008833BB">
        <w:rPr>
          <w:sz w:val="28"/>
          <w:szCs w:val="28"/>
          <w:lang w:val="uk" w:eastAsia="uk"/>
        </w:rPr>
        <w:t xml:space="preserve">Про статус ветеранів війни, </w:t>
      </w:r>
      <w:r w:rsidR="005D6B2A">
        <w:rPr>
          <w:sz w:val="28"/>
          <w:szCs w:val="28"/>
          <w:lang w:val="uk" w:eastAsia="uk"/>
        </w:rPr>
        <w:t>гарантії їх соціального захисту»</w:t>
      </w:r>
      <w:r w:rsidRPr="008833BB">
        <w:rPr>
          <w:sz w:val="28"/>
          <w:szCs w:val="28"/>
          <w:lang w:val="uk" w:eastAsia="uk"/>
        </w:rPr>
        <w:t xml:space="preserve"> (далі - статус члена сім’ї загиблого), та статусу особи з інвалідністю внаслідок війни, встановленого відповідно до </w:t>
      </w:r>
      <w:hyperlink r:id="rId13" w:anchor="n103" w:tgtFrame="_blank" w:history="1">
        <w:r w:rsidRPr="008833BB">
          <w:rPr>
            <w:rStyle w:val="arvts96"/>
            <w:color w:val="auto"/>
            <w:sz w:val="28"/>
            <w:szCs w:val="28"/>
            <w:lang w:val="uk" w:eastAsia="uk"/>
          </w:rPr>
          <w:t>пунктів 11-14</w:t>
        </w:r>
      </w:hyperlink>
      <w:r w:rsidRPr="008833BB">
        <w:rPr>
          <w:sz w:val="28"/>
          <w:szCs w:val="28"/>
          <w:lang w:val="uk" w:eastAsia="uk"/>
        </w:rPr>
        <w:t xml:space="preserve"> частини другої статті 7 Закону України </w:t>
      </w:r>
      <w:r w:rsidR="00130919" w:rsidRPr="008833BB">
        <w:rPr>
          <w:sz w:val="28"/>
          <w:szCs w:val="28"/>
          <w:lang w:val="uk" w:eastAsia="uk"/>
        </w:rPr>
        <w:t>«</w:t>
      </w:r>
      <w:r w:rsidRPr="008833BB">
        <w:rPr>
          <w:sz w:val="28"/>
          <w:szCs w:val="28"/>
          <w:lang w:val="uk" w:eastAsia="uk"/>
        </w:rPr>
        <w:t xml:space="preserve">Про статус ветеранів війни, </w:t>
      </w:r>
      <w:r w:rsidR="00130919" w:rsidRPr="008833BB">
        <w:rPr>
          <w:sz w:val="28"/>
          <w:szCs w:val="28"/>
          <w:lang w:val="uk" w:eastAsia="uk"/>
        </w:rPr>
        <w:t>гарантії їх соціального захисту»</w:t>
      </w:r>
      <w:r w:rsidRPr="008833BB">
        <w:rPr>
          <w:sz w:val="28"/>
          <w:szCs w:val="28"/>
          <w:lang w:val="uk" w:eastAsia="uk"/>
        </w:rPr>
        <w:t xml:space="preserve"> (далі - статус особи з інвалідністю внаслідок війни);</w:t>
      </w:r>
    </w:p>
    <w:p w14:paraId="1FE0A89C"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2) визначення категорії особи як члена сім’ї особи, яка загинула (пропала безвісти), померла;</w:t>
      </w:r>
    </w:p>
    <w:p w14:paraId="08B12B10"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3) проведення перевірки складу сім’ї особи з інвалідністю;</w:t>
      </w:r>
    </w:p>
    <w:p w14:paraId="0FCDB5BE"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4) проведення перевірки наявності документів про взяття на квартирний облік членів сім’ї особи, яка загинула (пропала безвісти), померла, особи з інвалідністю та членів її сім’ї;</w:t>
      </w:r>
    </w:p>
    <w:p w14:paraId="61C204F3"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5) проведення перевірки сімейного стану одержувача грошової компенсації та членів його сім’ї, на яких розраховується грошова компенсація;</w:t>
      </w:r>
    </w:p>
    <w:p w14:paraId="6B44D0B1"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6) проведення перевірки факту спільного або роздільного проживання членів сім’ї особи, яка загинула (пропала безвісти), померла, які мають право на грошову компенсацію;</w:t>
      </w:r>
    </w:p>
    <w:p w14:paraId="4A06FE27"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 xml:space="preserve">7) проведення перевірки наявності майнових прав на об’єкти незавершеного житлового будівництва чи права власності на житлове приміщення членів сім’ї особи, яка загинула (пропала безвісти), померла, та особи з інвалідністю, а також всіх членів сім’ї, на яких розраховується грошова </w:t>
      </w:r>
      <w:r w:rsidRPr="008833BB">
        <w:rPr>
          <w:sz w:val="28"/>
          <w:szCs w:val="28"/>
          <w:lang w:val="uk" w:eastAsia="uk"/>
        </w:rPr>
        <w:lastRenderedPageBreak/>
        <w:t xml:space="preserve">компенсація,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що підтверджується актом обстеження об’єкта, пошкодженого внаслідок військових дій, спричинених збройною агресією Російської Федерації (далі - акт комісійного обстеження), та/або відомості щодо якого внесені 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на умовах, визначених </w:t>
      </w:r>
      <w:hyperlink w:anchor="n667" w:history="1">
        <w:r w:rsidRPr="008833BB">
          <w:rPr>
            <w:rStyle w:val="arvts99"/>
            <w:color w:val="auto"/>
            <w:sz w:val="28"/>
            <w:szCs w:val="28"/>
            <w:lang w:val="uk" w:eastAsia="uk"/>
          </w:rPr>
          <w:t>абзацами чотирнадцятим - шістнадцятим</w:t>
        </w:r>
      </w:hyperlink>
      <w:r w:rsidRPr="008833BB">
        <w:rPr>
          <w:sz w:val="28"/>
          <w:szCs w:val="28"/>
          <w:lang w:val="uk" w:eastAsia="uk"/>
        </w:rPr>
        <w:t xml:space="preserve"> пункту 14 Порядку), або відчуження такого майна протягом п’яти років, що передують даті подання заяви про п</w:t>
      </w:r>
      <w:r w:rsidR="002D6B74" w:rsidRPr="008833BB">
        <w:rPr>
          <w:sz w:val="28"/>
          <w:szCs w:val="28"/>
          <w:lang w:val="uk" w:eastAsia="uk"/>
        </w:rPr>
        <w:t>ризначення грошової компенсації;</w:t>
      </w:r>
    </w:p>
    <w:p w14:paraId="0950EEB8"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8) </w:t>
      </w:r>
      <w:r w:rsidR="002D6B74" w:rsidRPr="008833BB">
        <w:rPr>
          <w:sz w:val="28"/>
          <w:szCs w:val="28"/>
          <w:lang w:val="uk" w:eastAsia="uk"/>
        </w:rPr>
        <w:t xml:space="preserve">проведення </w:t>
      </w:r>
      <w:r w:rsidR="0097157C" w:rsidRPr="008833BB">
        <w:rPr>
          <w:sz w:val="28"/>
          <w:szCs w:val="28"/>
          <w:lang w:val="uk" w:eastAsia="uk"/>
        </w:rPr>
        <w:t>п</w:t>
      </w:r>
      <w:r w:rsidRPr="008833BB">
        <w:rPr>
          <w:sz w:val="28"/>
          <w:szCs w:val="28"/>
          <w:lang w:val="uk" w:eastAsia="uk"/>
        </w:rPr>
        <w:t>еревірк</w:t>
      </w:r>
      <w:r w:rsidR="002D6B74" w:rsidRPr="008833BB">
        <w:rPr>
          <w:sz w:val="28"/>
          <w:szCs w:val="28"/>
          <w:lang w:val="uk" w:eastAsia="uk"/>
        </w:rPr>
        <w:t>и</w:t>
      </w:r>
      <w:r w:rsidRPr="008833BB">
        <w:rPr>
          <w:sz w:val="28"/>
          <w:szCs w:val="28"/>
          <w:lang w:val="uk" w:eastAsia="uk"/>
        </w:rPr>
        <w:t xml:space="preserve"> про наявність/відсутність права власності на житлове приміщення</w:t>
      </w:r>
      <w:r w:rsidR="009E338F">
        <w:rPr>
          <w:sz w:val="28"/>
          <w:szCs w:val="28"/>
          <w:lang w:val="uk" w:eastAsia="uk"/>
        </w:rPr>
        <w:t>,</w:t>
      </w:r>
      <w:r w:rsidRPr="008833BB">
        <w:rPr>
          <w:sz w:val="28"/>
          <w:szCs w:val="28"/>
          <w:lang w:val="uk" w:eastAsia="uk"/>
        </w:rPr>
        <w:t xml:space="preserve"> зокрема що належить на праві спільної сумісної власності (спільне майно)</w:t>
      </w:r>
      <w:r w:rsidR="009E338F">
        <w:rPr>
          <w:sz w:val="28"/>
          <w:szCs w:val="28"/>
          <w:lang w:val="uk" w:eastAsia="uk"/>
        </w:rPr>
        <w:t>,</w:t>
      </w:r>
      <w:r w:rsidRPr="008833BB">
        <w:rPr>
          <w:sz w:val="28"/>
          <w:szCs w:val="28"/>
          <w:lang w:val="uk" w:eastAsia="uk"/>
        </w:rPr>
        <w:t xml:space="preserve"> </w:t>
      </w:r>
      <w:r w:rsidR="002D6B74" w:rsidRPr="008833BB">
        <w:rPr>
          <w:sz w:val="28"/>
          <w:szCs w:val="28"/>
          <w:lang w:val="uk" w:eastAsia="uk"/>
        </w:rPr>
        <w:t>(</w:t>
      </w:r>
      <w:r w:rsidRPr="008833BB">
        <w:rPr>
          <w:sz w:val="28"/>
          <w:szCs w:val="28"/>
          <w:lang w:val="uk" w:eastAsia="uk"/>
        </w:rPr>
        <w:t>проводиться на підставі інформації (відомостей) з Державного реєстру речових прав на нерухоме майно, бюро технічної інвентаризації, а також відомостей, поданих у заяві про призначення грошової компенсації</w:t>
      </w:r>
      <w:r w:rsidR="002D6B74" w:rsidRPr="008833BB">
        <w:rPr>
          <w:sz w:val="28"/>
          <w:szCs w:val="28"/>
          <w:lang w:val="uk" w:eastAsia="uk"/>
        </w:rPr>
        <w:t>)</w:t>
      </w:r>
      <w:r w:rsidRPr="008833BB">
        <w:rPr>
          <w:sz w:val="28"/>
          <w:szCs w:val="28"/>
          <w:lang w:val="uk" w:eastAsia="uk"/>
        </w:rPr>
        <w:t>;</w:t>
      </w:r>
    </w:p>
    <w:p w14:paraId="00E2C670"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9) проведення перевірки факту про виплату одноразової грошової допомоги або відмову в її отриманні, надання раніше одержувачу грошової компенсації житла або виплати грошової компенсації за рахунок бюджетних та благодійних коштів, залучених коштів суб’єктів господарювання, інших джерел, не заборонених законодавством, як члену сім’ї особи, яка загинула (пропала безвісти), померла, або як особі з інвалідністю;</w:t>
      </w:r>
    </w:p>
    <w:p w14:paraId="16E37601" w14:textId="77777777" w:rsidR="00621FE8" w:rsidRPr="008833BB" w:rsidRDefault="00621FE8" w:rsidP="00621FE8">
      <w:pPr>
        <w:pStyle w:val="rvps2"/>
        <w:spacing w:before="0" w:beforeAutospacing="0" w:after="0" w:afterAutospacing="0"/>
        <w:ind w:firstLine="567"/>
        <w:jc w:val="both"/>
        <w:rPr>
          <w:sz w:val="28"/>
          <w:szCs w:val="28"/>
          <w:lang w:val="uk" w:eastAsia="uk"/>
        </w:rPr>
      </w:pPr>
      <w:r w:rsidRPr="008833BB">
        <w:rPr>
          <w:sz w:val="28"/>
          <w:szCs w:val="28"/>
          <w:lang w:val="uk" w:eastAsia="uk"/>
        </w:rPr>
        <w:t>10) проведення перевірки наявності/відсутності відкриття виконавчого провадження про стягнення на кошти, нерухоме майно (далі - стягнення) з одержувача грошової компенсації та членів його сім’ї, на яких розраховується грошова компенсація.</w:t>
      </w:r>
    </w:p>
    <w:p w14:paraId="2F32CA80" w14:textId="77777777" w:rsidR="00621FE8" w:rsidRPr="008833BB" w:rsidRDefault="00621FE8" w:rsidP="00621FE8">
      <w:pPr>
        <w:pStyle w:val="rvps2"/>
        <w:spacing w:before="0" w:beforeAutospacing="0" w:after="0" w:afterAutospacing="0"/>
        <w:ind w:firstLine="567"/>
        <w:jc w:val="both"/>
        <w:rPr>
          <w:sz w:val="28"/>
          <w:szCs w:val="28"/>
          <w:lang w:val="uk" w:eastAsia="uk"/>
        </w:rPr>
      </w:pPr>
      <w:bookmarkStart w:id="2" w:name="n61"/>
      <w:bookmarkEnd w:id="2"/>
      <w:r w:rsidRPr="008833BB">
        <w:rPr>
          <w:sz w:val="28"/>
          <w:szCs w:val="28"/>
          <w:lang w:val="uk" w:eastAsia="uk"/>
        </w:rPr>
        <w:t>Перевірка інформації про наявність/відсутність стягнень проводиться на підставі відомостей з Єдиного реєстру боржників;</w:t>
      </w:r>
    </w:p>
    <w:p w14:paraId="4A8F5014"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11) прийняття рішення про призначення або відмову в призначенні грошової компенсації;</w:t>
      </w:r>
    </w:p>
    <w:p w14:paraId="76FFDA9A"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12)</w:t>
      </w:r>
      <w:r w:rsidRPr="008833BB">
        <w:rPr>
          <w:sz w:val="28"/>
          <w:szCs w:val="28"/>
        </w:rPr>
        <w:t> </w:t>
      </w:r>
      <w:r w:rsidRPr="008833BB">
        <w:rPr>
          <w:sz w:val="28"/>
          <w:szCs w:val="28"/>
          <w:lang w:val="uk" w:eastAsia="uk"/>
        </w:rPr>
        <w:t xml:space="preserve">перегляд рішення про призначення грошової компенсації за нововиявленими обставинами (у разі змін у майновому стані, у складі сім’ї, зміни показників опосередкованої вартості спорудження житла, у зв’язку з втратою статусу члена сім’ї загиблого або особи з інвалідністю внаслідок війни, отримання одноразової допомоги або відмови в її отриманні після призначення грошової компенсації, зняття з квартирного обліку, набрання законної сили обвинувальним вироком суду у зв’язку із вчиненням одержувачем грошової компенсації, членами сім’ї особи з інвалідністю, на яких розраховується </w:t>
      </w:r>
      <w:r w:rsidRPr="008833BB">
        <w:rPr>
          <w:sz w:val="28"/>
          <w:szCs w:val="28"/>
          <w:lang w:val="uk" w:eastAsia="uk"/>
        </w:rPr>
        <w:lastRenderedPageBreak/>
        <w:t>грошова компенсація (крім неповнолітніх дітей), злочину проти України, вручення одержувачу грошової компенсації повідомлення про підозру у вчиненні злочину проти України, відкриття виконавчого провадження про стягнення тощо);</w:t>
      </w:r>
    </w:p>
    <w:p w14:paraId="50724B78"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13) скасування попереднього рішення за нововиявленими обставинами;</w:t>
      </w:r>
    </w:p>
    <w:p w14:paraId="4BC60872"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14) прийняття рішення про відмову у виплаті грошової компенсації або відстрочення виплати грошової компенсації;</w:t>
      </w:r>
    </w:p>
    <w:p w14:paraId="073ECCB1"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 xml:space="preserve">15) визначення розміру грошової компенсації; </w:t>
      </w:r>
    </w:p>
    <w:p w14:paraId="0F3F5C86"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16) визначення суми коштів, яка підлягає поверненню, якщо одержувач грошової компенсації або його законний представник не повідомили про зміни у майновому стані, у складі сім’ї, втрату статусу члена сім’ї загиблого або особи з інвалідністю внаслідок війни, зняття з квартирного обліку, набрання законної сили обвинувальним вироком суду у зв’язку із вчиненням заявником (заявником, який перемістився), членами сім’ї особи з інвалідністю (крім неповнолітніх дітей) злочину проти України, вручення заявнику (заявнику, який перемістився) повідомлення про підозру у вчиненні злочину проти України, виплату члену сім’ї особи, яка загинула (пропала безвісти), померла, одноразової грошової допомоги або відмову в її отриманні після призначення грошової компенсації;</w:t>
      </w:r>
    </w:p>
    <w:p w14:paraId="0CCD3954"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17) прийняття рішення про виплату грошової компенсації члену сім’ї одержувача грошової компенсації, на якого розраховано грошову компенсацію під час її призначення одержувачу грошової компенсації, у зв’язку із смертю одержувача грошової компенсації, якому призначено грошову компенсацію та не виплачено;</w:t>
      </w:r>
    </w:p>
    <w:p w14:paraId="381D0B48"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 xml:space="preserve">18) проведення перевірки перебування одержувача грошової компенсації, який після введення воєнного стану перемістився з території активних бойових дій, території активних бойових дій, на яких функціонують державні електронні інформаційні ресурси, або тимчасово окупованої Російською Федерацією території України, включеної до </w:t>
      </w:r>
      <w:hyperlink r:id="rId14" w:anchor="n15" w:tgtFrame="_blank" w:history="1">
        <w:r w:rsidRPr="008833BB">
          <w:rPr>
            <w:rStyle w:val="arvts96"/>
            <w:color w:val="auto"/>
            <w:sz w:val="28"/>
            <w:szCs w:val="28"/>
            <w:lang w:val="uk" w:eastAsia="uk"/>
          </w:rPr>
          <w:t>переліку територій, на яких ведуться (велися) бойові дії або тимчасово окупованих Російською Федерацією</w:t>
        </w:r>
      </w:hyperlink>
      <w:r w:rsidRPr="008833BB">
        <w:rPr>
          <w:sz w:val="28"/>
          <w:szCs w:val="28"/>
          <w:lang w:val="uk" w:eastAsia="uk"/>
        </w:rPr>
        <w:t>, затвердженого Мінрозвитку, для якої не визначена дата завершення бойових дій або тимчасової окупації (далі - територія, на якій ведуться бойові дії), на обліку в Єдиній інформаційній базі даних про внутрішньо переміщених осіб (далі - база даних);</w:t>
      </w:r>
    </w:p>
    <w:p w14:paraId="4D4692BC"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19) прийняття рішення про надання дозволу одержувачу грошової компенсації, який перемістився з території, на якій ведуться бойові дії, на відкриття поточного рахунка (за стандартом IBAN) із спеціальним режимом використання (далі - спеціальний рахунок) у відділенні АТ «Ощадбанк» за місцем перебування на обліку в базі даних;</w:t>
      </w:r>
    </w:p>
    <w:p w14:paraId="27781E60"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lastRenderedPageBreak/>
        <w:t>20) прийняття рішення про виплату грошової компенсації, яку було призначено і не виплачено на території, на якій ведуться бойові дії, одержувачу грошової компенсації, який перемістився з такої території, за місцем перебування на обліку в базі даних;</w:t>
      </w:r>
    </w:p>
    <w:p w14:paraId="463207D1" w14:textId="77777777" w:rsidR="00621FE8" w:rsidRPr="008833BB" w:rsidRDefault="00621FE8" w:rsidP="00621FE8">
      <w:pPr>
        <w:pStyle w:val="rvps2"/>
        <w:spacing w:after="150"/>
        <w:ind w:firstLine="567"/>
        <w:jc w:val="both"/>
        <w:rPr>
          <w:sz w:val="28"/>
          <w:szCs w:val="28"/>
          <w:lang w:val="uk" w:eastAsia="uk"/>
        </w:rPr>
      </w:pPr>
      <w:r w:rsidRPr="008833BB">
        <w:rPr>
          <w:sz w:val="28"/>
          <w:szCs w:val="28"/>
          <w:lang w:val="uk" w:eastAsia="uk"/>
        </w:rPr>
        <w:t>21) проведення перевірки наявності/відсутності обвинувального вироку суду у зв’язку із вчиненням одержувачем грошової компенсації, членами сім’ї особи з інвалідністю, на яких розраховується грошова компенсація (крім неповнолітніх дітей), злочину проти України або вручення одержувачу грошової компенсації повідомлення про підозру у вчиненні злочину проти України, що підтверджується довідкою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витягом з Єдиного реєстру досудових розслідувань;</w:t>
      </w:r>
    </w:p>
    <w:p w14:paraId="0862A696" w14:textId="77777777" w:rsidR="00621FE8" w:rsidRPr="008833BB" w:rsidRDefault="00130919" w:rsidP="00E74AC7">
      <w:pPr>
        <w:pStyle w:val="rvps2"/>
        <w:spacing w:after="150"/>
        <w:ind w:firstLine="567"/>
        <w:jc w:val="both"/>
        <w:rPr>
          <w:sz w:val="28"/>
          <w:szCs w:val="28"/>
          <w:lang w:val="uk" w:eastAsia="uk"/>
        </w:rPr>
      </w:pPr>
      <w:r w:rsidRPr="008833BB">
        <w:rPr>
          <w:sz w:val="28"/>
          <w:szCs w:val="28"/>
          <w:lang w:val="uk" w:eastAsia="uk"/>
        </w:rPr>
        <w:t>22) </w:t>
      </w:r>
      <w:r w:rsidR="00621FE8" w:rsidRPr="008833BB">
        <w:rPr>
          <w:sz w:val="28"/>
          <w:szCs w:val="28"/>
          <w:lang w:val="uk" w:eastAsia="uk"/>
        </w:rPr>
        <w:t>проведення перевірки даних, що містяться в санкційних списках Європейського Союзу, стосовно одержувача грошової компенсації, членів сім’ї особи з інвалідністю, на яких розраховується грошова компенсація, для визначення, чи одержувач грошової компенсації, члени сім’ї особи з інвалідністю, на яких розраховується грошова компенсація, є особами, що підпадають під дію обмежувальних заходів Європейського Союзу;</w:t>
      </w:r>
    </w:p>
    <w:p w14:paraId="4B9D6ACF" w14:textId="77777777" w:rsidR="005832B6" w:rsidRPr="008833BB" w:rsidRDefault="00130919" w:rsidP="00E74AC7">
      <w:pPr>
        <w:pStyle w:val="rvps2"/>
        <w:spacing w:after="150"/>
        <w:ind w:firstLine="567"/>
        <w:jc w:val="both"/>
        <w:rPr>
          <w:sz w:val="28"/>
          <w:szCs w:val="28"/>
        </w:rPr>
      </w:pPr>
      <w:r w:rsidRPr="008833BB">
        <w:rPr>
          <w:sz w:val="28"/>
          <w:szCs w:val="28"/>
          <w:lang w:val="uk" w:eastAsia="uk"/>
        </w:rPr>
        <w:t>23) </w:t>
      </w:r>
      <w:r w:rsidR="00621FE8" w:rsidRPr="008833BB">
        <w:rPr>
          <w:sz w:val="28"/>
          <w:szCs w:val="28"/>
          <w:lang w:val="uk" w:eastAsia="uk"/>
        </w:rPr>
        <w:t xml:space="preserve">проведення перевірки дотриманням норм, визначених у </w:t>
      </w:r>
      <w:hyperlink w:anchor="n477" w:history="1">
        <w:r w:rsidR="00621FE8" w:rsidRPr="008833BB">
          <w:rPr>
            <w:rStyle w:val="arvts99"/>
            <w:color w:val="auto"/>
            <w:sz w:val="28"/>
            <w:szCs w:val="28"/>
            <w:lang w:val="uk" w:eastAsia="uk"/>
          </w:rPr>
          <w:t>пункті 35</w:t>
        </w:r>
      </w:hyperlink>
      <w:r w:rsidR="00621FE8" w:rsidRPr="008833BB">
        <w:rPr>
          <w:sz w:val="28"/>
          <w:szCs w:val="28"/>
          <w:lang w:val="uk" w:eastAsia="uk"/>
        </w:rPr>
        <w:t xml:space="preserve"> Порядку, під час виплати грошової компенсації (перерахування коштів грошової компенсації на спеціальний рахунок).</w:t>
      </w:r>
    </w:p>
    <w:p w14:paraId="71176861" w14:textId="77777777" w:rsidR="00621FE8" w:rsidRPr="008833BB" w:rsidRDefault="00621FE8" w:rsidP="00506108">
      <w:pPr>
        <w:shd w:val="clear" w:color="auto" w:fill="FFFFFF"/>
        <w:ind w:firstLine="567"/>
        <w:rPr>
          <w:rFonts w:cs="Times New Roman"/>
          <w:szCs w:val="28"/>
        </w:rPr>
      </w:pPr>
    </w:p>
    <w:p w14:paraId="2A0C41A2" w14:textId="77777777" w:rsidR="005832B6" w:rsidRPr="008833BB" w:rsidRDefault="005832B6" w:rsidP="005832B6">
      <w:pPr>
        <w:shd w:val="clear" w:color="auto" w:fill="FFFFFF"/>
        <w:ind w:left="450" w:right="450"/>
        <w:jc w:val="center"/>
        <w:rPr>
          <w:rFonts w:cs="Times New Roman"/>
          <w:bCs/>
          <w:szCs w:val="28"/>
        </w:rPr>
      </w:pPr>
      <w:r w:rsidRPr="008833BB">
        <w:rPr>
          <w:rFonts w:cs="Times New Roman"/>
          <w:bCs/>
          <w:szCs w:val="28"/>
        </w:rPr>
        <w:t>ІІІ. Призначення грошової компенсації</w:t>
      </w:r>
    </w:p>
    <w:p w14:paraId="333EA903" w14:textId="77777777" w:rsidR="005832B6" w:rsidRPr="008833BB" w:rsidRDefault="005832B6" w:rsidP="005832B6">
      <w:pPr>
        <w:shd w:val="clear" w:color="auto" w:fill="FFFFFF"/>
        <w:ind w:left="450" w:right="450"/>
        <w:jc w:val="center"/>
        <w:rPr>
          <w:rFonts w:cs="Times New Roman"/>
          <w:szCs w:val="28"/>
        </w:rPr>
      </w:pPr>
    </w:p>
    <w:p w14:paraId="05E6A4AC" w14:textId="77777777" w:rsidR="005832B6" w:rsidRPr="008833BB" w:rsidRDefault="005832B6" w:rsidP="005832B6">
      <w:pPr>
        <w:shd w:val="clear" w:color="auto" w:fill="FFFFFF"/>
        <w:ind w:firstLine="450"/>
        <w:rPr>
          <w:rFonts w:cs="Times New Roman"/>
          <w:szCs w:val="28"/>
          <w:shd w:val="clear" w:color="auto" w:fill="FFFFFF"/>
        </w:rPr>
      </w:pPr>
      <w:bookmarkStart w:id="3" w:name="n71"/>
      <w:bookmarkEnd w:id="3"/>
      <w:r w:rsidRPr="008833BB">
        <w:rPr>
          <w:rFonts w:cs="Times New Roman"/>
          <w:szCs w:val="28"/>
        </w:rPr>
        <w:t xml:space="preserve">1. Комісія </w:t>
      </w:r>
      <w:bookmarkStart w:id="4" w:name="n72"/>
      <w:bookmarkEnd w:id="4"/>
      <w:r w:rsidRPr="008833BB">
        <w:rPr>
          <w:rFonts w:cs="Times New Roman"/>
          <w:szCs w:val="28"/>
          <w:shd w:val="clear" w:color="auto" w:fill="FFFFFF"/>
        </w:rPr>
        <w:t>протягом п’яти робочих днів з дня надходження подання розглядає його по суті і в присутності заявника (його законного представника чи уповноваженої особи), заявника, який перемістився, приймає рішення щодо призначення (відмови в призначенні/виплаті) грошової компенсації, перегляду рішення, скасування попереднього рішення, надання дозволу на відкриття спеціального рахунка в уповноваженому банку за місцем перебування заявника, який перемістився, на обліку в базі даних, виплати грошової компенсації, яку було призначено і не виплачено на території, на якій ведуться бойові дії, заявнику, який перемістився, за місцем перебування на обліку в базі даних.</w:t>
      </w:r>
      <w:bookmarkStart w:id="5" w:name="n74"/>
      <w:bookmarkEnd w:id="5"/>
    </w:p>
    <w:p w14:paraId="7C480005" w14:textId="77777777" w:rsidR="005832B6" w:rsidRPr="008833BB" w:rsidRDefault="005832B6" w:rsidP="005832B6">
      <w:pPr>
        <w:shd w:val="clear" w:color="auto" w:fill="FFFFFF"/>
        <w:ind w:firstLine="450"/>
        <w:rPr>
          <w:rFonts w:cs="Times New Roman"/>
          <w:szCs w:val="28"/>
          <w:shd w:val="clear" w:color="auto" w:fill="FFFFFF"/>
        </w:rPr>
      </w:pPr>
    </w:p>
    <w:p w14:paraId="7135C017" w14:textId="77777777" w:rsidR="005832B6" w:rsidRPr="008833BB" w:rsidRDefault="005832B6" w:rsidP="005832B6">
      <w:pPr>
        <w:shd w:val="clear" w:color="auto" w:fill="FFFFFF"/>
        <w:ind w:firstLine="450"/>
        <w:rPr>
          <w:rFonts w:cs="Times New Roman"/>
          <w:szCs w:val="28"/>
        </w:rPr>
      </w:pPr>
      <w:r w:rsidRPr="008833BB">
        <w:rPr>
          <w:rFonts w:cs="Times New Roman"/>
          <w:szCs w:val="28"/>
        </w:rPr>
        <w:t>2. Повідомлення про розгляд подання надсилається заявнику (заявнику, який перемістився) на адресу задекларованого (зареєстрованого) місця проживання (перебування) або адресу фактичного місця проживання, яка зазначена в заяві, або за допомогою інших засобів зв’язку.</w:t>
      </w:r>
    </w:p>
    <w:p w14:paraId="3617315C" w14:textId="77777777" w:rsidR="00B56D3F" w:rsidRPr="008833BB" w:rsidRDefault="00B56D3F" w:rsidP="005832B6">
      <w:pPr>
        <w:shd w:val="clear" w:color="auto" w:fill="FFFFFF"/>
        <w:ind w:firstLine="450"/>
        <w:rPr>
          <w:rFonts w:cs="Times New Roman"/>
          <w:szCs w:val="28"/>
        </w:rPr>
      </w:pPr>
    </w:p>
    <w:p w14:paraId="32CD6BC4" w14:textId="77777777" w:rsidR="00B56D3F" w:rsidRPr="008833BB" w:rsidRDefault="00B56D3F" w:rsidP="00B56D3F">
      <w:pPr>
        <w:ind w:firstLine="567"/>
        <w:rPr>
          <w:rFonts w:cs="Times New Roman"/>
          <w:szCs w:val="28"/>
        </w:rPr>
      </w:pPr>
      <w:r w:rsidRPr="008833BB">
        <w:rPr>
          <w:rFonts w:cs="Times New Roman"/>
          <w:szCs w:val="28"/>
          <w:lang w:val="en-US"/>
        </w:rPr>
        <w:t>3</w:t>
      </w:r>
      <w:r w:rsidRPr="008833BB">
        <w:rPr>
          <w:rFonts w:cs="Times New Roman"/>
          <w:szCs w:val="28"/>
        </w:rPr>
        <w:t xml:space="preserve">. У разі прийняття рішення про призначення заявнику грошової </w:t>
      </w:r>
      <w:r w:rsidRPr="008833BB">
        <w:rPr>
          <w:rFonts w:cs="Times New Roman"/>
          <w:szCs w:val="28"/>
        </w:rPr>
        <w:lastRenderedPageBreak/>
        <w:t>компенсації Комісія одночасно визначає розмір такої компенсації, виходячи із нормативів, затверджених постановою Ка</w:t>
      </w:r>
      <w:r w:rsidR="005D6B2A">
        <w:rPr>
          <w:rFonts w:cs="Times New Roman"/>
          <w:szCs w:val="28"/>
        </w:rPr>
        <w:t>бінету Міністрів України від 19 </w:t>
      </w:r>
      <w:r w:rsidRPr="008833BB">
        <w:rPr>
          <w:rFonts w:cs="Times New Roman"/>
          <w:szCs w:val="28"/>
        </w:rPr>
        <w:t>жовтня 2016 року №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(із змінами).</w:t>
      </w:r>
    </w:p>
    <w:p w14:paraId="0DAC13C6" w14:textId="77777777" w:rsidR="005832B6" w:rsidRPr="008833BB" w:rsidRDefault="005832B6" w:rsidP="005832B6">
      <w:pPr>
        <w:shd w:val="clear" w:color="auto" w:fill="FFFFFF"/>
        <w:ind w:firstLine="450"/>
        <w:rPr>
          <w:rFonts w:cs="Times New Roman"/>
          <w:szCs w:val="28"/>
        </w:rPr>
      </w:pPr>
    </w:p>
    <w:p w14:paraId="1D7F570B" w14:textId="77777777" w:rsidR="005832B6" w:rsidRPr="008833BB" w:rsidRDefault="00B56D3F" w:rsidP="005832B6">
      <w:pPr>
        <w:shd w:val="clear" w:color="auto" w:fill="FFFFFF"/>
        <w:ind w:firstLine="450"/>
        <w:rPr>
          <w:rFonts w:cs="Times New Roman"/>
          <w:szCs w:val="28"/>
        </w:rPr>
      </w:pPr>
      <w:bookmarkStart w:id="6" w:name="n647"/>
      <w:bookmarkStart w:id="7" w:name="n396"/>
      <w:bookmarkEnd w:id="6"/>
      <w:bookmarkEnd w:id="7"/>
      <w:r w:rsidRPr="008833BB">
        <w:rPr>
          <w:rFonts w:cs="Times New Roman"/>
          <w:szCs w:val="28"/>
          <w:lang w:val="en-US"/>
        </w:rPr>
        <w:t>4</w:t>
      </w:r>
      <w:r w:rsidR="005832B6" w:rsidRPr="008833BB">
        <w:rPr>
          <w:rFonts w:cs="Times New Roman"/>
          <w:szCs w:val="28"/>
        </w:rPr>
        <w:t>. </w:t>
      </w:r>
      <w:r w:rsidRPr="008833BB">
        <w:rPr>
          <w:rFonts w:cs="Times New Roman"/>
          <w:szCs w:val="28"/>
        </w:rPr>
        <w:t>Якщо після прийняття К</w:t>
      </w:r>
      <w:r w:rsidR="005832B6" w:rsidRPr="008833BB">
        <w:rPr>
          <w:rFonts w:cs="Times New Roman"/>
          <w:szCs w:val="28"/>
        </w:rPr>
        <w:t xml:space="preserve">омісією рішення змінено розмір грошової компенсації, </w:t>
      </w:r>
      <w:r w:rsidR="003C73B1" w:rsidRPr="008833BB">
        <w:rPr>
          <w:rFonts w:cs="Times New Roman"/>
          <w:szCs w:val="28"/>
        </w:rPr>
        <w:t>управління соціальної та ветеранської політики райдержадміністрації</w:t>
      </w:r>
      <w:r w:rsidR="005832B6" w:rsidRPr="008833BB">
        <w:rPr>
          <w:rFonts w:cs="Times New Roman"/>
          <w:szCs w:val="28"/>
        </w:rPr>
        <w:t xml:space="preserve"> протягом п’яти робочих днів з дня прийняття рішення повідомляє про такі зміни обласній державній (військовій) адміністрації.</w:t>
      </w:r>
    </w:p>
    <w:p w14:paraId="393AF8BE" w14:textId="77777777" w:rsidR="005832B6" w:rsidRPr="008833BB" w:rsidRDefault="005832B6" w:rsidP="005832B6">
      <w:pPr>
        <w:shd w:val="clear" w:color="auto" w:fill="FFFFFF"/>
        <w:ind w:firstLine="450"/>
        <w:rPr>
          <w:rFonts w:cs="Times New Roman"/>
          <w:szCs w:val="28"/>
        </w:rPr>
      </w:pPr>
      <w:bookmarkStart w:id="8" w:name="n550"/>
      <w:bookmarkStart w:id="9" w:name="n397"/>
      <w:bookmarkEnd w:id="8"/>
      <w:bookmarkEnd w:id="9"/>
    </w:p>
    <w:p w14:paraId="26657042" w14:textId="77777777" w:rsidR="005832B6" w:rsidRPr="008833BB" w:rsidRDefault="00B56D3F" w:rsidP="005832B6">
      <w:pPr>
        <w:shd w:val="clear" w:color="auto" w:fill="FFFFFF"/>
        <w:ind w:firstLine="450"/>
        <w:rPr>
          <w:rFonts w:cs="Times New Roman"/>
          <w:szCs w:val="28"/>
        </w:rPr>
      </w:pPr>
      <w:r w:rsidRPr="008833BB">
        <w:rPr>
          <w:rFonts w:cs="Times New Roman"/>
          <w:szCs w:val="28"/>
          <w:lang w:val="en-US"/>
        </w:rPr>
        <w:t>5</w:t>
      </w:r>
      <w:r w:rsidR="005832B6" w:rsidRPr="008833BB">
        <w:rPr>
          <w:rFonts w:cs="Times New Roman"/>
          <w:szCs w:val="28"/>
        </w:rPr>
        <w:t>. За н</w:t>
      </w:r>
      <w:r w:rsidRPr="008833BB">
        <w:rPr>
          <w:rFonts w:cs="Times New Roman"/>
          <w:szCs w:val="28"/>
        </w:rPr>
        <w:t>аявності письмового клопотання К</w:t>
      </w:r>
      <w:r w:rsidR="005832B6" w:rsidRPr="008833BB">
        <w:rPr>
          <w:rFonts w:cs="Times New Roman"/>
          <w:szCs w:val="28"/>
        </w:rPr>
        <w:t>омісія може розглядати питання щодо призначення (відмови в призначенні/виплаті) грошової компенсації, перегляду рішення, скасування попереднього рішення за відсутності заявника (законного представника чи уповноваженої особи), заявника, який перемістився. У разі відсутності такого клопотання та неявки зазначених осіб розгляд відповідного питання переноситься на наступне засі</w:t>
      </w:r>
      <w:r w:rsidR="00A76BAC" w:rsidRPr="008833BB">
        <w:rPr>
          <w:rFonts w:cs="Times New Roman"/>
          <w:szCs w:val="28"/>
        </w:rPr>
        <w:t>дання К</w:t>
      </w:r>
      <w:r w:rsidR="005832B6" w:rsidRPr="008833BB">
        <w:rPr>
          <w:rFonts w:cs="Times New Roman"/>
          <w:szCs w:val="28"/>
        </w:rPr>
        <w:t>омісії.</w:t>
      </w:r>
    </w:p>
    <w:p w14:paraId="1C9068A6" w14:textId="77777777" w:rsidR="005832B6" w:rsidRPr="008833BB" w:rsidRDefault="005832B6" w:rsidP="005832B6">
      <w:pPr>
        <w:shd w:val="clear" w:color="auto" w:fill="FFFFFF"/>
        <w:ind w:firstLine="450"/>
        <w:rPr>
          <w:rFonts w:cs="Times New Roman"/>
          <w:szCs w:val="28"/>
        </w:rPr>
      </w:pPr>
      <w:r w:rsidRPr="008833BB">
        <w:rPr>
          <w:rFonts w:cs="Times New Roman"/>
          <w:szCs w:val="28"/>
        </w:rPr>
        <w:t>Комісія може розглядати відповідне питання без участі заявника (законного представника чи уповноваженої особи), заявника, який перемістився, у разі, коли його розгляд переносився двічі.</w:t>
      </w:r>
    </w:p>
    <w:p w14:paraId="6B0B6585" w14:textId="77777777" w:rsidR="005832B6" w:rsidRPr="008833BB" w:rsidRDefault="005832B6" w:rsidP="005832B6">
      <w:pPr>
        <w:shd w:val="clear" w:color="auto" w:fill="FFFFFF"/>
        <w:ind w:firstLine="450"/>
        <w:rPr>
          <w:rFonts w:cs="Times New Roman"/>
          <w:szCs w:val="28"/>
        </w:rPr>
      </w:pPr>
    </w:p>
    <w:p w14:paraId="2F428884" w14:textId="77777777" w:rsidR="005832B6" w:rsidRPr="008833BB" w:rsidRDefault="00B56D3F" w:rsidP="005832B6">
      <w:pPr>
        <w:shd w:val="clear" w:color="auto" w:fill="FFFFFF"/>
        <w:ind w:firstLine="450"/>
        <w:rPr>
          <w:rFonts w:cs="Times New Roman"/>
          <w:szCs w:val="28"/>
        </w:rPr>
      </w:pPr>
      <w:r w:rsidRPr="008833BB">
        <w:rPr>
          <w:rFonts w:cs="Times New Roman"/>
          <w:szCs w:val="28"/>
          <w:lang w:val="en-US"/>
        </w:rPr>
        <w:t>6</w:t>
      </w:r>
      <w:r w:rsidR="005832B6" w:rsidRPr="008833BB">
        <w:rPr>
          <w:rFonts w:cs="Times New Roman"/>
          <w:szCs w:val="28"/>
        </w:rPr>
        <w:t>. Комісія відмовляє в призначенні одноразової грошової допомоги у разі:</w:t>
      </w:r>
    </w:p>
    <w:p w14:paraId="267C0AB1" w14:textId="77777777" w:rsidR="005832B6" w:rsidRPr="008833BB" w:rsidRDefault="005832B6" w:rsidP="005832B6">
      <w:pPr>
        <w:shd w:val="clear" w:color="auto" w:fill="FFFFFF"/>
        <w:ind w:firstLine="450"/>
        <w:rPr>
          <w:rFonts w:cs="Times New Roman"/>
          <w:szCs w:val="28"/>
        </w:rPr>
      </w:pPr>
      <w:bookmarkStart w:id="10" w:name="n75"/>
      <w:bookmarkEnd w:id="10"/>
      <w:r w:rsidRPr="008833BB">
        <w:rPr>
          <w:rFonts w:cs="Times New Roman"/>
          <w:szCs w:val="28"/>
        </w:rPr>
        <w:t xml:space="preserve">1) наявності підстав, визначених у </w:t>
      </w:r>
      <w:hyperlink r:id="rId15" w:anchor="n62" w:tgtFrame="_blank" w:history="1">
        <w:r w:rsidRPr="008833BB">
          <w:rPr>
            <w:rFonts w:cs="Times New Roman"/>
            <w:szCs w:val="28"/>
          </w:rPr>
          <w:t xml:space="preserve">пункті </w:t>
        </w:r>
      </w:hyperlink>
      <w:r w:rsidRPr="008833BB">
        <w:rPr>
          <w:rFonts w:cs="Times New Roman"/>
          <w:szCs w:val="28"/>
        </w:rPr>
        <w:t>14 Порядку;</w:t>
      </w:r>
    </w:p>
    <w:p w14:paraId="7FB300DD" w14:textId="77777777" w:rsidR="005832B6" w:rsidRPr="008833BB" w:rsidRDefault="005832B6" w:rsidP="005832B6">
      <w:pPr>
        <w:shd w:val="clear" w:color="auto" w:fill="FFFFFF"/>
        <w:ind w:firstLine="450"/>
        <w:rPr>
          <w:rFonts w:cs="Times New Roman"/>
          <w:szCs w:val="28"/>
        </w:rPr>
      </w:pPr>
      <w:bookmarkStart w:id="11" w:name="n76"/>
      <w:bookmarkEnd w:id="11"/>
      <w:r w:rsidRPr="008833BB">
        <w:rPr>
          <w:rFonts w:cs="Times New Roman"/>
          <w:szCs w:val="28"/>
        </w:rPr>
        <w:t xml:space="preserve">2) відсутності повного переліку документів, зазначених у </w:t>
      </w:r>
      <w:hyperlink r:id="rId16" w:anchor="n15" w:tgtFrame="_blank" w:history="1">
        <w:r w:rsidRPr="008833BB">
          <w:rPr>
            <w:rFonts w:cs="Times New Roman"/>
            <w:szCs w:val="28"/>
          </w:rPr>
          <w:t xml:space="preserve">пункті </w:t>
        </w:r>
      </w:hyperlink>
      <w:r w:rsidRPr="008833BB">
        <w:rPr>
          <w:rFonts w:cs="Times New Roman"/>
          <w:szCs w:val="28"/>
        </w:rPr>
        <w:t>8 Порядку.</w:t>
      </w:r>
    </w:p>
    <w:p w14:paraId="113512F4" w14:textId="77777777" w:rsidR="00621FE8" w:rsidRPr="008833BB" w:rsidRDefault="00621FE8" w:rsidP="00506108">
      <w:pPr>
        <w:shd w:val="clear" w:color="auto" w:fill="FFFFFF"/>
        <w:ind w:firstLine="567"/>
        <w:rPr>
          <w:rFonts w:cs="Times New Roman"/>
          <w:szCs w:val="28"/>
        </w:rPr>
      </w:pPr>
    </w:p>
    <w:p w14:paraId="3C24C713" w14:textId="77777777" w:rsidR="00151702" w:rsidRPr="008833BB" w:rsidRDefault="00151702" w:rsidP="00506108">
      <w:pPr>
        <w:ind w:firstLine="567"/>
        <w:jc w:val="center"/>
        <w:rPr>
          <w:rFonts w:cs="Times New Roman"/>
          <w:b/>
          <w:szCs w:val="28"/>
        </w:rPr>
      </w:pPr>
    </w:p>
    <w:p w14:paraId="69F5F2BA" w14:textId="77777777" w:rsidR="0073146D" w:rsidRPr="008833BB" w:rsidRDefault="00102BE1" w:rsidP="00506108">
      <w:pPr>
        <w:ind w:firstLine="567"/>
        <w:jc w:val="center"/>
        <w:rPr>
          <w:rFonts w:cs="Times New Roman"/>
          <w:szCs w:val="28"/>
        </w:rPr>
      </w:pPr>
      <w:r w:rsidRPr="008833BB">
        <w:rPr>
          <w:rFonts w:cs="Times New Roman"/>
          <w:szCs w:val="28"/>
        </w:rPr>
        <w:t>І</w:t>
      </w:r>
      <w:r w:rsidR="005832B6" w:rsidRPr="008833BB">
        <w:rPr>
          <w:rFonts w:cs="Times New Roman"/>
          <w:szCs w:val="28"/>
          <w:lang w:val="en-US"/>
        </w:rPr>
        <w:t>V</w:t>
      </w:r>
      <w:r w:rsidRPr="008833BB">
        <w:rPr>
          <w:rFonts w:cs="Times New Roman"/>
          <w:szCs w:val="28"/>
        </w:rPr>
        <w:t xml:space="preserve">. </w:t>
      </w:r>
      <w:r w:rsidR="00E7289A" w:rsidRPr="008833BB">
        <w:rPr>
          <w:rFonts w:cs="Times New Roman"/>
          <w:szCs w:val="28"/>
        </w:rPr>
        <w:t>Склад</w:t>
      </w:r>
      <w:r w:rsidRPr="008833BB">
        <w:rPr>
          <w:rFonts w:cs="Times New Roman"/>
          <w:szCs w:val="28"/>
        </w:rPr>
        <w:t xml:space="preserve"> </w:t>
      </w:r>
      <w:r w:rsidR="00E7289A" w:rsidRPr="008833BB">
        <w:rPr>
          <w:rFonts w:cs="Times New Roman"/>
          <w:szCs w:val="28"/>
        </w:rPr>
        <w:t>та організація роботи Комісії</w:t>
      </w:r>
    </w:p>
    <w:p w14:paraId="1B6DA6B5" w14:textId="77777777" w:rsidR="00506108" w:rsidRPr="008833BB" w:rsidRDefault="00506108" w:rsidP="00506108">
      <w:pPr>
        <w:ind w:firstLine="567"/>
        <w:jc w:val="center"/>
        <w:rPr>
          <w:rFonts w:cs="Times New Roman"/>
          <w:szCs w:val="28"/>
        </w:rPr>
      </w:pPr>
    </w:p>
    <w:p w14:paraId="58A13F20" w14:textId="77777777" w:rsidR="00195E70" w:rsidRPr="008833BB" w:rsidRDefault="00195E70" w:rsidP="00506108">
      <w:pPr>
        <w:pBdr>
          <w:top w:val="nil"/>
          <w:left w:val="nil"/>
          <w:bottom w:val="nil"/>
          <w:right w:val="nil"/>
          <w:between w:val="nil"/>
        </w:pBdr>
        <w:ind w:firstLine="567"/>
        <w:rPr>
          <w:rFonts w:eastAsia="Times New Roman" w:cs="Times New Roman"/>
          <w:color w:val="000000"/>
          <w:szCs w:val="28"/>
          <w:lang w:eastAsia="ar-SA"/>
        </w:rPr>
      </w:pPr>
      <w:r w:rsidRPr="008833BB">
        <w:rPr>
          <w:rFonts w:eastAsia="Times New Roman" w:cs="Times New Roman"/>
          <w:color w:val="000000"/>
          <w:szCs w:val="28"/>
          <w:lang w:eastAsia="ar-SA"/>
        </w:rPr>
        <w:t xml:space="preserve">1. Комісія утворюється </w:t>
      </w:r>
      <w:r w:rsidR="001D6F7B" w:rsidRPr="008833BB">
        <w:rPr>
          <w:rFonts w:cs="Times New Roman"/>
          <w:szCs w:val="28"/>
        </w:rPr>
        <w:t>розпорядженням голови (начальника) районної державної (військової) адміністрації</w:t>
      </w:r>
      <w:r w:rsidRPr="008833BB">
        <w:rPr>
          <w:rFonts w:eastAsia="Times New Roman" w:cs="Times New Roman"/>
          <w:color w:val="000000"/>
          <w:szCs w:val="28"/>
          <w:lang w:eastAsia="ar-SA"/>
        </w:rPr>
        <w:t>.</w:t>
      </w:r>
    </w:p>
    <w:p w14:paraId="3CFF9281" w14:textId="77777777" w:rsidR="00195E70" w:rsidRPr="008833BB" w:rsidRDefault="00195E70" w:rsidP="00506108">
      <w:pPr>
        <w:pBdr>
          <w:top w:val="nil"/>
          <w:left w:val="nil"/>
          <w:bottom w:val="nil"/>
          <w:right w:val="nil"/>
          <w:between w:val="nil"/>
        </w:pBdr>
        <w:ind w:firstLine="567"/>
        <w:rPr>
          <w:rFonts w:eastAsia="Times New Roman" w:cs="Times New Roman"/>
          <w:color w:val="000000"/>
          <w:szCs w:val="28"/>
          <w:lang w:eastAsia="ar-SA"/>
        </w:rPr>
      </w:pPr>
    </w:p>
    <w:p w14:paraId="33A43D93" w14:textId="77777777" w:rsidR="005E5F14" w:rsidRPr="008833BB" w:rsidRDefault="005E5F14" w:rsidP="00506108">
      <w:pPr>
        <w:ind w:firstLine="567"/>
        <w:rPr>
          <w:rFonts w:cs="Times New Roman"/>
          <w:szCs w:val="28"/>
        </w:rPr>
      </w:pPr>
      <w:bookmarkStart w:id="12" w:name="n78"/>
      <w:bookmarkStart w:id="13" w:name="n79"/>
      <w:bookmarkEnd w:id="12"/>
      <w:bookmarkEnd w:id="13"/>
      <w:r w:rsidRPr="008833BB">
        <w:rPr>
          <w:rFonts w:cs="Times New Roman"/>
          <w:szCs w:val="28"/>
        </w:rPr>
        <w:t>2. Комісія утворюється у складі голови, заступника голови, секретаря та членів Комісії.</w:t>
      </w:r>
    </w:p>
    <w:p w14:paraId="3EDAFAA8" w14:textId="77777777" w:rsidR="00506108" w:rsidRPr="008833BB" w:rsidRDefault="00506108" w:rsidP="00506108">
      <w:pPr>
        <w:ind w:firstLine="567"/>
        <w:rPr>
          <w:rFonts w:cs="Times New Roman"/>
          <w:szCs w:val="28"/>
        </w:rPr>
      </w:pPr>
    </w:p>
    <w:p w14:paraId="71CED918" w14:textId="77777777" w:rsidR="003C73B1" w:rsidRPr="008833BB" w:rsidRDefault="00421AB8" w:rsidP="00506108">
      <w:pPr>
        <w:ind w:firstLine="567"/>
        <w:rPr>
          <w:rFonts w:eastAsia="Times New Roman" w:cs="Times New Roman"/>
          <w:color w:val="000000"/>
          <w:szCs w:val="28"/>
          <w:lang w:eastAsia="ar-SA"/>
        </w:rPr>
      </w:pPr>
      <w:r w:rsidRPr="008833BB">
        <w:rPr>
          <w:rFonts w:cs="Times New Roman"/>
          <w:szCs w:val="28"/>
        </w:rPr>
        <w:t>3. </w:t>
      </w:r>
      <w:r w:rsidR="005E5F14" w:rsidRPr="008833BB">
        <w:rPr>
          <w:rFonts w:eastAsia="Times New Roman" w:cs="Times New Roman"/>
          <w:color w:val="000000"/>
          <w:szCs w:val="28"/>
          <w:lang w:eastAsia="ar-SA"/>
        </w:rPr>
        <w:t xml:space="preserve">До персонального складу </w:t>
      </w:r>
      <w:r w:rsidR="00506108" w:rsidRPr="008833BB">
        <w:rPr>
          <w:rFonts w:eastAsia="Times New Roman" w:cs="Times New Roman"/>
          <w:color w:val="000000"/>
          <w:szCs w:val="28"/>
          <w:lang w:eastAsia="ar-SA"/>
        </w:rPr>
        <w:t>К</w:t>
      </w:r>
      <w:r w:rsidR="005E5F14" w:rsidRPr="008833BB">
        <w:rPr>
          <w:rFonts w:eastAsia="Times New Roman" w:cs="Times New Roman"/>
          <w:color w:val="000000"/>
          <w:szCs w:val="28"/>
          <w:lang w:eastAsia="ar-SA"/>
        </w:rPr>
        <w:t>омісії включаються</w:t>
      </w:r>
      <w:r w:rsidR="003C73B1" w:rsidRPr="008833BB">
        <w:rPr>
          <w:rFonts w:eastAsia="Times New Roman" w:cs="Times New Roman"/>
          <w:color w:val="000000"/>
          <w:szCs w:val="28"/>
          <w:lang w:eastAsia="ar-SA"/>
        </w:rPr>
        <w:t>:</w:t>
      </w:r>
    </w:p>
    <w:p w14:paraId="276B544C" w14:textId="77777777" w:rsidR="003C73B1" w:rsidRPr="008833BB" w:rsidRDefault="005E5F14" w:rsidP="00506108">
      <w:pPr>
        <w:ind w:firstLine="567"/>
        <w:rPr>
          <w:rFonts w:cs="Times New Roman"/>
          <w:szCs w:val="28"/>
        </w:rPr>
      </w:pPr>
      <w:r w:rsidRPr="008833BB">
        <w:rPr>
          <w:rFonts w:eastAsia="Times New Roman" w:cs="Times New Roman"/>
          <w:color w:val="000000"/>
          <w:szCs w:val="28"/>
          <w:lang w:eastAsia="ar-SA"/>
        </w:rPr>
        <w:t>представники</w:t>
      </w:r>
      <w:r w:rsidRPr="008833BB">
        <w:rPr>
          <w:rFonts w:cs="Times New Roman"/>
          <w:szCs w:val="28"/>
        </w:rPr>
        <w:t xml:space="preserve"> структурних підрозділів рай</w:t>
      </w:r>
      <w:r w:rsidR="00195E70" w:rsidRPr="008833BB">
        <w:rPr>
          <w:rFonts w:cs="Times New Roman"/>
          <w:szCs w:val="28"/>
        </w:rPr>
        <w:t>держадміністраці</w:t>
      </w:r>
      <w:r w:rsidRPr="008833BB">
        <w:rPr>
          <w:rFonts w:cs="Times New Roman"/>
          <w:szCs w:val="28"/>
        </w:rPr>
        <w:t>ї</w:t>
      </w:r>
      <w:r w:rsidR="00195E70" w:rsidRPr="008833BB">
        <w:rPr>
          <w:rFonts w:cs="Times New Roman"/>
          <w:szCs w:val="28"/>
        </w:rPr>
        <w:t>, на які покладено функції з питань ветеранської політики, з питань соціального захисту населення, економіки, фінансів, капіта</w:t>
      </w:r>
      <w:r w:rsidRPr="008833BB">
        <w:rPr>
          <w:rFonts w:cs="Times New Roman"/>
          <w:szCs w:val="28"/>
        </w:rPr>
        <w:t>льного будівництва;</w:t>
      </w:r>
    </w:p>
    <w:p w14:paraId="5B8DB4B6" w14:textId="77777777" w:rsidR="00195E70" w:rsidRPr="008833BB" w:rsidRDefault="009E338F" w:rsidP="00506108">
      <w:pPr>
        <w:ind w:firstLine="567"/>
        <w:rPr>
          <w:rFonts w:cs="Times New Roman"/>
          <w:szCs w:val="28"/>
        </w:rPr>
      </w:pPr>
      <w:r>
        <w:rPr>
          <w:rFonts w:cs="Times New Roman"/>
          <w:szCs w:val="28"/>
        </w:rPr>
        <w:t xml:space="preserve">представники </w:t>
      </w:r>
      <w:r w:rsidR="00195E70" w:rsidRPr="008833BB">
        <w:rPr>
          <w:rFonts w:cs="Times New Roman"/>
          <w:szCs w:val="28"/>
        </w:rPr>
        <w:t>органів державної реєстрації актів цивільного стану, громадських організацій, які об’єднують ветеранів війни та членів сімей осіб, які загинули (пропали безвісти), померли (за їх згодою)</w:t>
      </w:r>
      <w:r w:rsidR="003C73B1" w:rsidRPr="008833BB">
        <w:rPr>
          <w:rFonts w:cs="Times New Roman"/>
          <w:szCs w:val="28"/>
        </w:rPr>
        <w:t>;</w:t>
      </w:r>
    </w:p>
    <w:p w14:paraId="665A806F" w14:textId="77777777" w:rsidR="005E5F14" w:rsidRPr="008833BB" w:rsidRDefault="00E74AC7" w:rsidP="00506108">
      <w:pPr>
        <w:ind w:firstLine="567"/>
        <w:rPr>
          <w:rFonts w:cs="Times New Roman"/>
          <w:szCs w:val="28"/>
        </w:rPr>
      </w:pPr>
      <w:r w:rsidRPr="008833BB">
        <w:rPr>
          <w:rFonts w:cs="Times New Roman"/>
          <w:szCs w:val="28"/>
          <w:lang w:val="uk" w:eastAsia="uk"/>
        </w:rPr>
        <w:t>представник виконавчого органу сільської, селищної, міської ради</w:t>
      </w:r>
      <w:r w:rsidRPr="008833BB">
        <w:rPr>
          <w:rFonts w:cs="Times New Roman"/>
          <w:szCs w:val="28"/>
          <w:lang w:eastAsia="ar-SA"/>
        </w:rPr>
        <w:t xml:space="preserve"> </w:t>
      </w:r>
      <w:r w:rsidRPr="008833BB">
        <w:rPr>
          <w:rFonts w:cs="Times New Roman"/>
          <w:szCs w:val="28"/>
        </w:rPr>
        <w:t>тієї територіальної громади, до якої належить заявник (за зареєстрованим місцем проживання (перебування)), який звертається за призначенням грошової компенсації за належні для отримання жилі приміщення (за згодою).</w:t>
      </w:r>
    </w:p>
    <w:p w14:paraId="38FE05C1" w14:textId="77777777" w:rsidR="0073146D" w:rsidRPr="008833BB" w:rsidRDefault="00E74AC7" w:rsidP="00506108">
      <w:pPr>
        <w:ind w:firstLine="567"/>
        <w:rPr>
          <w:rFonts w:cs="Times New Roman"/>
          <w:szCs w:val="28"/>
        </w:rPr>
      </w:pPr>
      <w:bookmarkStart w:id="14" w:name="n81"/>
      <w:bookmarkEnd w:id="14"/>
      <w:r w:rsidRPr="008833BB">
        <w:rPr>
          <w:rFonts w:cs="Times New Roman"/>
          <w:szCs w:val="28"/>
        </w:rPr>
        <w:lastRenderedPageBreak/>
        <w:t>4</w:t>
      </w:r>
      <w:r w:rsidR="0073146D" w:rsidRPr="008833BB">
        <w:rPr>
          <w:rFonts w:cs="Times New Roman"/>
          <w:szCs w:val="28"/>
        </w:rPr>
        <w:t>. </w:t>
      </w:r>
      <w:r w:rsidR="00102BE1" w:rsidRPr="008833BB">
        <w:rPr>
          <w:rFonts w:cs="Times New Roman"/>
          <w:szCs w:val="28"/>
        </w:rPr>
        <w:t>Формою роботи Комісії є засідання, що склика</w:t>
      </w:r>
      <w:r w:rsidR="003613FF" w:rsidRPr="008833BB">
        <w:rPr>
          <w:rFonts w:cs="Times New Roman"/>
          <w:szCs w:val="28"/>
        </w:rPr>
        <w:t>є</w:t>
      </w:r>
      <w:r w:rsidR="00102BE1" w:rsidRPr="008833BB">
        <w:rPr>
          <w:rFonts w:cs="Times New Roman"/>
          <w:szCs w:val="28"/>
        </w:rPr>
        <w:t xml:space="preserve">ться її головою </w:t>
      </w:r>
      <w:r w:rsidRPr="008833BB">
        <w:rPr>
          <w:rFonts w:cs="Times New Roman"/>
          <w:szCs w:val="28"/>
        </w:rPr>
        <w:t>протягом 5 робочих днів з дня надходження подання про призначення/виплату грошової компенсації</w:t>
      </w:r>
      <w:r w:rsidR="00102BE1" w:rsidRPr="008833BB">
        <w:rPr>
          <w:rFonts w:cs="Times New Roman"/>
          <w:szCs w:val="28"/>
        </w:rPr>
        <w:t>. Засідання Комісії вважається правомочним, якщо на ньому присутні не менше половини її членів.</w:t>
      </w:r>
    </w:p>
    <w:p w14:paraId="042F9861" w14:textId="77777777" w:rsidR="00F00BCC" w:rsidRPr="008833BB" w:rsidRDefault="00F00BCC" w:rsidP="00506108">
      <w:pPr>
        <w:ind w:firstLine="567"/>
        <w:rPr>
          <w:rFonts w:cs="Times New Roman"/>
          <w:szCs w:val="28"/>
        </w:rPr>
      </w:pPr>
    </w:p>
    <w:p w14:paraId="30F57DDB" w14:textId="77777777" w:rsidR="00506108" w:rsidRPr="008833BB" w:rsidRDefault="00835A58" w:rsidP="00506108">
      <w:pPr>
        <w:shd w:val="clear" w:color="auto" w:fill="FFFFFF"/>
        <w:ind w:firstLine="450"/>
        <w:rPr>
          <w:rFonts w:cs="Times New Roman"/>
          <w:szCs w:val="28"/>
        </w:rPr>
      </w:pPr>
      <w:r w:rsidRPr="008833BB">
        <w:rPr>
          <w:rFonts w:cs="Times New Roman"/>
          <w:szCs w:val="28"/>
        </w:rPr>
        <w:t>5</w:t>
      </w:r>
      <w:r w:rsidR="0073146D" w:rsidRPr="008833BB">
        <w:rPr>
          <w:rFonts w:cs="Times New Roman"/>
          <w:szCs w:val="28"/>
        </w:rPr>
        <w:t>. </w:t>
      </w:r>
      <w:r w:rsidR="00102BE1" w:rsidRPr="008833BB">
        <w:rPr>
          <w:rFonts w:cs="Times New Roman"/>
          <w:szCs w:val="28"/>
        </w:rPr>
        <w:t>Голова Комісії</w:t>
      </w:r>
      <w:r w:rsidR="00A76BAC" w:rsidRPr="008833BB">
        <w:rPr>
          <w:rFonts w:cs="Times New Roman"/>
          <w:szCs w:val="28"/>
        </w:rPr>
        <w:t xml:space="preserve"> здійснює керівництво Комісією, організовує її роботу і несе персональну відповідальність за виконання покладених на Комісію функцій.</w:t>
      </w:r>
    </w:p>
    <w:p w14:paraId="54EA1260" w14:textId="77777777" w:rsidR="0073146D" w:rsidRPr="008833BB" w:rsidRDefault="00F00BCC" w:rsidP="00506108">
      <w:pPr>
        <w:ind w:firstLine="567"/>
        <w:rPr>
          <w:rFonts w:cs="Times New Roman"/>
          <w:szCs w:val="28"/>
        </w:rPr>
      </w:pPr>
      <w:r w:rsidRPr="008833BB">
        <w:rPr>
          <w:rFonts w:cs="Times New Roman"/>
          <w:szCs w:val="28"/>
        </w:rPr>
        <w:t>У разі відсутності голови К</w:t>
      </w:r>
      <w:r w:rsidR="00102BE1" w:rsidRPr="008833BB">
        <w:rPr>
          <w:rFonts w:cs="Times New Roman"/>
          <w:szCs w:val="28"/>
        </w:rPr>
        <w:t>омісії його обов</w:t>
      </w:r>
      <w:r w:rsidR="00C2311E" w:rsidRPr="008833BB">
        <w:rPr>
          <w:rFonts w:cs="Times New Roman"/>
          <w:szCs w:val="28"/>
        </w:rPr>
        <w:t>’</w:t>
      </w:r>
      <w:r w:rsidR="00102BE1" w:rsidRPr="008833BB">
        <w:rPr>
          <w:rFonts w:cs="Times New Roman"/>
          <w:szCs w:val="28"/>
        </w:rPr>
        <w:t>язки ви</w:t>
      </w:r>
      <w:r w:rsidR="00C35713" w:rsidRPr="008833BB">
        <w:rPr>
          <w:rFonts w:cs="Times New Roman"/>
          <w:szCs w:val="28"/>
        </w:rPr>
        <w:t>конує заступник голови К</w:t>
      </w:r>
      <w:r w:rsidR="0073146D" w:rsidRPr="008833BB">
        <w:rPr>
          <w:rFonts w:cs="Times New Roman"/>
          <w:szCs w:val="28"/>
        </w:rPr>
        <w:t>омісії.</w:t>
      </w:r>
    </w:p>
    <w:p w14:paraId="32CFC238" w14:textId="77777777" w:rsidR="00F00BCC" w:rsidRPr="008833BB" w:rsidRDefault="00F00BCC" w:rsidP="00506108">
      <w:pPr>
        <w:ind w:firstLine="567"/>
        <w:rPr>
          <w:rFonts w:cs="Times New Roman"/>
          <w:szCs w:val="28"/>
        </w:rPr>
      </w:pPr>
    </w:p>
    <w:p w14:paraId="675AB3E9" w14:textId="77777777" w:rsidR="00E103F4" w:rsidRPr="008833BB" w:rsidRDefault="00835A58" w:rsidP="00506108">
      <w:pPr>
        <w:ind w:firstLine="567"/>
        <w:rPr>
          <w:rFonts w:eastAsia="Times New Roman" w:cs="Times New Roman"/>
          <w:szCs w:val="28"/>
          <w:lang w:eastAsia="ar-SA"/>
        </w:rPr>
      </w:pPr>
      <w:r w:rsidRPr="008833BB">
        <w:rPr>
          <w:rFonts w:cs="Times New Roman"/>
          <w:szCs w:val="28"/>
        </w:rPr>
        <w:t>6</w:t>
      </w:r>
      <w:r w:rsidR="0073146D" w:rsidRPr="008833BB">
        <w:rPr>
          <w:rFonts w:cs="Times New Roman"/>
          <w:szCs w:val="28"/>
        </w:rPr>
        <w:t>. </w:t>
      </w:r>
      <w:r w:rsidR="0097157C" w:rsidRPr="008833BB">
        <w:rPr>
          <w:rFonts w:eastAsia="Times New Roman" w:cs="Times New Roman"/>
          <w:szCs w:val="28"/>
          <w:lang w:eastAsia="ar-SA"/>
        </w:rPr>
        <w:t>Секретар К</w:t>
      </w:r>
      <w:r w:rsidR="00E103F4" w:rsidRPr="008833BB">
        <w:rPr>
          <w:rFonts w:eastAsia="Times New Roman" w:cs="Times New Roman"/>
          <w:szCs w:val="28"/>
          <w:lang w:eastAsia="ar-SA"/>
        </w:rPr>
        <w:t xml:space="preserve">омісії є </w:t>
      </w:r>
      <w:r w:rsidR="003C73B1" w:rsidRPr="008833BB">
        <w:rPr>
          <w:rFonts w:eastAsia="Times New Roman" w:cs="Times New Roman"/>
          <w:szCs w:val="28"/>
          <w:lang w:eastAsia="ar-SA"/>
        </w:rPr>
        <w:t>представником</w:t>
      </w:r>
      <w:r w:rsidR="00E103F4" w:rsidRPr="008833BB">
        <w:rPr>
          <w:rFonts w:eastAsia="Times New Roman" w:cs="Times New Roman"/>
          <w:szCs w:val="28"/>
          <w:lang w:eastAsia="ar-SA"/>
        </w:rPr>
        <w:t xml:space="preserve"> структурного підрозділу районної державної адміністрації, на який покладено функції з питань ветеранської політики.</w:t>
      </w:r>
    </w:p>
    <w:p w14:paraId="1DB4DC1F" w14:textId="77777777" w:rsidR="0073146D" w:rsidRPr="008833BB" w:rsidRDefault="00102BE1" w:rsidP="00506108">
      <w:pPr>
        <w:ind w:firstLine="567"/>
        <w:rPr>
          <w:rFonts w:cs="Times New Roman"/>
          <w:szCs w:val="28"/>
        </w:rPr>
      </w:pPr>
      <w:r w:rsidRPr="008833BB">
        <w:rPr>
          <w:rFonts w:cs="Times New Roman"/>
          <w:szCs w:val="28"/>
        </w:rPr>
        <w:t>Секретар Комісії готує необхідні матеріали для роботи Комісії, повідомляє членів Комісії про дату, час та місце проведення засідання, веде протокол засідання та зберігає відпов</w:t>
      </w:r>
      <w:r w:rsidR="00C35713" w:rsidRPr="008833BB">
        <w:rPr>
          <w:rFonts w:cs="Times New Roman"/>
          <w:szCs w:val="28"/>
        </w:rPr>
        <w:t>ідні матеріали про роботу К</w:t>
      </w:r>
      <w:r w:rsidRPr="008833BB">
        <w:rPr>
          <w:rFonts w:cs="Times New Roman"/>
          <w:szCs w:val="28"/>
        </w:rPr>
        <w:t>омісії. У разі відсутності секретаря Комісії його обов</w:t>
      </w:r>
      <w:r w:rsidR="00C2311E" w:rsidRPr="008833BB">
        <w:rPr>
          <w:rFonts w:cs="Times New Roman"/>
          <w:szCs w:val="28"/>
        </w:rPr>
        <w:t>’</w:t>
      </w:r>
      <w:r w:rsidRPr="008833BB">
        <w:rPr>
          <w:rFonts w:cs="Times New Roman"/>
          <w:szCs w:val="28"/>
        </w:rPr>
        <w:t>язки за дорученням голови Комісії виконує інший член Комісії.</w:t>
      </w:r>
    </w:p>
    <w:p w14:paraId="3E6D4902" w14:textId="77777777" w:rsidR="001D6F7B" w:rsidRPr="008833BB" w:rsidRDefault="001D6F7B" w:rsidP="00506108">
      <w:pPr>
        <w:ind w:firstLine="567"/>
        <w:rPr>
          <w:rFonts w:cs="Times New Roman"/>
          <w:szCs w:val="28"/>
        </w:rPr>
      </w:pPr>
    </w:p>
    <w:p w14:paraId="0196B0F7" w14:textId="77777777" w:rsidR="00A63300" w:rsidRPr="008833BB" w:rsidRDefault="00835A58" w:rsidP="00506108">
      <w:pPr>
        <w:ind w:firstLine="567"/>
        <w:rPr>
          <w:rFonts w:cs="Times New Roman"/>
          <w:szCs w:val="28"/>
        </w:rPr>
      </w:pPr>
      <w:r w:rsidRPr="008833BB">
        <w:rPr>
          <w:rFonts w:cs="Times New Roman"/>
          <w:szCs w:val="28"/>
        </w:rPr>
        <w:t>7</w:t>
      </w:r>
      <w:r w:rsidR="001D6F7B" w:rsidRPr="008833BB">
        <w:rPr>
          <w:rFonts w:cs="Times New Roman"/>
          <w:szCs w:val="28"/>
        </w:rPr>
        <w:t xml:space="preserve">. Члени </w:t>
      </w:r>
      <w:r w:rsidR="00A63300" w:rsidRPr="008833BB">
        <w:rPr>
          <w:rFonts w:cs="Times New Roman"/>
          <w:szCs w:val="28"/>
        </w:rPr>
        <w:t>К</w:t>
      </w:r>
      <w:r w:rsidR="001D6F7B" w:rsidRPr="008833BB">
        <w:rPr>
          <w:rFonts w:cs="Times New Roman"/>
          <w:szCs w:val="28"/>
        </w:rPr>
        <w:t>омісії</w:t>
      </w:r>
      <w:r w:rsidR="00A63300" w:rsidRPr="008833BB">
        <w:rPr>
          <w:rFonts w:cs="Times New Roman"/>
          <w:szCs w:val="28"/>
        </w:rPr>
        <w:t>:</w:t>
      </w:r>
    </w:p>
    <w:p w14:paraId="0D0FA20A" w14:textId="77777777" w:rsidR="00E103F4" w:rsidRPr="008833BB" w:rsidRDefault="001D6F7B" w:rsidP="00506108">
      <w:pPr>
        <w:ind w:firstLine="567"/>
        <w:rPr>
          <w:rFonts w:cs="Times New Roman"/>
          <w:szCs w:val="28"/>
        </w:rPr>
      </w:pPr>
      <w:r w:rsidRPr="008833BB">
        <w:rPr>
          <w:rFonts w:cs="Times New Roman"/>
          <w:szCs w:val="28"/>
        </w:rPr>
        <w:t>беру</w:t>
      </w:r>
      <w:r w:rsidR="00E103F4" w:rsidRPr="008833BB">
        <w:rPr>
          <w:rFonts w:cs="Times New Roman"/>
          <w:szCs w:val="28"/>
        </w:rPr>
        <w:t>ть участь у засіданнях Комісії;</w:t>
      </w:r>
    </w:p>
    <w:p w14:paraId="2BC816DA" w14:textId="77777777" w:rsidR="00E103F4" w:rsidRPr="008833BB" w:rsidRDefault="001D6F7B" w:rsidP="00506108">
      <w:pPr>
        <w:ind w:firstLine="567"/>
        <w:rPr>
          <w:rFonts w:cs="Times New Roman"/>
          <w:szCs w:val="28"/>
        </w:rPr>
      </w:pPr>
      <w:r w:rsidRPr="008833BB">
        <w:rPr>
          <w:rFonts w:cs="Times New Roman"/>
          <w:szCs w:val="28"/>
        </w:rPr>
        <w:t>беруть участь в голосуванні</w:t>
      </w:r>
      <w:r w:rsidR="00E103F4" w:rsidRPr="008833BB">
        <w:rPr>
          <w:rFonts w:cs="Times New Roman"/>
          <w:szCs w:val="28"/>
        </w:rPr>
        <w:t xml:space="preserve"> щодо прийняття рішень Комісії;</w:t>
      </w:r>
    </w:p>
    <w:p w14:paraId="36217789" w14:textId="77777777" w:rsidR="00E103F4" w:rsidRPr="008833BB" w:rsidRDefault="00E103F4" w:rsidP="00506108">
      <w:pPr>
        <w:ind w:firstLine="567"/>
        <w:rPr>
          <w:rFonts w:cs="Times New Roman"/>
          <w:szCs w:val="28"/>
        </w:rPr>
      </w:pPr>
      <w:r w:rsidRPr="008833BB">
        <w:rPr>
          <w:rFonts w:cs="Times New Roman"/>
          <w:szCs w:val="28"/>
        </w:rPr>
        <w:t>виконують доручення голови К</w:t>
      </w:r>
      <w:r w:rsidR="001D6F7B" w:rsidRPr="008833BB">
        <w:rPr>
          <w:rFonts w:cs="Times New Roman"/>
          <w:szCs w:val="28"/>
        </w:rPr>
        <w:t>омісії з підготовки та р</w:t>
      </w:r>
      <w:r w:rsidRPr="008833BB">
        <w:rPr>
          <w:rFonts w:cs="Times New Roman"/>
          <w:szCs w:val="28"/>
        </w:rPr>
        <w:t>озгляду матеріалів до засідань;</w:t>
      </w:r>
    </w:p>
    <w:p w14:paraId="3CF385CB" w14:textId="77777777" w:rsidR="00E103F4" w:rsidRPr="008833BB" w:rsidRDefault="001D6F7B" w:rsidP="00506108">
      <w:pPr>
        <w:ind w:firstLine="567"/>
        <w:rPr>
          <w:rFonts w:cs="Times New Roman"/>
          <w:szCs w:val="28"/>
        </w:rPr>
      </w:pPr>
      <w:r w:rsidRPr="008833BB">
        <w:rPr>
          <w:rFonts w:cs="Times New Roman"/>
          <w:szCs w:val="28"/>
        </w:rPr>
        <w:t xml:space="preserve">вивчають документи та матеріали, що подаються на розгляд </w:t>
      </w:r>
      <w:r w:rsidR="0097157C" w:rsidRPr="008833BB">
        <w:rPr>
          <w:rFonts w:cs="Times New Roman"/>
          <w:szCs w:val="28"/>
        </w:rPr>
        <w:t>К</w:t>
      </w:r>
      <w:r w:rsidRPr="008833BB">
        <w:rPr>
          <w:rFonts w:cs="Times New Roman"/>
          <w:szCs w:val="28"/>
        </w:rPr>
        <w:t>омісі</w:t>
      </w:r>
      <w:r w:rsidR="00E103F4" w:rsidRPr="008833BB">
        <w:rPr>
          <w:rFonts w:cs="Times New Roman"/>
          <w:szCs w:val="28"/>
        </w:rPr>
        <w:t>ї;</w:t>
      </w:r>
    </w:p>
    <w:p w14:paraId="656095C2" w14:textId="77777777" w:rsidR="00E103F4" w:rsidRPr="008833BB" w:rsidRDefault="0097157C" w:rsidP="00506108">
      <w:pPr>
        <w:ind w:firstLine="567"/>
        <w:rPr>
          <w:rFonts w:cs="Times New Roman"/>
          <w:szCs w:val="28"/>
        </w:rPr>
      </w:pPr>
      <w:r w:rsidRPr="008833BB">
        <w:rPr>
          <w:rFonts w:cs="Times New Roman"/>
          <w:szCs w:val="28"/>
        </w:rPr>
        <w:t>повідомляють К</w:t>
      </w:r>
      <w:r w:rsidR="001D6F7B" w:rsidRPr="008833BB">
        <w:rPr>
          <w:rFonts w:cs="Times New Roman"/>
          <w:szCs w:val="28"/>
        </w:rPr>
        <w:t xml:space="preserve">омісію про наявність конфлікту інтересів з отримувачем грошової компенсації і не беруть участі у розгляді, підготовці та прийнятті рішень </w:t>
      </w:r>
      <w:r w:rsidRPr="008833BB">
        <w:rPr>
          <w:rFonts w:cs="Times New Roman"/>
          <w:szCs w:val="28"/>
        </w:rPr>
        <w:t>К</w:t>
      </w:r>
      <w:r w:rsidR="001D6F7B" w:rsidRPr="008833BB">
        <w:rPr>
          <w:rFonts w:cs="Times New Roman"/>
          <w:szCs w:val="28"/>
        </w:rPr>
        <w:t>омісією у р</w:t>
      </w:r>
      <w:r w:rsidR="00E103F4" w:rsidRPr="008833BB">
        <w:rPr>
          <w:rFonts w:cs="Times New Roman"/>
          <w:szCs w:val="28"/>
        </w:rPr>
        <w:t>азі наявності такого конфлікту;</w:t>
      </w:r>
    </w:p>
    <w:p w14:paraId="455E2B96" w14:textId="77777777" w:rsidR="003C73B1" w:rsidRPr="008833BB" w:rsidRDefault="001D6F7B" w:rsidP="00506108">
      <w:pPr>
        <w:ind w:firstLine="567"/>
        <w:rPr>
          <w:rFonts w:cs="Times New Roman"/>
          <w:szCs w:val="28"/>
        </w:rPr>
      </w:pPr>
      <w:r w:rsidRPr="008833BB">
        <w:rPr>
          <w:rFonts w:cs="Times New Roman"/>
          <w:szCs w:val="28"/>
        </w:rPr>
        <w:t xml:space="preserve">підписують протоколи засідань </w:t>
      </w:r>
      <w:r w:rsidR="00E103F4" w:rsidRPr="008833BB">
        <w:rPr>
          <w:rFonts w:cs="Times New Roman"/>
          <w:szCs w:val="28"/>
        </w:rPr>
        <w:t>К</w:t>
      </w:r>
      <w:r w:rsidRPr="008833BB">
        <w:rPr>
          <w:rFonts w:cs="Times New Roman"/>
          <w:szCs w:val="28"/>
        </w:rPr>
        <w:t xml:space="preserve">омісії; </w:t>
      </w:r>
    </w:p>
    <w:p w14:paraId="48BAF9DA" w14:textId="77777777" w:rsidR="001D6F7B" w:rsidRPr="008833BB" w:rsidRDefault="001D6F7B" w:rsidP="00506108">
      <w:pPr>
        <w:ind w:firstLine="567"/>
        <w:rPr>
          <w:rFonts w:cs="Times New Roman"/>
          <w:szCs w:val="28"/>
        </w:rPr>
      </w:pPr>
      <w:r w:rsidRPr="008833BB">
        <w:rPr>
          <w:rFonts w:cs="Times New Roman"/>
          <w:szCs w:val="28"/>
        </w:rPr>
        <w:t>несуть персональну відповідальність за достовірність, повноту і обґрунтованість інформації, висновків та пропозицій, наданих ними в ході розгляду заяв, в межах своєї компетенції</w:t>
      </w:r>
      <w:r w:rsidR="00E103F4" w:rsidRPr="008833BB">
        <w:rPr>
          <w:rFonts w:cs="Times New Roman"/>
          <w:szCs w:val="28"/>
        </w:rPr>
        <w:t>;</w:t>
      </w:r>
      <w:r w:rsidRPr="008833BB">
        <w:rPr>
          <w:rFonts w:cs="Times New Roman"/>
          <w:szCs w:val="28"/>
        </w:rPr>
        <w:t xml:space="preserve"> </w:t>
      </w:r>
    </w:p>
    <w:p w14:paraId="480FEA4D" w14:textId="77777777" w:rsidR="001D6F7B" w:rsidRPr="008833BB" w:rsidRDefault="001D6F7B" w:rsidP="00506108">
      <w:pPr>
        <w:ind w:firstLine="567"/>
        <w:rPr>
          <w:rFonts w:cs="Times New Roman"/>
          <w:szCs w:val="28"/>
        </w:rPr>
      </w:pPr>
      <w:r w:rsidRPr="008833BB">
        <w:rPr>
          <w:rFonts w:cs="Times New Roman"/>
          <w:szCs w:val="28"/>
        </w:rPr>
        <w:t>мають право виступати на</w:t>
      </w:r>
      <w:r w:rsidR="00E103F4" w:rsidRPr="008833BB">
        <w:rPr>
          <w:rFonts w:cs="Times New Roman"/>
          <w:szCs w:val="28"/>
        </w:rPr>
        <w:t xml:space="preserve"> засіданнях К</w:t>
      </w:r>
      <w:r w:rsidRPr="008833BB">
        <w:rPr>
          <w:rFonts w:cs="Times New Roman"/>
          <w:szCs w:val="28"/>
        </w:rPr>
        <w:t>омісії із заявами т</w:t>
      </w:r>
      <w:r w:rsidR="00E103F4" w:rsidRPr="008833BB">
        <w:rPr>
          <w:rFonts w:cs="Times New Roman"/>
          <w:szCs w:val="28"/>
        </w:rPr>
        <w:t>а клопотаннями, вносити голові К</w:t>
      </w:r>
      <w:r w:rsidRPr="008833BB">
        <w:rPr>
          <w:rFonts w:cs="Times New Roman"/>
          <w:szCs w:val="28"/>
        </w:rPr>
        <w:t xml:space="preserve">омісії пропозиції щодо роботи </w:t>
      </w:r>
      <w:r w:rsidR="00E103F4" w:rsidRPr="008833BB">
        <w:rPr>
          <w:rFonts w:cs="Times New Roman"/>
          <w:szCs w:val="28"/>
        </w:rPr>
        <w:t>К</w:t>
      </w:r>
      <w:r w:rsidRPr="008833BB">
        <w:rPr>
          <w:rFonts w:cs="Times New Roman"/>
          <w:szCs w:val="28"/>
        </w:rPr>
        <w:t xml:space="preserve">омісії. </w:t>
      </w:r>
    </w:p>
    <w:p w14:paraId="259C581A" w14:textId="77777777" w:rsidR="001D6F7B" w:rsidRPr="008833BB" w:rsidRDefault="001D6F7B" w:rsidP="00506108">
      <w:pPr>
        <w:ind w:firstLine="567"/>
        <w:rPr>
          <w:rFonts w:cs="Times New Roman"/>
          <w:szCs w:val="28"/>
        </w:rPr>
      </w:pPr>
      <w:r w:rsidRPr="008833BB">
        <w:rPr>
          <w:rFonts w:cs="Times New Roman"/>
          <w:szCs w:val="28"/>
        </w:rPr>
        <w:t xml:space="preserve">Члени </w:t>
      </w:r>
      <w:r w:rsidR="00E103F4" w:rsidRPr="008833BB">
        <w:rPr>
          <w:rFonts w:cs="Times New Roman"/>
          <w:szCs w:val="28"/>
        </w:rPr>
        <w:t>К</w:t>
      </w:r>
      <w:r w:rsidRPr="008833BB">
        <w:rPr>
          <w:rFonts w:cs="Times New Roman"/>
          <w:szCs w:val="28"/>
        </w:rPr>
        <w:t>омісії, залучені за згодою, виконують свої обов’язки на громадських засадах (безоплатно)</w:t>
      </w:r>
      <w:r w:rsidR="00E61E0B" w:rsidRPr="008833BB">
        <w:rPr>
          <w:rFonts w:cs="Times New Roman"/>
          <w:szCs w:val="28"/>
        </w:rPr>
        <w:t>.</w:t>
      </w:r>
    </w:p>
    <w:p w14:paraId="79ECA5E6" w14:textId="77777777" w:rsidR="00E7289A" w:rsidRPr="008833BB" w:rsidRDefault="00E7289A" w:rsidP="00E7289A">
      <w:pPr>
        <w:shd w:val="clear" w:color="auto" w:fill="FFFFFF"/>
        <w:ind w:firstLine="450"/>
        <w:rPr>
          <w:rFonts w:cs="Times New Roman"/>
          <w:szCs w:val="28"/>
        </w:rPr>
      </w:pPr>
    </w:p>
    <w:p w14:paraId="06A55B33" w14:textId="77777777" w:rsidR="0073146D" w:rsidRPr="008833BB" w:rsidRDefault="00835A58" w:rsidP="00506108">
      <w:pPr>
        <w:ind w:firstLine="567"/>
        <w:rPr>
          <w:rFonts w:cs="Times New Roman"/>
          <w:szCs w:val="28"/>
        </w:rPr>
      </w:pPr>
      <w:r w:rsidRPr="008833BB">
        <w:rPr>
          <w:rFonts w:cs="Times New Roman"/>
          <w:szCs w:val="28"/>
        </w:rPr>
        <w:t>8</w:t>
      </w:r>
      <w:r w:rsidR="00102BE1" w:rsidRPr="008833BB">
        <w:rPr>
          <w:rFonts w:cs="Times New Roman"/>
          <w:szCs w:val="28"/>
        </w:rPr>
        <w:t>.</w:t>
      </w:r>
      <w:r w:rsidR="0073146D" w:rsidRPr="008833BB">
        <w:rPr>
          <w:rFonts w:cs="Times New Roman"/>
          <w:szCs w:val="28"/>
        </w:rPr>
        <w:t> </w:t>
      </w:r>
      <w:r w:rsidR="00102BE1" w:rsidRPr="008833BB">
        <w:rPr>
          <w:rFonts w:cs="Times New Roman"/>
          <w:szCs w:val="28"/>
        </w:rPr>
        <w:t>Комісія, відповідно до покладених на неї завдань, протягом 5 робочих днів з дня надходження подання</w:t>
      </w:r>
      <w:r w:rsidR="001A2F56" w:rsidRPr="008833BB">
        <w:rPr>
          <w:rFonts w:cs="Times New Roman"/>
          <w:szCs w:val="28"/>
        </w:rPr>
        <w:t xml:space="preserve"> </w:t>
      </w:r>
      <w:r w:rsidR="003C73B1" w:rsidRPr="008833BB">
        <w:rPr>
          <w:rFonts w:cs="Times New Roman"/>
          <w:szCs w:val="28"/>
        </w:rPr>
        <w:t>г</w:t>
      </w:r>
      <w:r w:rsidR="001A2F56" w:rsidRPr="008833BB">
        <w:rPr>
          <w:rFonts w:cs="Times New Roman"/>
          <w:szCs w:val="28"/>
        </w:rPr>
        <w:t xml:space="preserve">олові Комісії </w:t>
      </w:r>
      <w:r w:rsidR="00102BE1" w:rsidRPr="008833BB">
        <w:rPr>
          <w:rFonts w:cs="Times New Roman"/>
          <w:szCs w:val="28"/>
        </w:rPr>
        <w:t xml:space="preserve">про </w:t>
      </w:r>
      <w:r w:rsidR="00E74AC7" w:rsidRPr="008833BB">
        <w:rPr>
          <w:rFonts w:cs="Times New Roman"/>
          <w:szCs w:val="28"/>
        </w:rPr>
        <w:t>призначення/</w:t>
      </w:r>
      <w:r w:rsidR="00102BE1" w:rsidRPr="008833BB">
        <w:rPr>
          <w:rFonts w:cs="Times New Roman"/>
          <w:szCs w:val="28"/>
        </w:rPr>
        <w:t>виплату грошової компенсації</w:t>
      </w:r>
      <w:r w:rsidR="001A2F56" w:rsidRPr="008833BB">
        <w:rPr>
          <w:rFonts w:cs="Times New Roman"/>
          <w:szCs w:val="28"/>
        </w:rPr>
        <w:t>,</w:t>
      </w:r>
      <w:r w:rsidR="00102BE1" w:rsidRPr="008833BB">
        <w:rPr>
          <w:rFonts w:cs="Times New Roman"/>
          <w:szCs w:val="28"/>
        </w:rPr>
        <w:t xml:space="preserve"> розглядає його по суті в присутності заявника або його законного представника чи уповноваженої особи, приймає рішення щодо призначення або відмови в пр</w:t>
      </w:r>
      <w:r w:rsidR="0073146D" w:rsidRPr="008833BB">
        <w:rPr>
          <w:rFonts w:cs="Times New Roman"/>
          <w:szCs w:val="28"/>
        </w:rPr>
        <w:t>изначенні грошової компенсації.</w:t>
      </w:r>
    </w:p>
    <w:p w14:paraId="10A863B6" w14:textId="77777777" w:rsidR="00F00BCC" w:rsidRPr="008833BB" w:rsidRDefault="00F00BCC" w:rsidP="00506108">
      <w:pPr>
        <w:ind w:firstLine="567"/>
        <w:rPr>
          <w:rFonts w:cs="Times New Roman"/>
          <w:szCs w:val="28"/>
        </w:rPr>
      </w:pPr>
    </w:p>
    <w:p w14:paraId="2705E8BA" w14:textId="77777777" w:rsidR="0073146D" w:rsidRPr="008833BB" w:rsidRDefault="00835A58" w:rsidP="00835A58">
      <w:pPr>
        <w:ind w:firstLine="567"/>
        <w:rPr>
          <w:rFonts w:cs="Times New Roman"/>
          <w:szCs w:val="28"/>
        </w:rPr>
      </w:pPr>
      <w:r w:rsidRPr="008833BB">
        <w:rPr>
          <w:rFonts w:cs="Times New Roman"/>
          <w:szCs w:val="28"/>
        </w:rPr>
        <w:t>9</w:t>
      </w:r>
      <w:r w:rsidR="0073146D" w:rsidRPr="008833BB">
        <w:rPr>
          <w:rFonts w:cs="Times New Roman"/>
          <w:szCs w:val="28"/>
        </w:rPr>
        <w:t>. </w:t>
      </w:r>
      <w:r w:rsidR="00102BE1" w:rsidRPr="008833BB">
        <w:rPr>
          <w:rFonts w:cs="Times New Roman"/>
          <w:szCs w:val="28"/>
        </w:rPr>
        <w:t xml:space="preserve">Рішення </w:t>
      </w:r>
      <w:r w:rsidR="00C35713" w:rsidRPr="008833BB">
        <w:rPr>
          <w:rFonts w:cs="Times New Roman"/>
          <w:szCs w:val="28"/>
        </w:rPr>
        <w:t>К</w:t>
      </w:r>
      <w:r w:rsidR="00102BE1" w:rsidRPr="008833BB">
        <w:rPr>
          <w:rFonts w:cs="Times New Roman"/>
          <w:szCs w:val="28"/>
        </w:rPr>
        <w:t xml:space="preserve">омісії вважається прийнятим, якщо за нього проголосували не </w:t>
      </w:r>
      <w:r w:rsidR="00102BE1" w:rsidRPr="008833BB">
        <w:rPr>
          <w:rFonts w:cs="Times New Roman"/>
          <w:szCs w:val="28"/>
        </w:rPr>
        <w:lastRenderedPageBreak/>
        <w:t>менше, ніж 1/2 від присутн</w:t>
      </w:r>
      <w:r w:rsidR="00F00BCC" w:rsidRPr="008833BB">
        <w:rPr>
          <w:rFonts w:cs="Times New Roman"/>
          <w:szCs w:val="28"/>
        </w:rPr>
        <w:t>іх на засіданні членів К</w:t>
      </w:r>
      <w:r w:rsidR="0073146D" w:rsidRPr="008833BB">
        <w:rPr>
          <w:rFonts w:cs="Times New Roman"/>
          <w:szCs w:val="28"/>
        </w:rPr>
        <w:t>омісії.</w:t>
      </w:r>
    </w:p>
    <w:p w14:paraId="28BDF679" w14:textId="77777777" w:rsidR="00E7289A" w:rsidRPr="008833BB" w:rsidRDefault="00E7289A" w:rsidP="00835A58">
      <w:pPr>
        <w:shd w:val="clear" w:color="auto" w:fill="FFFFFF"/>
        <w:ind w:firstLine="567"/>
        <w:rPr>
          <w:rFonts w:cs="Times New Roman"/>
          <w:szCs w:val="28"/>
        </w:rPr>
      </w:pPr>
      <w:r w:rsidRPr="008833BB">
        <w:rPr>
          <w:rFonts w:cs="Times New Roman"/>
          <w:szCs w:val="28"/>
        </w:rPr>
        <w:t>У разі рівного розподілу голосів вирішальним є голос голови Комісії.</w:t>
      </w:r>
    </w:p>
    <w:p w14:paraId="1AA53DB3" w14:textId="77777777" w:rsidR="00A76BAC" w:rsidRPr="008833BB" w:rsidRDefault="00A76BAC" w:rsidP="00835A58">
      <w:pPr>
        <w:shd w:val="clear" w:color="auto" w:fill="FFFFFF"/>
        <w:ind w:firstLine="567"/>
        <w:rPr>
          <w:rFonts w:cs="Times New Roman"/>
          <w:szCs w:val="28"/>
        </w:rPr>
      </w:pPr>
    </w:p>
    <w:p w14:paraId="503CC947" w14:textId="77777777" w:rsidR="00E7289A" w:rsidRPr="008833BB" w:rsidRDefault="00E7289A" w:rsidP="00835A58">
      <w:pPr>
        <w:shd w:val="clear" w:color="auto" w:fill="FFFFFF"/>
        <w:ind w:firstLine="567"/>
        <w:rPr>
          <w:rFonts w:cs="Times New Roman"/>
          <w:szCs w:val="28"/>
        </w:rPr>
      </w:pPr>
      <w:r w:rsidRPr="008833BB">
        <w:rPr>
          <w:rFonts w:cs="Times New Roman"/>
          <w:szCs w:val="28"/>
        </w:rPr>
        <w:t>1</w:t>
      </w:r>
      <w:r w:rsidR="00835A58" w:rsidRPr="008833BB">
        <w:rPr>
          <w:rFonts w:cs="Times New Roman"/>
          <w:szCs w:val="28"/>
        </w:rPr>
        <w:t>0</w:t>
      </w:r>
      <w:r w:rsidRPr="008833BB">
        <w:rPr>
          <w:rFonts w:cs="Times New Roman"/>
          <w:szCs w:val="28"/>
        </w:rPr>
        <w:t xml:space="preserve">. Рішення </w:t>
      </w:r>
      <w:r w:rsidR="0097157C" w:rsidRPr="008833BB">
        <w:rPr>
          <w:rFonts w:cs="Times New Roman"/>
          <w:szCs w:val="28"/>
        </w:rPr>
        <w:t>К</w:t>
      </w:r>
      <w:r w:rsidRPr="008833BB">
        <w:rPr>
          <w:rFonts w:cs="Times New Roman"/>
          <w:szCs w:val="28"/>
        </w:rPr>
        <w:t xml:space="preserve">омісії приймаються з дотриманням вимог </w:t>
      </w:r>
      <w:hyperlink r:id="rId17" w:tgtFrame="_blank" w:history="1">
        <w:r w:rsidRPr="008833BB">
          <w:rPr>
            <w:rFonts w:cs="Times New Roman"/>
            <w:szCs w:val="28"/>
          </w:rPr>
          <w:t>Закону України</w:t>
        </w:r>
      </w:hyperlink>
      <w:r w:rsidRPr="008833BB">
        <w:rPr>
          <w:rFonts w:cs="Times New Roman"/>
          <w:szCs w:val="28"/>
        </w:rPr>
        <w:t xml:space="preserve"> «Про адміністративну процедуру» та з урахуванням особливостей, установлених цим </w:t>
      </w:r>
      <w:hyperlink r:id="rId18" w:tgtFrame="_blank" w:history="1">
        <w:r w:rsidRPr="008833BB">
          <w:rPr>
            <w:rFonts w:cs="Times New Roman"/>
            <w:szCs w:val="28"/>
          </w:rPr>
          <w:t>Законом</w:t>
        </w:r>
      </w:hyperlink>
      <w:r w:rsidRPr="008833BB">
        <w:rPr>
          <w:rFonts w:cs="Times New Roman"/>
          <w:szCs w:val="28"/>
        </w:rPr>
        <w:t>.</w:t>
      </w:r>
    </w:p>
    <w:p w14:paraId="47028D0C" w14:textId="77777777" w:rsidR="00E7289A" w:rsidRPr="008833BB" w:rsidRDefault="00E7289A" w:rsidP="00835A58">
      <w:pPr>
        <w:shd w:val="clear" w:color="auto" w:fill="FFFFFF"/>
        <w:ind w:firstLine="567"/>
        <w:rPr>
          <w:rFonts w:cs="Times New Roman"/>
          <w:szCs w:val="28"/>
        </w:rPr>
      </w:pPr>
    </w:p>
    <w:p w14:paraId="47E9E08C" w14:textId="77777777" w:rsidR="00E7289A" w:rsidRPr="008833BB" w:rsidRDefault="00E7289A" w:rsidP="008833BB">
      <w:pPr>
        <w:ind w:firstLine="567"/>
        <w:rPr>
          <w:rFonts w:cs="Times New Roman"/>
          <w:szCs w:val="28"/>
        </w:rPr>
      </w:pPr>
      <w:r w:rsidRPr="008833BB">
        <w:rPr>
          <w:rFonts w:cs="Times New Roman"/>
          <w:szCs w:val="28"/>
        </w:rPr>
        <w:t>1</w:t>
      </w:r>
      <w:r w:rsidR="00835A58" w:rsidRPr="008833BB">
        <w:rPr>
          <w:rFonts w:cs="Times New Roman"/>
          <w:szCs w:val="28"/>
        </w:rPr>
        <w:t>1</w:t>
      </w:r>
      <w:r w:rsidR="0097157C" w:rsidRPr="008833BB">
        <w:rPr>
          <w:rFonts w:cs="Times New Roman"/>
          <w:szCs w:val="28"/>
        </w:rPr>
        <w:t>. </w:t>
      </w:r>
      <w:r w:rsidR="00B41C2D" w:rsidRPr="008833BB">
        <w:rPr>
          <w:rFonts w:cs="Times New Roman"/>
          <w:szCs w:val="28"/>
        </w:rPr>
        <w:t>Рішення Комісії оформляються протоколом, який підписується всіма членами Комісії. Витяг з р</w:t>
      </w:r>
      <w:r w:rsidR="0097157C" w:rsidRPr="008833BB">
        <w:rPr>
          <w:rFonts w:cs="Times New Roman"/>
          <w:szCs w:val="28"/>
        </w:rPr>
        <w:t>ішення К</w:t>
      </w:r>
      <w:r w:rsidRPr="008833BB">
        <w:rPr>
          <w:rFonts w:cs="Times New Roman"/>
          <w:szCs w:val="28"/>
        </w:rPr>
        <w:t>омісії під</w:t>
      </w:r>
      <w:r w:rsidR="0097157C" w:rsidRPr="008833BB">
        <w:rPr>
          <w:rFonts w:cs="Times New Roman"/>
          <w:szCs w:val="28"/>
        </w:rPr>
        <w:t>писується головою і секретарем К</w:t>
      </w:r>
      <w:r w:rsidRPr="008833BB">
        <w:rPr>
          <w:rFonts w:cs="Times New Roman"/>
          <w:szCs w:val="28"/>
        </w:rPr>
        <w:t>омісії та скріплюється гербовою печаткою районної державної адміністрації.</w:t>
      </w:r>
    </w:p>
    <w:p w14:paraId="725836DE" w14:textId="77777777" w:rsidR="00E7289A" w:rsidRPr="008833BB" w:rsidRDefault="00E7289A" w:rsidP="008833BB">
      <w:pPr>
        <w:shd w:val="clear" w:color="auto" w:fill="FFFFFF"/>
        <w:ind w:firstLine="567"/>
        <w:rPr>
          <w:rFonts w:cs="Times New Roman"/>
          <w:szCs w:val="28"/>
        </w:rPr>
      </w:pPr>
    </w:p>
    <w:p w14:paraId="3D3DE4F3" w14:textId="77777777" w:rsidR="003613FF" w:rsidRPr="008833BB" w:rsidRDefault="00E7289A" w:rsidP="008833BB">
      <w:pPr>
        <w:pStyle w:val="rvps2"/>
        <w:spacing w:before="0" w:beforeAutospacing="0" w:after="0" w:afterAutospacing="0"/>
        <w:ind w:firstLine="567"/>
        <w:jc w:val="both"/>
        <w:rPr>
          <w:sz w:val="28"/>
          <w:szCs w:val="28"/>
          <w:lang w:val="uk" w:eastAsia="uk"/>
        </w:rPr>
      </w:pPr>
      <w:r w:rsidRPr="008833BB">
        <w:rPr>
          <w:sz w:val="28"/>
          <w:szCs w:val="28"/>
        </w:rPr>
        <w:t>1</w:t>
      </w:r>
      <w:r w:rsidR="00835A58" w:rsidRPr="008833BB">
        <w:rPr>
          <w:sz w:val="28"/>
          <w:szCs w:val="28"/>
        </w:rPr>
        <w:t>2</w:t>
      </w:r>
      <w:r w:rsidRPr="008833BB">
        <w:rPr>
          <w:sz w:val="28"/>
          <w:szCs w:val="28"/>
        </w:rPr>
        <w:t>. </w:t>
      </w:r>
      <w:r w:rsidR="003613FF" w:rsidRPr="008833BB">
        <w:rPr>
          <w:sz w:val="28"/>
          <w:szCs w:val="28"/>
          <w:lang w:val="uk" w:eastAsia="uk"/>
        </w:rPr>
        <w:t xml:space="preserve">Протягом трьох робочих днів з дати прийняття рішення про призначення (відмову в призначенні/виплаті) грошової компенсації, перегляд рішення, скасування попереднього рішення </w:t>
      </w:r>
      <w:r w:rsidR="003C73B1" w:rsidRPr="008833BB">
        <w:rPr>
          <w:sz w:val="28"/>
          <w:szCs w:val="28"/>
          <w:lang w:val="uk" w:eastAsia="uk"/>
        </w:rPr>
        <w:t>К</w:t>
      </w:r>
      <w:r w:rsidR="003613FF" w:rsidRPr="008833BB">
        <w:rPr>
          <w:sz w:val="28"/>
          <w:szCs w:val="28"/>
          <w:lang w:val="uk" w:eastAsia="uk"/>
        </w:rPr>
        <w:t>омісія надсилає</w:t>
      </w:r>
      <w:r w:rsidR="009E338F">
        <w:rPr>
          <w:sz w:val="28"/>
          <w:szCs w:val="28"/>
          <w:lang w:val="uk" w:eastAsia="uk"/>
        </w:rPr>
        <w:t xml:space="preserve"> його</w:t>
      </w:r>
      <w:r w:rsidR="003613FF" w:rsidRPr="008833BB">
        <w:rPr>
          <w:sz w:val="28"/>
          <w:szCs w:val="28"/>
          <w:lang w:val="uk" w:eastAsia="uk"/>
        </w:rPr>
        <w:t xml:space="preserve"> копію заявникові (заявникові, який перемістився), обласній держ</w:t>
      </w:r>
      <w:r w:rsidR="009E338F">
        <w:rPr>
          <w:sz w:val="28"/>
          <w:szCs w:val="28"/>
          <w:lang w:val="uk" w:eastAsia="uk"/>
        </w:rPr>
        <w:t xml:space="preserve">авній </w:t>
      </w:r>
      <w:r w:rsidR="003613FF" w:rsidRPr="008833BB">
        <w:rPr>
          <w:sz w:val="28"/>
          <w:szCs w:val="28"/>
          <w:lang w:val="uk" w:eastAsia="uk"/>
        </w:rPr>
        <w:t>(військовій</w:t>
      </w:r>
      <w:r w:rsidR="009E338F">
        <w:rPr>
          <w:sz w:val="28"/>
          <w:szCs w:val="28"/>
          <w:lang w:val="uk" w:eastAsia="uk"/>
        </w:rPr>
        <w:t>)</w:t>
      </w:r>
      <w:r w:rsidR="003613FF" w:rsidRPr="008833BB">
        <w:rPr>
          <w:sz w:val="28"/>
          <w:szCs w:val="28"/>
          <w:lang w:val="uk" w:eastAsia="uk"/>
        </w:rPr>
        <w:t xml:space="preserve"> адміністрації, </w:t>
      </w:r>
      <w:r w:rsidR="003C73B1" w:rsidRPr="008833BB">
        <w:rPr>
          <w:sz w:val="28"/>
          <w:szCs w:val="28"/>
          <w:lang w:val="uk" w:eastAsia="uk"/>
        </w:rPr>
        <w:t>департаменту з питань ветеранської політики Луцької міської ради</w:t>
      </w:r>
      <w:r w:rsidR="003613FF" w:rsidRPr="008833BB">
        <w:rPr>
          <w:sz w:val="28"/>
          <w:szCs w:val="28"/>
          <w:lang w:val="uk" w:eastAsia="uk"/>
        </w:rPr>
        <w:t>, центру надання адміністративних послуг (у разі потреби) із зазначенням розміру призначеної/перерахованої грошової компенсації, підстави для відмови у призначенні/виплаті грошової компенсації, перегляді рішення, скасуванні попереднього рішення, а також не пізніше ніж протягом одного місяця після припинення чи скасування воєнного стану - регіональному органу з питань ветеранської політики, розміщеному на території, на якій ведуться бойові дії, у разі, коли заявнику було призначено грошову компенсацію на такій території.</w:t>
      </w:r>
    </w:p>
    <w:p w14:paraId="0A851353" w14:textId="77777777" w:rsidR="003613FF" w:rsidRPr="008833BB" w:rsidRDefault="003613FF" w:rsidP="00835A58">
      <w:pPr>
        <w:pStyle w:val="rvps2"/>
        <w:spacing w:after="150"/>
        <w:ind w:firstLine="567"/>
        <w:jc w:val="both"/>
        <w:rPr>
          <w:sz w:val="28"/>
          <w:szCs w:val="28"/>
          <w:lang w:val="uk" w:eastAsia="uk"/>
        </w:rPr>
      </w:pPr>
      <w:bookmarkStart w:id="15" w:name="n751"/>
      <w:bookmarkEnd w:id="15"/>
      <w:r w:rsidRPr="008833BB">
        <w:rPr>
          <w:sz w:val="28"/>
          <w:szCs w:val="28"/>
          <w:lang w:val="uk" w:eastAsia="uk"/>
        </w:rPr>
        <w:t>1</w:t>
      </w:r>
      <w:r w:rsidR="00835A58" w:rsidRPr="008833BB">
        <w:rPr>
          <w:sz w:val="28"/>
          <w:szCs w:val="28"/>
          <w:lang w:val="uk" w:eastAsia="uk"/>
        </w:rPr>
        <w:t>3</w:t>
      </w:r>
      <w:r w:rsidRPr="008833BB">
        <w:rPr>
          <w:sz w:val="28"/>
          <w:szCs w:val="28"/>
          <w:lang w:val="uk" w:eastAsia="uk"/>
        </w:rPr>
        <w:t>. Копію рішення про надання дозволу на відкриття спеціального рахунка в уповноваженому банку за місцем перебування на обліку в базі даних, про виплату грошової компенсації, яку було призначено і не виплачено на території, на якій ведуться бойові дії, заявнику, який перемістився, за місцем пере</w:t>
      </w:r>
      <w:r w:rsidR="008833BB" w:rsidRPr="008833BB">
        <w:rPr>
          <w:sz w:val="28"/>
          <w:szCs w:val="28"/>
          <w:lang w:val="uk" w:eastAsia="uk"/>
        </w:rPr>
        <w:t>бування на обліку в базі даних К</w:t>
      </w:r>
      <w:r w:rsidRPr="008833BB">
        <w:rPr>
          <w:sz w:val="28"/>
          <w:szCs w:val="28"/>
          <w:lang w:val="uk" w:eastAsia="uk"/>
        </w:rPr>
        <w:t xml:space="preserve">омісія протягом трьох робочих днів з дати прийняття рішення надсилає заявнику, який перемістився, </w:t>
      </w:r>
      <w:r w:rsidR="009E338F" w:rsidRPr="008833BB">
        <w:rPr>
          <w:sz w:val="28"/>
          <w:szCs w:val="28"/>
          <w:lang w:val="uk" w:eastAsia="uk"/>
        </w:rPr>
        <w:t>обласній держ</w:t>
      </w:r>
      <w:r w:rsidR="009E338F">
        <w:rPr>
          <w:sz w:val="28"/>
          <w:szCs w:val="28"/>
          <w:lang w:val="uk" w:eastAsia="uk"/>
        </w:rPr>
        <w:t xml:space="preserve">авній </w:t>
      </w:r>
      <w:r w:rsidR="009E338F" w:rsidRPr="008833BB">
        <w:rPr>
          <w:sz w:val="28"/>
          <w:szCs w:val="28"/>
          <w:lang w:val="uk" w:eastAsia="uk"/>
        </w:rPr>
        <w:t>(військовій</w:t>
      </w:r>
      <w:r w:rsidR="009E338F">
        <w:rPr>
          <w:sz w:val="28"/>
          <w:szCs w:val="28"/>
          <w:lang w:val="uk" w:eastAsia="uk"/>
        </w:rPr>
        <w:t>)</w:t>
      </w:r>
      <w:r w:rsidR="009E338F" w:rsidRPr="008833BB">
        <w:rPr>
          <w:sz w:val="28"/>
          <w:szCs w:val="28"/>
          <w:lang w:val="uk" w:eastAsia="uk"/>
        </w:rPr>
        <w:t xml:space="preserve"> адміністрації</w:t>
      </w:r>
      <w:r w:rsidR="008833BB" w:rsidRPr="008833BB">
        <w:rPr>
          <w:sz w:val="28"/>
          <w:szCs w:val="28"/>
          <w:lang w:val="uk" w:eastAsia="uk"/>
        </w:rPr>
        <w:t>, департаменту з питань ветеранської політики Луцької міської ради</w:t>
      </w:r>
      <w:r w:rsidRPr="008833BB">
        <w:rPr>
          <w:sz w:val="28"/>
          <w:szCs w:val="28"/>
          <w:lang w:val="uk" w:eastAsia="uk"/>
        </w:rPr>
        <w:t>, центру надання адміністративних послуг (у разі потреби) та не пізніше ніж протягом одного місяця після припинення чи скасування воєнного стану - регіональному органу з питань ветеранської політики, розміщеному на території адміністративно-територіальної одиниці, з якої заявник перемістився, та яким прийнято первинне рішення про призначення грошової компенсації.</w:t>
      </w:r>
    </w:p>
    <w:p w14:paraId="2E4310D9" w14:textId="77777777" w:rsidR="00B41C2D" w:rsidRPr="008833BB" w:rsidRDefault="00E7289A" w:rsidP="00835A58">
      <w:pPr>
        <w:pStyle w:val="rvps2"/>
        <w:spacing w:after="150"/>
        <w:ind w:firstLine="567"/>
        <w:jc w:val="both"/>
        <w:rPr>
          <w:sz w:val="28"/>
          <w:szCs w:val="28"/>
          <w:lang w:val="uk" w:eastAsia="uk"/>
        </w:rPr>
      </w:pPr>
      <w:r w:rsidRPr="008833BB">
        <w:rPr>
          <w:sz w:val="28"/>
          <w:szCs w:val="28"/>
        </w:rPr>
        <w:t>1</w:t>
      </w:r>
      <w:r w:rsidR="00835A58" w:rsidRPr="008833BB">
        <w:rPr>
          <w:sz w:val="28"/>
          <w:szCs w:val="28"/>
        </w:rPr>
        <w:t>4</w:t>
      </w:r>
      <w:r w:rsidRPr="008833BB">
        <w:rPr>
          <w:sz w:val="28"/>
          <w:szCs w:val="28"/>
        </w:rPr>
        <w:t>.</w:t>
      </w:r>
      <w:r w:rsidR="001A2F56" w:rsidRPr="008833BB">
        <w:rPr>
          <w:sz w:val="28"/>
          <w:szCs w:val="28"/>
        </w:rPr>
        <w:t> </w:t>
      </w:r>
      <w:r w:rsidR="00B41C2D" w:rsidRPr="008833BB">
        <w:rPr>
          <w:sz w:val="28"/>
          <w:szCs w:val="28"/>
          <w:lang w:val="uk" w:eastAsia="uk"/>
        </w:rPr>
        <w:t>Всі документи, які стосуються надання та використання субвенції, призначення та виплати грошової компенсації, повернень коштів</w:t>
      </w:r>
      <w:r w:rsidR="0097157C" w:rsidRPr="008833BB">
        <w:rPr>
          <w:sz w:val="28"/>
          <w:szCs w:val="28"/>
        </w:rPr>
        <w:t>, на підставі яких К</w:t>
      </w:r>
      <w:r w:rsidRPr="008833BB">
        <w:rPr>
          <w:sz w:val="28"/>
          <w:szCs w:val="28"/>
        </w:rPr>
        <w:t>омісія прийняла ріше</w:t>
      </w:r>
      <w:r w:rsidR="001A2F56" w:rsidRPr="008833BB">
        <w:rPr>
          <w:sz w:val="28"/>
          <w:szCs w:val="28"/>
        </w:rPr>
        <w:t xml:space="preserve">ння, зберігаються </w:t>
      </w:r>
      <w:r w:rsidR="00B41C2D" w:rsidRPr="008833BB">
        <w:rPr>
          <w:sz w:val="28"/>
          <w:szCs w:val="28"/>
          <w:lang w:val="uk" w:eastAsia="uk"/>
        </w:rPr>
        <w:t xml:space="preserve"> протягом п’яти років з дати завершення реалізації</w:t>
      </w:r>
      <w:r w:rsidR="003C73B1" w:rsidRPr="008833BB">
        <w:rPr>
          <w:sz w:val="28"/>
          <w:szCs w:val="28"/>
          <w:lang w:val="uk" w:eastAsia="uk"/>
        </w:rPr>
        <w:t xml:space="preserve"> </w:t>
      </w:r>
      <w:hyperlink r:id="rId19" w:tgtFrame="_blank" w:history="1">
        <w:r w:rsidR="003C73B1" w:rsidRPr="008833BB">
          <w:rPr>
            <w:rStyle w:val="arvts96"/>
            <w:color w:val="auto"/>
            <w:sz w:val="28"/>
            <w:szCs w:val="28"/>
            <w:lang w:val="uk" w:eastAsia="uk"/>
          </w:rPr>
          <w:t>Рамкової угоди між Україною та Європейським Союзом щодо спеціальних механізмів реалізації фінансування Союзу для України згідно з інструментом Ukraine Facility</w:t>
        </w:r>
      </w:hyperlink>
      <w:r w:rsidR="003C73B1" w:rsidRPr="008833BB">
        <w:rPr>
          <w:sz w:val="28"/>
          <w:szCs w:val="28"/>
          <w:lang w:val="uk" w:eastAsia="uk"/>
        </w:rPr>
        <w:t xml:space="preserve">, ратифікованої Законом України від 6 червня 2024 р. </w:t>
      </w:r>
      <w:hyperlink r:id="rId20" w:tgtFrame="_blank" w:history="1">
        <w:r w:rsidR="003C73B1" w:rsidRPr="008833BB">
          <w:rPr>
            <w:rStyle w:val="arvts96"/>
            <w:color w:val="auto"/>
            <w:sz w:val="28"/>
            <w:szCs w:val="28"/>
            <w:lang w:val="uk" w:eastAsia="uk"/>
          </w:rPr>
          <w:t>№ 3786-IX</w:t>
        </w:r>
      </w:hyperlink>
      <w:r w:rsidR="00B41C2D" w:rsidRPr="008833BB">
        <w:rPr>
          <w:sz w:val="28"/>
          <w:szCs w:val="28"/>
          <w:lang w:val="uk" w:eastAsia="uk"/>
        </w:rPr>
        <w:t>.</w:t>
      </w:r>
    </w:p>
    <w:p w14:paraId="5DEA296D" w14:textId="77777777" w:rsidR="00E7289A" w:rsidRPr="008833BB" w:rsidRDefault="00E7289A" w:rsidP="00835A58">
      <w:pPr>
        <w:shd w:val="clear" w:color="auto" w:fill="FFFFFF"/>
        <w:ind w:firstLine="567"/>
        <w:rPr>
          <w:rFonts w:cs="Times New Roman"/>
          <w:szCs w:val="28"/>
        </w:rPr>
      </w:pPr>
      <w:r w:rsidRPr="008833BB">
        <w:rPr>
          <w:rFonts w:cs="Times New Roman"/>
          <w:szCs w:val="28"/>
        </w:rPr>
        <w:lastRenderedPageBreak/>
        <w:t>1</w:t>
      </w:r>
      <w:r w:rsidR="00835A58" w:rsidRPr="008833BB">
        <w:rPr>
          <w:rFonts w:cs="Times New Roman"/>
          <w:szCs w:val="28"/>
        </w:rPr>
        <w:t>5</w:t>
      </w:r>
      <w:r w:rsidRPr="008833BB">
        <w:rPr>
          <w:rFonts w:cs="Times New Roman"/>
          <w:szCs w:val="28"/>
        </w:rPr>
        <w:t>.</w:t>
      </w:r>
      <w:r w:rsidR="001A2F56" w:rsidRPr="008833BB">
        <w:rPr>
          <w:rFonts w:cs="Times New Roman"/>
          <w:szCs w:val="28"/>
        </w:rPr>
        <w:t> </w:t>
      </w:r>
      <w:r w:rsidR="0097157C" w:rsidRPr="008833BB">
        <w:rPr>
          <w:rFonts w:cs="Times New Roman"/>
          <w:szCs w:val="28"/>
        </w:rPr>
        <w:t>Рішення К</w:t>
      </w:r>
      <w:r w:rsidRPr="008833BB">
        <w:rPr>
          <w:rFonts w:cs="Times New Roman"/>
          <w:szCs w:val="28"/>
        </w:rPr>
        <w:t>омісії може бути ос</w:t>
      </w:r>
      <w:r w:rsidR="001A2F56" w:rsidRPr="008833BB">
        <w:rPr>
          <w:rFonts w:cs="Times New Roman"/>
          <w:szCs w:val="28"/>
        </w:rPr>
        <w:t xml:space="preserve">каржене відповідно до </w:t>
      </w:r>
      <w:hyperlink r:id="rId21" w:tgtFrame="_blank" w:history="1">
        <w:r w:rsidRPr="008833BB">
          <w:rPr>
            <w:rFonts w:cs="Times New Roman"/>
            <w:szCs w:val="28"/>
          </w:rPr>
          <w:t>Закону України</w:t>
        </w:r>
      </w:hyperlink>
      <w:r w:rsidR="001A2F56" w:rsidRPr="008833BB">
        <w:rPr>
          <w:rFonts w:cs="Times New Roman"/>
          <w:szCs w:val="28"/>
        </w:rPr>
        <w:t xml:space="preserve"> </w:t>
      </w:r>
      <w:r w:rsidRPr="008833BB">
        <w:rPr>
          <w:rFonts w:cs="Times New Roman"/>
          <w:szCs w:val="28"/>
        </w:rPr>
        <w:t>«Про адміністративну процедуру» та/або в судовому порядку.</w:t>
      </w:r>
    </w:p>
    <w:p w14:paraId="7B441735" w14:textId="77777777" w:rsidR="00F00BCC" w:rsidRPr="008833BB" w:rsidRDefault="00F00BCC" w:rsidP="00835A58">
      <w:pPr>
        <w:ind w:firstLine="567"/>
        <w:rPr>
          <w:rFonts w:cs="Times New Roman"/>
          <w:szCs w:val="28"/>
        </w:rPr>
      </w:pPr>
    </w:p>
    <w:p w14:paraId="7E3B3992" w14:textId="77777777" w:rsidR="0073146D" w:rsidRPr="008833BB" w:rsidRDefault="00421AB8" w:rsidP="00506108">
      <w:pPr>
        <w:ind w:firstLine="567"/>
        <w:rPr>
          <w:rFonts w:cs="Times New Roman"/>
          <w:szCs w:val="28"/>
        </w:rPr>
      </w:pPr>
      <w:r w:rsidRPr="008833BB">
        <w:rPr>
          <w:rFonts w:cs="Times New Roman"/>
          <w:szCs w:val="28"/>
        </w:rPr>
        <w:t>1</w:t>
      </w:r>
      <w:r w:rsidR="00835A58" w:rsidRPr="008833BB">
        <w:rPr>
          <w:rFonts w:cs="Times New Roman"/>
          <w:szCs w:val="28"/>
        </w:rPr>
        <w:t>6</w:t>
      </w:r>
      <w:r w:rsidRPr="008833BB">
        <w:rPr>
          <w:rFonts w:cs="Times New Roman"/>
          <w:szCs w:val="28"/>
        </w:rPr>
        <w:t>.</w:t>
      </w:r>
      <w:r w:rsidR="0073146D" w:rsidRPr="008833BB">
        <w:rPr>
          <w:rFonts w:cs="Times New Roman"/>
          <w:szCs w:val="28"/>
        </w:rPr>
        <w:t> </w:t>
      </w:r>
      <w:r w:rsidR="00102BE1" w:rsidRPr="008833BB">
        <w:rPr>
          <w:rFonts w:cs="Times New Roman"/>
          <w:szCs w:val="28"/>
        </w:rPr>
        <w:t>Комісія має право одержувати</w:t>
      </w:r>
      <w:r w:rsidR="003C73B1" w:rsidRPr="008833BB">
        <w:rPr>
          <w:rFonts w:cs="Times New Roman"/>
          <w:szCs w:val="28"/>
        </w:rPr>
        <w:t>,</w:t>
      </w:r>
      <w:r w:rsidR="00102BE1" w:rsidRPr="008833BB">
        <w:rPr>
          <w:rFonts w:cs="Times New Roman"/>
          <w:szCs w:val="28"/>
        </w:rPr>
        <w:t xml:space="preserve"> в установленому </w:t>
      </w:r>
      <w:r w:rsidR="003C73B1" w:rsidRPr="008833BB">
        <w:rPr>
          <w:rFonts w:cs="Times New Roman"/>
          <w:szCs w:val="28"/>
        </w:rPr>
        <w:t xml:space="preserve">законодавством </w:t>
      </w:r>
      <w:r w:rsidR="00102BE1" w:rsidRPr="008833BB">
        <w:rPr>
          <w:rFonts w:cs="Times New Roman"/>
          <w:szCs w:val="28"/>
        </w:rPr>
        <w:t>порядку</w:t>
      </w:r>
      <w:r w:rsidR="003C73B1" w:rsidRPr="008833BB">
        <w:rPr>
          <w:rFonts w:cs="Times New Roman"/>
          <w:szCs w:val="28"/>
        </w:rPr>
        <w:t>,</w:t>
      </w:r>
      <w:r w:rsidR="00102BE1" w:rsidRPr="008833BB">
        <w:rPr>
          <w:rFonts w:cs="Times New Roman"/>
          <w:szCs w:val="28"/>
        </w:rPr>
        <w:t xml:space="preserve"> від </w:t>
      </w:r>
      <w:r w:rsidR="00C35713" w:rsidRPr="008833BB">
        <w:rPr>
          <w:rFonts w:cs="Times New Roman"/>
          <w:szCs w:val="28"/>
        </w:rPr>
        <w:t>територіальних підрозділів центральних органів</w:t>
      </w:r>
      <w:r w:rsidR="00102BE1" w:rsidRPr="008833BB">
        <w:rPr>
          <w:rFonts w:cs="Times New Roman"/>
          <w:szCs w:val="28"/>
        </w:rPr>
        <w:t xml:space="preserve"> виконавчої влади, органів місцевого самоврядування, підприємств, установ та організацій </w:t>
      </w:r>
      <w:r w:rsidR="00600E41" w:rsidRPr="008833BB">
        <w:rPr>
          <w:rFonts w:cs="Times New Roman"/>
          <w:szCs w:val="28"/>
        </w:rPr>
        <w:t>району</w:t>
      </w:r>
      <w:r w:rsidR="00102BE1" w:rsidRPr="008833BB">
        <w:rPr>
          <w:rFonts w:cs="Times New Roman"/>
          <w:szCs w:val="28"/>
        </w:rPr>
        <w:t xml:space="preserve"> інформацію та інші матеріали, необхідні для викон</w:t>
      </w:r>
      <w:r w:rsidR="0073146D" w:rsidRPr="008833BB">
        <w:rPr>
          <w:rFonts w:cs="Times New Roman"/>
          <w:szCs w:val="28"/>
        </w:rPr>
        <w:t>ання покладених на неї завдань.</w:t>
      </w:r>
    </w:p>
    <w:p w14:paraId="411C96D7" w14:textId="77777777" w:rsidR="00F00BCC" w:rsidRPr="001A2F56" w:rsidRDefault="00F00BCC" w:rsidP="00506108">
      <w:pPr>
        <w:ind w:firstLine="567"/>
        <w:rPr>
          <w:rFonts w:cs="Times New Roman"/>
          <w:szCs w:val="28"/>
        </w:rPr>
      </w:pPr>
    </w:p>
    <w:p w14:paraId="00D3993D" w14:textId="77777777" w:rsidR="00F00BCC" w:rsidRPr="001A2F56" w:rsidRDefault="00F00BCC" w:rsidP="00506108">
      <w:pPr>
        <w:ind w:firstLine="567"/>
        <w:rPr>
          <w:rFonts w:cs="Times New Roman"/>
          <w:szCs w:val="28"/>
        </w:rPr>
      </w:pPr>
    </w:p>
    <w:p w14:paraId="50AA788C" w14:textId="77777777" w:rsidR="00B825B2" w:rsidRPr="001A2F56" w:rsidRDefault="00B825B2" w:rsidP="00506108">
      <w:pPr>
        <w:ind w:firstLine="567"/>
        <w:rPr>
          <w:rFonts w:cs="Times New Roman"/>
          <w:szCs w:val="28"/>
        </w:rPr>
      </w:pPr>
      <w:r w:rsidRPr="001A2F56">
        <w:rPr>
          <w:rFonts w:cs="Times New Roman"/>
          <w:szCs w:val="28"/>
        </w:rPr>
        <w:t xml:space="preserve">                  _________________________________________</w:t>
      </w:r>
    </w:p>
    <w:p w14:paraId="36DF8653" w14:textId="77777777" w:rsidR="00506108" w:rsidRPr="001A2F56" w:rsidRDefault="00506108">
      <w:pPr>
        <w:ind w:firstLine="567"/>
        <w:rPr>
          <w:rFonts w:cs="Times New Roman"/>
          <w:szCs w:val="28"/>
        </w:rPr>
      </w:pPr>
    </w:p>
    <w:p w14:paraId="3830FFEF" w14:textId="77777777" w:rsidR="001A2F56" w:rsidRPr="001A2F56" w:rsidRDefault="001A2F56">
      <w:pPr>
        <w:ind w:firstLine="567"/>
        <w:rPr>
          <w:rFonts w:cs="Times New Roman"/>
          <w:szCs w:val="28"/>
        </w:rPr>
      </w:pPr>
    </w:p>
    <w:sectPr w:rsidR="001A2F56" w:rsidRPr="001A2F56" w:rsidSect="00421AB8">
      <w:headerReference w:type="default" r:id="rId22"/>
      <w:pgSz w:w="11906" w:h="16838"/>
      <w:pgMar w:top="1134"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69B0" w14:textId="77777777" w:rsidR="00571A32" w:rsidRDefault="00571A32" w:rsidP="00391427">
      <w:r>
        <w:separator/>
      </w:r>
    </w:p>
  </w:endnote>
  <w:endnote w:type="continuationSeparator" w:id="0">
    <w:p w14:paraId="34629CA6" w14:textId="77777777" w:rsidR="00571A32" w:rsidRDefault="00571A32" w:rsidP="0039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84BC1" w14:textId="77777777" w:rsidR="00571A32" w:rsidRDefault="00571A32" w:rsidP="00391427">
      <w:r>
        <w:separator/>
      </w:r>
    </w:p>
  </w:footnote>
  <w:footnote w:type="continuationSeparator" w:id="0">
    <w:p w14:paraId="6CC2C48D" w14:textId="77777777" w:rsidR="00571A32" w:rsidRDefault="00571A32" w:rsidP="00391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85738"/>
      <w:docPartObj>
        <w:docPartGallery w:val="Page Numbers (Top of Page)"/>
        <w:docPartUnique/>
      </w:docPartObj>
    </w:sdtPr>
    <w:sdtContent>
      <w:p w14:paraId="7031F6AA" w14:textId="77777777" w:rsidR="00391427" w:rsidRDefault="00391427">
        <w:pPr>
          <w:pStyle w:val="a6"/>
          <w:jc w:val="center"/>
        </w:pPr>
        <w:r>
          <w:fldChar w:fldCharType="begin"/>
        </w:r>
        <w:r>
          <w:instrText>PAGE   \* MERGEFORMAT</w:instrText>
        </w:r>
        <w:r>
          <w:fldChar w:fldCharType="separate"/>
        </w:r>
        <w:r w:rsidR="00E86C7C" w:rsidRPr="00E86C7C">
          <w:rPr>
            <w:noProof/>
            <w:lang w:val="ru-RU"/>
          </w:rPr>
          <w:t>9</w:t>
        </w:r>
        <w:r>
          <w:fldChar w:fldCharType="end"/>
        </w:r>
      </w:p>
    </w:sdtContent>
  </w:sdt>
  <w:p w14:paraId="47D0D0B1" w14:textId="77777777" w:rsidR="00421AB8" w:rsidRDefault="00621FE8" w:rsidP="00421AB8">
    <w:pPr>
      <w:pStyle w:val="ac"/>
      <w:shd w:val="clear" w:color="auto" w:fill="FFFFFF"/>
      <w:spacing w:before="0" w:beforeAutospacing="0" w:after="0" w:afterAutospacing="0"/>
      <w:ind w:firstLine="567"/>
      <w:jc w:val="right"/>
      <w:textAlignment w:val="baseline"/>
      <w:rPr>
        <w:sz w:val="28"/>
        <w:szCs w:val="28"/>
        <w:shd w:val="clear" w:color="auto" w:fill="FFFFFF"/>
      </w:rPr>
    </w:pPr>
    <w:r>
      <w:rPr>
        <w:sz w:val="28"/>
        <w:szCs w:val="28"/>
        <w:shd w:val="clear" w:color="auto" w:fill="FFFFFF"/>
      </w:rPr>
      <w:t>п</w:t>
    </w:r>
    <w:r w:rsidR="00421AB8">
      <w:rPr>
        <w:sz w:val="28"/>
        <w:szCs w:val="28"/>
        <w:shd w:val="clear" w:color="auto" w:fill="FFFFFF"/>
      </w:rPr>
      <w:t xml:space="preserve">родовження </w:t>
    </w:r>
    <w:r>
      <w:rPr>
        <w:sz w:val="28"/>
        <w:szCs w:val="28"/>
        <w:shd w:val="clear" w:color="auto" w:fill="FFFFFF"/>
      </w:rPr>
      <w:t>П</w:t>
    </w:r>
    <w:r w:rsidR="00421AB8">
      <w:rPr>
        <w:sz w:val="28"/>
        <w:szCs w:val="28"/>
        <w:shd w:val="clear" w:color="auto" w:fill="FFFFFF"/>
      </w:rPr>
      <w:t>оложення</w:t>
    </w:r>
  </w:p>
  <w:p w14:paraId="30E2F6BC" w14:textId="77777777" w:rsidR="001D6F7B" w:rsidRDefault="001D6F7B" w:rsidP="00421AB8">
    <w:pPr>
      <w:pStyle w:val="ac"/>
      <w:shd w:val="clear" w:color="auto" w:fill="FFFFFF"/>
      <w:spacing w:before="0" w:beforeAutospacing="0" w:after="0" w:afterAutospacing="0"/>
      <w:ind w:firstLine="567"/>
      <w:jc w:val="right"/>
      <w:textAlignment w:val="baseline"/>
      <w:rPr>
        <w:sz w:val="28"/>
        <w:szCs w:val="28"/>
        <w:shd w:val="clear" w:color="auto" w:fil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37191"/>
    <w:multiLevelType w:val="hybridMultilevel"/>
    <w:tmpl w:val="EE82947E"/>
    <w:lvl w:ilvl="0" w:tplc="C86A17D6">
      <w:start w:val="1"/>
      <w:numFmt w:val="decimal"/>
      <w:lvlText w:val="%1."/>
      <w:lvlJc w:val="left"/>
      <w:pPr>
        <w:ind w:left="927" w:hanging="360"/>
      </w:pPr>
      <w:rPr>
        <w:rFonts w:eastAsia="Times New Roman"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56684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524"/>
    <w:rsid w:val="0004350C"/>
    <w:rsid w:val="00093E80"/>
    <w:rsid w:val="000F7AFB"/>
    <w:rsid w:val="00102BE1"/>
    <w:rsid w:val="00130919"/>
    <w:rsid w:val="00131CBE"/>
    <w:rsid w:val="00151702"/>
    <w:rsid w:val="001567AE"/>
    <w:rsid w:val="00167524"/>
    <w:rsid w:val="00195E70"/>
    <w:rsid w:val="00197F42"/>
    <w:rsid w:val="001A2B41"/>
    <w:rsid w:val="001A2F56"/>
    <w:rsid w:val="001D6F7B"/>
    <w:rsid w:val="001F1F12"/>
    <w:rsid w:val="00217C43"/>
    <w:rsid w:val="00233190"/>
    <w:rsid w:val="00235458"/>
    <w:rsid w:val="0026374D"/>
    <w:rsid w:val="00263DC9"/>
    <w:rsid w:val="002B384A"/>
    <w:rsid w:val="002D6B74"/>
    <w:rsid w:val="002F06B0"/>
    <w:rsid w:val="002F74A0"/>
    <w:rsid w:val="0030335D"/>
    <w:rsid w:val="00325459"/>
    <w:rsid w:val="00325DF4"/>
    <w:rsid w:val="00336229"/>
    <w:rsid w:val="003449F5"/>
    <w:rsid w:val="003607C5"/>
    <w:rsid w:val="003613FF"/>
    <w:rsid w:val="00363677"/>
    <w:rsid w:val="00391427"/>
    <w:rsid w:val="003C73B1"/>
    <w:rsid w:val="0040180C"/>
    <w:rsid w:val="0041530A"/>
    <w:rsid w:val="00421AB8"/>
    <w:rsid w:val="004459C7"/>
    <w:rsid w:val="004812E1"/>
    <w:rsid w:val="004A4C4B"/>
    <w:rsid w:val="004A713A"/>
    <w:rsid w:val="004B563E"/>
    <w:rsid w:val="004D6AA3"/>
    <w:rsid w:val="00501867"/>
    <w:rsid w:val="00506108"/>
    <w:rsid w:val="00531840"/>
    <w:rsid w:val="00537BE6"/>
    <w:rsid w:val="0054496C"/>
    <w:rsid w:val="00571A32"/>
    <w:rsid w:val="005832B6"/>
    <w:rsid w:val="005B11EB"/>
    <w:rsid w:val="005D6B2A"/>
    <w:rsid w:val="005E5F14"/>
    <w:rsid w:val="00600E41"/>
    <w:rsid w:val="00617141"/>
    <w:rsid w:val="00621FE8"/>
    <w:rsid w:val="00627BDD"/>
    <w:rsid w:val="00627C12"/>
    <w:rsid w:val="00646411"/>
    <w:rsid w:val="006757CD"/>
    <w:rsid w:val="006A651B"/>
    <w:rsid w:val="006E4548"/>
    <w:rsid w:val="00724730"/>
    <w:rsid w:val="0073146D"/>
    <w:rsid w:val="00747369"/>
    <w:rsid w:val="00781649"/>
    <w:rsid w:val="007A4CD8"/>
    <w:rsid w:val="007C62FC"/>
    <w:rsid w:val="007E7871"/>
    <w:rsid w:val="00835A58"/>
    <w:rsid w:val="008833BB"/>
    <w:rsid w:val="00960E60"/>
    <w:rsid w:val="0097157C"/>
    <w:rsid w:val="00974474"/>
    <w:rsid w:val="009C04D3"/>
    <w:rsid w:val="009D7C2E"/>
    <w:rsid w:val="009E338F"/>
    <w:rsid w:val="009E6DA9"/>
    <w:rsid w:val="00A63300"/>
    <w:rsid w:val="00A76BAC"/>
    <w:rsid w:val="00A94013"/>
    <w:rsid w:val="00AA17AA"/>
    <w:rsid w:val="00AA5ABA"/>
    <w:rsid w:val="00AC54E9"/>
    <w:rsid w:val="00B31FE5"/>
    <w:rsid w:val="00B41C2D"/>
    <w:rsid w:val="00B56D3F"/>
    <w:rsid w:val="00B825B2"/>
    <w:rsid w:val="00B87DC9"/>
    <w:rsid w:val="00B96B3E"/>
    <w:rsid w:val="00BC3E90"/>
    <w:rsid w:val="00BD39BA"/>
    <w:rsid w:val="00BD70A8"/>
    <w:rsid w:val="00C153A0"/>
    <w:rsid w:val="00C2311E"/>
    <w:rsid w:val="00C35713"/>
    <w:rsid w:val="00C54A2C"/>
    <w:rsid w:val="00CA411A"/>
    <w:rsid w:val="00CE5528"/>
    <w:rsid w:val="00CF3833"/>
    <w:rsid w:val="00DD10AA"/>
    <w:rsid w:val="00E06AF1"/>
    <w:rsid w:val="00E103F4"/>
    <w:rsid w:val="00E60AE0"/>
    <w:rsid w:val="00E61E0B"/>
    <w:rsid w:val="00E71CA4"/>
    <w:rsid w:val="00E7289A"/>
    <w:rsid w:val="00E74AC7"/>
    <w:rsid w:val="00E86C7C"/>
    <w:rsid w:val="00E97A5C"/>
    <w:rsid w:val="00EA37BC"/>
    <w:rsid w:val="00F00BCC"/>
    <w:rsid w:val="00F17FB4"/>
    <w:rsid w:val="00F77677"/>
    <w:rsid w:val="00F82CA2"/>
    <w:rsid w:val="00F85D4B"/>
    <w:rsid w:val="00FE2F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2E090"/>
  <w15:docId w15:val="{281E0851-7A5A-42A2-A07D-B2891AB4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8"/>
        <w:szCs w:val="28"/>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E4548"/>
    <w:pPr>
      <w:widowControl w:val="0"/>
      <w:spacing w:after="0" w:line="240" w:lineRule="auto"/>
      <w:ind w:firstLine="709"/>
      <w:jc w:val="both"/>
    </w:pPr>
    <w:rPr>
      <w:rFonts w:cs="Arial Unicode MS"/>
      <w:szCs w:val="24"/>
      <w:lang w:eastAsia="uk-UA" w:bidi="uk-UA"/>
    </w:rPr>
  </w:style>
  <w:style w:type="paragraph" w:styleId="1">
    <w:name w:val="heading 1"/>
    <w:basedOn w:val="a"/>
    <w:next w:val="a"/>
    <w:link w:val="10"/>
    <w:qFormat/>
    <w:rsid w:val="00BD70A8"/>
    <w:pPr>
      <w:keepNext/>
      <w:outlineLvl w:val="0"/>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0A8"/>
    <w:rPr>
      <w:rFonts w:eastAsia="Arial Unicode MS"/>
      <w:b/>
      <w:bCs/>
      <w:sz w:val="24"/>
      <w:lang w:eastAsia="ru-RU"/>
    </w:rPr>
  </w:style>
  <w:style w:type="character" w:styleId="a3">
    <w:name w:val="Strong"/>
    <w:basedOn w:val="a0"/>
    <w:uiPriority w:val="22"/>
    <w:qFormat/>
    <w:rsid w:val="00BD70A8"/>
    <w:rPr>
      <w:b/>
      <w:bCs/>
    </w:rPr>
  </w:style>
  <w:style w:type="paragraph" w:styleId="a4">
    <w:name w:val="No Spacing"/>
    <w:uiPriority w:val="1"/>
    <w:qFormat/>
    <w:rsid w:val="00BD70A8"/>
    <w:pPr>
      <w:spacing w:after="0" w:line="240" w:lineRule="auto"/>
    </w:pPr>
    <w:rPr>
      <w:rFonts w:ascii="Calibri" w:hAnsi="Calibri" w:cs="Calibri"/>
      <w:sz w:val="22"/>
      <w:szCs w:val="22"/>
      <w:lang w:val="ru-RU" w:eastAsia="ru-RU"/>
    </w:rPr>
  </w:style>
  <w:style w:type="character" w:styleId="a5">
    <w:name w:val="Hyperlink"/>
    <w:basedOn w:val="a0"/>
    <w:uiPriority w:val="99"/>
    <w:semiHidden/>
    <w:unhideWhenUsed/>
    <w:rsid w:val="00960E60"/>
    <w:rPr>
      <w:color w:val="0000FF"/>
      <w:u w:val="single"/>
    </w:rPr>
  </w:style>
  <w:style w:type="paragraph" w:styleId="a6">
    <w:name w:val="header"/>
    <w:basedOn w:val="a"/>
    <w:link w:val="a7"/>
    <w:uiPriority w:val="99"/>
    <w:unhideWhenUsed/>
    <w:rsid w:val="00391427"/>
    <w:pPr>
      <w:tabs>
        <w:tab w:val="center" w:pos="4819"/>
        <w:tab w:val="right" w:pos="9639"/>
      </w:tabs>
    </w:pPr>
  </w:style>
  <w:style w:type="character" w:customStyle="1" w:styleId="a7">
    <w:name w:val="Верхній колонтитул Знак"/>
    <w:basedOn w:val="a0"/>
    <w:link w:val="a6"/>
    <w:uiPriority w:val="99"/>
    <w:rsid w:val="00391427"/>
    <w:rPr>
      <w:rFonts w:cs="Arial Unicode MS"/>
      <w:szCs w:val="24"/>
      <w:lang w:eastAsia="uk-UA" w:bidi="uk-UA"/>
    </w:rPr>
  </w:style>
  <w:style w:type="paragraph" w:styleId="a8">
    <w:name w:val="footer"/>
    <w:basedOn w:val="a"/>
    <w:link w:val="a9"/>
    <w:uiPriority w:val="99"/>
    <w:unhideWhenUsed/>
    <w:rsid w:val="00391427"/>
    <w:pPr>
      <w:tabs>
        <w:tab w:val="center" w:pos="4819"/>
        <w:tab w:val="right" w:pos="9639"/>
      </w:tabs>
    </w:pPr>
  </w:style>
  <w:style w:type="character" w:customStyle="1" w:styleId="a9">
    <w:name w:val="Нижній колонтитул Знак"/>
    <w:basedOn w:val="a0"/>
    <w:link w:val="a8"/>
    <w:uiPriority w:val="99"/>
    <w:rsid w:val="00391427"/>
    <w:rPr>
      <w:rFonts w:cs="Arial Unicode MS"/>
      <w:szCs w:val="24"/>
      <w:lang w:eastAsia="uk-UA" w:bidi="uk-UA"/>
    </w:rPr>
  </w:style>
  <w:style w:type="paragraph" w:styleId="aa">
    <w:name w:val="Balloon Text"/>
    <w:basedOn w:val="a"/>
    <w:link w:val="ab"/>
    <w:uiPriority w:val="99"/>
    <w:semiHidden/>
    <w:unhideWhenUsed/>
    <w:rsid w:val="00391427"/>
    <w:rPr>
      <w:rFonts w:ascii="Tahoma" w:hAnsi="Tahoma" w:cs="Tahoma"/>
      <w:sz w:val="16"/>
      <w:szCs w:val="16"/>
    </w:rPr>
  </w:style>
  <w:style w:type="character" w:customStyle="1" w:styleId="ab">
    <w:name w:val="Текст у виносці Знак"/>
    <w:basedOn w:val="a0"/>
    <w:link w:val="aa"/>
    <w:uiPriority w:val="99"/>
    <w:semiHidden/>
    <w:rsid w:val="00391427"/>
    <w:rPr>
      <w:rFonts w:ascii="Tahoma" w:hAnsi="Tahoma" w:cs="Tahoma"/>
      <w:sz w:val="16"/>
      <w:szCs w:val="16"/>
      <w:lang w:eastAsia="uk-UA" w:bidi="uk-UA"/>
    </w:rPr>
  </w:style>
  <w:style w:type="paragraph" w:styleId="ac">
    <w:name w:val="Normal (Web)"/>
    <w:basedOn w:val="a"/>
    <w:uiPriority w:val="99"/>
    <w:unhideWhenUsed/>
    <w:rsid w:val="00325459"/>
    <w:pPr>
      <w:widowControl/>
      <w:spacing w:before="100" w:beforeAutospacing="1" w:after="100" w:afterAutospacing="1"/>
      <w:ind w:firstLine="0"/>
      <w:jc w:val="left"/>
    </w:pPr>
    <w:rPr>
      <w:rFonts w:eastAsia="Times New Roman" w:cs="Times New Roman"/>
      <w:sz w:val="24"/>
      <w:lang w:bidi="ar-SA"/>
    </w:rPr>
  </w:style>
  <w:style w:type="paragraph" w:customStyle="1" w:styleId="rvps2">
    <w:name w:val="rvps2"/>
    <w:basedOn w:val="a"/>
    <w:rsid w:val="002F06B0"/>
    <w:pPr>
      <w:widowControl/>
      <w:spacing w:before="100" w:beforeAutospacing="1" w:after="100" w:afterAutospacing="1"/>
      <w:ind w:firstLine="0"/>
      <w:jc w:val="left"/>
    </w:pPr>
    <w:rPr>
      <w:rFonts w:eastAsia="Times New Roman" w:cs="Times New Roman"/>
      <w:sz w:val="24"/>
      <w:lang w:bidi="ar-SA"/>
    </w:rPr>
  </w:style>
  <w:style w:type="character" w:customStyle="1" w:styleId="rvts11">
    <w:name w:val="rvts11"/>
    <w:basedOn w:val="a0"/>
    <w:rsid w:val="002F06B0"/>
  </w:style>
  <w:style w:type="character" w:customStyle="1" w:styleId="rvts46">
    <w:name w:val="rvts46"/>
    <w:basedOn w:val="a0"/>
    <w:rsid w:val="002F06B0"/>
  </w:style>
  <w:style w:type="paragraph" w:styleId="ad">
    <w:name w:val="List Paragraph"/>
    <w:basedOn w:val="a"/>
    <w:uiPriority w:val="34"/>
    <w:qFormat/>
    <w:rsid w:val="00F00BCC"/>
    <w:pPr>
      <w:ind w:left="720"/>
      <w:contextualSpacing/>
    </w:pPr>
  </w:style>
  <w:style w:type="character" w:customStyle="1" w:styleId="spanrvts23">
    <w:name w:val="span_rvts23"/>
    <w:basedOn w:val="a0"/>
    <w:rsid w:val="00627BDD"/>
    <w:rPr>
      <w:rFonts w:ascii="Times New Roman" w:eastAsia="Times New Roman" w:hAnsi="Times New Roman" w:cs="Times New Roman"/>
      <w:b/>
      <w:bCs/>
      <w:i w:val="0"/>
      <w:iCs w:val="0"/>
      <w:sz w:val="32"/>
      <w:szCs w:val="32"/>
    </w:rPr>
  </w:style>
  <w:style w:type="paragraph" w:customStyle="1" w:styleId="rvps6">
    <w:name w:val="rvps6"/>
    <w:basedOn w:val="a"/>
    <w:rsid w:val="00627BDD"/>
    <w:pPr>
      <w:widowControl/>
      <w:ind w:firstLine="0"/>
      <w:jc w:val="center"/>
    </w:pPr>
    <w:rPr>
      <w:rFonts w:eastAsia="Times New Roman" w:cs="Times New Roman"/>
      <w:sz w:val="24"/>
      <w:lang w:val="en-US" w:eastAsia="en-US" w:bidi="ar-SA"/>
    </w:rPr>
  </w:style>
  <w:style w:type="character" w:customStyle="1" w:styleId="spanrvts9">
    <w:name w:val="span_rvts9"/>
    <w:basedOn w:val="a0"/>
    <w:rsid w:val="00627BDD"/>
    <w:rPr>
      <w:rFonts w:ascii="Times New Roman" w:eastAsia="Times New Roman" w:hAnsi="Times New Roman" w:cs="Times New Roman"/>
      <w:b/>
      <w:bCs/>
      <w:i w:val="0"/>
      <w:iCs w:val="0"/>
      <w:sz w:val="24"/>
      <w:szCs w:val="24"/>
    </w:rPr>
  </w:style>
  <w:style w:type="character" w:customStyle="1" w:styleId="spanrvts46">
    <w:name w:val="span_rvts46"/>
    <w:basedOn w:val="a0"/>
    <w:rsid w:val="00621FE8"/>
    <w:rPr>
      <w:rFonts w:ascii="Times New Roman" w:eastAsia="Times New Roman" w:hAnsi="Times New Roman" w:cs="Times New Roman"/>
      <w:b w:val="0"/>
      <w:bCs w:val="0"/>
      <w:i/>
      <w:iCs/>
      <w:sz w:val="24"/>
      <w:szCs w:val="24"/>
    </w:rPr>
  </w:style>
  <w:style w:type="character" w:customStyle="1" w:styleId="arvts100">
    <w:name w:val="a_rvts100"/>
    <w:basedOn w:val="a0"/>
    <w:rsid w:val="00621FE8"/>
    <w:rPr>
      <w:rFonts w:ascii="Times New Roman" w:eastAsia="Times New Roman" w:hAnsi="Times New Roman" w:cs="Times New Roman"/>
      <w:b w:val="0"/>
      <w:bCs w:val="0"/>
      <w:i/>
      <w:iCs/>
      <w:color w:val="000099"/>
      <w:sz w:val="24"/>
      <w:szCs w:val="24"/>
    </w:rPr>
  </w:style>
  <w:style w:type="character" w:customStyle="1" w:styleId="arvts96">
    <w:name w:val="a_rvts96"/>
    <w:basedOn w:val="a0"/>
    <w:rsid w:val="00621FE8"/>
    <w:rPr>
      <w:rFonts w:ascii="Times New Roman" w:eastAsia="Times New Roman" w:hAnsi="Times New Roman" w:cs="Times New Roman"/>
      <w:b w:val="0"/>
      <w:bCs w:val="0"/>
      <w:i w:val="0"/>
      <w:iCs w:val="0"/>
      <w:color w:val="000099"/>
      <w:sz w:val="24"/>
      <w:szCs w:val="24"/>
    </w:rPr>
  </w:style>
  <w:style w:type="character" w:customStyle="1" w:styleId="arvts99">
    <w:name w:val="a_rvts99"/>
    <w:basedOn w:val="a0"/>
    <w:rsid w:val="00621FE8"/>
    <w:rPr>
      <w:rFonts w:ascii="Times New Roman" w:eastAsia="Times New Roman" w:hAnsi="Times New Roman" w:cs="Times New Roman"/>
      <w:b w:val="0"/>
      <w:bCs w:val="0"/>
      <w:i w:val="0"/>
      <w:iCs w:val="0"/>
      <w:color w:val="006600"/>
      <w:sz w:val="24"/>
      <w:szCs w:val="24"/>
    </w:rPr>
  </w:style>
  <w:style w:type="character" w:customStyle="1" w:styleId="spanrvts37">
    <w:name w:val="span_rvts37"/>
    <w:basedOn w:val="a0"/>
    <w:rsid w:val="00621FE8"/>
    <w:rPr>
      <w:rFonts w:ascii="Times New Roman" w:eastAsia="Times New Roman" w:hAnsi="Times New Roman" w:cs="Times New Roman"/>
      <w:b/>
      <w:bCs/>
      <w:i w:val="0"/>
      <w:iCs w:val="0"/>
      <w:sz w:val="24"/>
      <w:szCs w:val="24"/>
      <w:vertAlign w:val="superscript"/>
    </w:rPr>
  </w:style>
  <w:style w:type="character" w:customStyle="1" w:styleId="spanrvts11">
    <w:name w:val="span_rvts11"/>
    <w:basedOn w:val="a0"/>
    <w:rsid w:val="00621FE8"/>
    <w:rPr>
      <w:rFonts w:ascii="Times New Roman" w:eastAsia="Times New Roman" w:hAnsi="Times New Roman" w:cs="Times New Roman"/>
      <w:b w:val="0"/>
      <w:bCs w:val="0"/>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265808">
      <w:bodyDiv w:val="1"/>
      <w:marLeft w:val="0"/>
      <w:marRight w:val="0"/>
      <w:marTop w:val="0"/>
      <w:marBottom w:val="0"/>
      <w:divBdr>
        <w:top w:val="none" w:sz="0" w:space="0" w:color="auto"/>
        <w:left w:val="none" w:sz="0" w:space="0" w:color="auto"/>
        <w:bottom w:val="none" w:sz="0" w:space="0" w:color="auto"/>
        <w:right w:val="none" w:sz="0" w:space="0" w:color="auto"/>
      </w:divBdr>
    </w:div>
    <w:div w:id="562377813">
      <w:bodyDiv w:val="1"/>
      <w:marLeft w:val="0"/>
      <w:marRight w:val="0"/>
      <w:marTop w:val="0"/>
      <w:marBottom w:val="0"/>
      <w:divBdr>
        <w:top w:val="none" w:sz="0" w:space="0" w:color="auto"/>
        <w:left w:val="none" w:sz="0" w:space="0" w:color="auto"/>
        <w:bottom w:val="none" w:sz="0" w:space="0" w:color="auto"/>
        <w:right w:val="none" w:sz="0" w:space="0" w:color="auto"/>
      </w:divBdr>
    </w:div>
    <w:div w:id="71848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3551-12" TargetMode="External"/><Relationship Id="rId18" Type="http://schemas.openxmlformats.org/officeDocument/2006/relationships/hyperlink" Target="https://zakon.rada.gov.ua/laws/show/3551-12" TargetMode="External"/><Relationship Id="rId3" Type="http://schemas.openxmlformats.org/officeDocument/2006/relationships/styles" Target="styles.xml"/><Relationship Id="rId21" Type="http://schemas.openxmlformats.org/officeDocument/2006/relationships/hyperlink" Target="https://zakon.rada.gov.ua/laws/show/2073-20" TargetMode="External"/><Relationship Id="rId7" Type="http://schemas.openxmlformats.org/officeDocument/2006/relationships/endnotes" Target="endnotes.xml"/><Relationship Id="rId12" Type="http://schemas.openxmlformats.org/officeDocument/2006/relationships/hyperlink" Target="https://zakon.rada.gov.ua/laws/show/3551-12" TargetMode="External"/><Relationship Id="rId17" Type="http://schemas.openxmlformats.org/officeDocument/2006/relationships/hyperlink" Target="https://zakon.rada.gov.ua/laws/show/2073-20" TargetMode="External"/><Relationship Id="rId2" Type="http://schemas.openxmlformats.org/officeDocument/2006/relationships/numbering" Target="numbering.xml"/><Relationship Id="rId16" Type="http://schemas.openxmlformats.org/officeDocument/2006/relationships/hyperlink" Target="https://zakon.rada.gov.ua/laws/show/604-2015-%D0%BF" TargetMode="External"/><Relationship Id="rId20" Type="http://schemas.openxmlformats.org/officeDocument/2006/relationships/hyperlink" Target="https://zakon.rada.gov.ua/laws/show/3786-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719-2016-%D0%B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604-2015-%D0%BF" TargetMode="External"/><Relationship Id="rId23" Type="http://schemas.openxmlformats.org/officeDocument/2006/relationships/fontTable" Target="fontTable.xml"/><Relationship Id="rId10" Type="http://schemas.openxmlformats.org/officeDocument/2006/relationships/hyperlink" Target="https://zakon.rada.gov.ua/laws/show/719-2016-%D0%BF" TargetMode="External"/><Relationship Id="rId19" Type="http://schemas.openxmlformats.org/officeDocument/2006/relationships/hyperlink" Target="https://zakon.rada.gov.ua/laws/show/984_008-24" TargetMode="External"/><Relationship Id="rId4" Type="http://schemas.openxmlformats.org/officeDocument/2006/relationships/settings" Target="settings.xml"/><Relationship Id="rId9" Type="http://schemas.openxmlformats.org/officeDocument/2006/relationships/hyperlink" Target="https://zakon.rada.gov.ua/laws/show/3551-12" TargetMode="External"/><Relationship Id="rId14" Type="http://schemas.openxmlformats.org/officeDocument/2006/relationships/hyperlink" Target="https://zakon.rada.gov.ua/laws/show/z1668-22"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A611-ABF7-467A-AB5A-D84821F4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Pages>
  <Words>13637</Words>
  <Characters>7774</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Симчук</cp:lastModifiedBy>
  <cp:revision>45</cp:revision>
  <cp:lastPrinted>2026-04-08T08:20:00Z</cp:lastPrinted>
  <dcterms:created xsi:type="dcterms:W3CDTF">2021-03-23T13:25:00Z</dcterms:created>
  <dcterms:modified xsi:type="dcterms:W3CDTF">2026-04-08T13:22:00Z</dcterms:modified>
</cp:coreProperties>
</file>