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6EFF" w:rsidRPr="007D1905" w:rsidRDefault="00B66EFF" w:rsidP="00B66EFF">
      <w:pPr>
        <w:jc w:val="center"/>
        <w:rPr>
          <w:rFonts w:ascii="Times New Roman" w:eastAsia="Calibri" w:hAnsi="Times New Roman"/>
          <w:snapToGrid w:val="0"/>
          <w:spacing w:val="8"/>
          <w:szCs w:val="28"/>
        </w:rPr>
      </w:pPr>
      <w:r w:rsidRPr="007D1905">
        <w:rPr>
          <w:rFonts w:ascii="Times New Roman" w:hAnsi="Times New Roman"/>
          <w:noProof/>
          <w:sz w:val="20"/>
          <w:lang w:eastAsia="uk-UA"/>
        </w:rPr>
        <w:drawing>
          <wp:inline distT="0" distB="0" distL="0" distR="0" wp14:anchorId="0C092030" wp14:editId="55247733">
            <wp:extent cx="428625" cy="6000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6EFF" w:rsidRPr="00F40F6B" w:rsidRDefault="00B66EFF" w:rsidP="00B66EFF">
      <w:pPr>
        <w:jc w:val="center"/>
        <w:rPr>
          <w:rFonts w:ascii="Times New Roman" w:eastAsia="Calibri" w:hAnsi="Times New Roman"/>
          <w:bCs/>
          <w:spacing w:val="8"/>
          <w:sz w:val="20"/>
        </w:rPr>
      </w:pPr>
    </w:p>
    <w:p w:rsidR="00B66EFF" w:rsidRPr="007D1905" w:rsidRDefault="00B66EFF" w:rsidP="00B66EFF">
      <w:pPr>
        <w:keepNext/>
        <w:jc w:val="center"/>
        <w:outlineLvl w:val="0"/>
        <w:rPr>
          <w:rFonts w:ascii="Times New Roman" w:eastAsia="Arial Unicode MS" w:hAnsi="Times New Roman" w:cs="Calibri"/>
          <w:b/>
          <w:bCs/>
          <w:spacing w:val="14"/>
          <w:sz w:val="24"/>
          <w:szCs w:val="24"/>
        </w:rPr>
      </w:pPr>
      <w:r w:rsidRPr="007D1905">
        <w:rPr>
          <w:rFonts w:ascii="Times New Roman" w:eastAsia="Arial Unicode MS" w:hAnsi="Times New Roman"/>
          <w:b/>
          <w:bCs/>
          <w:spacing w:val="14"/>
          <w:sz w:val="24"/>
          <w:szCs w:val="24"/>
        </w:rPr>
        <w:t>ЛУЦЬКА РАЙОННА ДЕРЖАВНА АДМІНІСТРАЦІЯ</w:t>
      </w:r>
    </w:p>
    <w:p w:rsidR="00B66EFF" w:rsidRPr="007D1905" w:rsidRDefault="00B66EFF" w:rsidP="00B66EFF">
      <w:pPr>
        <w:keepNext/>
        <w:jc w:val="center"/>
        <w:outlineLvl w:val="2"/>
        <w:rPr>
          <w:rFonts w:ascii="Times New Roman" w:eastAsia="Calibri" w:hAnsi="Times New Roman"/>
          <w:b/>
          <w:bCs/>
          <w:sz w:val="24"/>
          <w:szCs w:val="24"/>
        </w:rPr>
      </w:pPr>
      <w:r w:rsidRPr="007D1905">
        <w:rPr>
          <w:rFonts w:ascii="Times New Roman" w:eastAsia="Calibri" w:hAnsi="Times New Roman"/>
          <w:b/>
          <w:bCs/>
          <w:sz w:val="24"/>
          <w:szCs w:val="24"/>
        </w:rPr>
        <w:t>ВОЛИНСЬКОЇ ОБЛАСТІ</w:t>
      </w:r>
    </w:p>
    <w:p w:rsidR="00B66EFF" w:rsidRPr="007D1905" w:rsidRDefault="00B66EFF" w:rsidP="00B66EFF">
      <w:pPr>
        <w:keepNext/>
        <w:ind w:right="-286"/>
        <w:jc w:val="center"/>
        <w:outlineLvl w:val="0"/>
        <w:rPr>
          <w:rFonts w:ascii="Times New Roman" w:hAnsi="Times New Roman"/>
          <w:b/>
          <w:spacing w:val="14"/>
          <w:szCs w:val="32"/>
          <w:lang w:eastAsia="uk-UA"/>
        </w:rPr>
      </w:pPr>
      <w:r w:rsidRPr="007D1905">
        <w:rPr>
          <w:rFonts w:ascii="Times New Roman" w:hAnsi="Times New Roman"/>
          <w:b/>
          <w:spacing w:val="14"/>
          <w:szCs w:val="32"/>
          <w:lang w:eastAsia="uk-UA"/>
        </w:rPr>
        <w:t>ЛУЦЬКА РАЙОННА ВІЙСЬКОВА АДМІНІСТРАЦІЯ</w:t>
      </w:r>
    </w:p>
    <w:p w:rsidR="00B66EFF" w:rsidRPr="007D1905" w:rsidRDefault="00B66EFF" w:rsidP="00B66EFF">
      <w:pPr>
        <w:keepNext/>
        <w:ind w:right="-286"/>
        <w:jc w:val="center"/>
        <w:outlineLvl w:val="0"/>
        <w:rPr>
          <w:rFonts w:ascii="Times New Roman" w:hAnsi="Times New Roman"/>
          <w:b/>
          <w:szCs w:val="32"/>
          <w:lang w:eastAsia="uk-UA"/>
        </w:rPr>
      </w:pPr>
      <w:r w:rsidRPr="007D1905">
        <w:rPr>
          <w:rFonts w:ascii="Times New Roman" w:hAnsi="Times New Roman"/>
          <w:b/>
          <w:szCs w:val="32"/>
          <w:lang w:eastAsia="uk-UA"/>
        </w:rPr>
        <w:t>ВОЛИНСЬКОЇ ОБЛАСТІ</w:t>
      </w:r>
    </w:p>
    <w:p w:rsidR="00B66EFF" w:rsidRPr="007D1905" w:rsidRDefault="00B66EFF" w:rsidP="00B66EFF">
      <w:pPr>
        <w:rPr>
          <w:rFonts w:ascii="Times New Roman" w:eastAsia="Calibri" w:hAnsi="Times New Roman"/>
          <w:szCs w:val="28"/>
        </w:rPr>
      </w:pPr>
    </w:p>
    <w:p w:rsidR="00B66EFF" w:rsidRPr="007D1905" w:rsidRDefault="00B66EFF" w:rsidP="00B66EFF">
      <w:pPr>
        <w:keepNext/>
        <w:jc w:val="center"/>
        <w:outlineLvl w:val="1"/>
        <w:rPr>
          <w:rFonts w:ascii="Times New Roman" w:eastAsia="Arial Unicode MS" w:hAnsi="Times New Roman"/>
          <w:b/>
          <w:bCs/>
          <w:sz w:val="32"/>
          <w:szCs w:val="32"/>
        </w:rPr>
      </w:pPr>
      <w:r w:rsidRPr="007D1905">
        <w:rPr>
          <w:rFonts w:ascii="Times New Roman" w:eastAsia="Arial Unicode MS" w:hAnsi="Times New Roman"/>
          <w:b/>
          <w:bCs/>
          <w:sz w:val="32"/>
          <w:szCs w:val="32"/>
        </w:rPr>
        <w:t>РОЗПОРЯДЖЕННЯ</w:t>
      </w:r>
    </w:p>
    <w:p w:rsidR="00B66EFF" w:rsidRPr="000A16A1" w:rsidRDefault="00B66EFF" w:rsidP="00B66EFF">
      <w:pPr>
        <w:rPr>
          <w:rFonts w:ascii="Times New Roman" w:eastAsia="Calibri" w:hAnsi="Times New Roman"/>
          <w:szCs w:val="28"/>
        </w:rPr>
      </w:pPr>
    </w:p>
    <w:p w:rsidR="00B66EFF" w:rsidRPr="00ED2B85" w:rsidRDefault="00B66EFF" w:rsidP="00B66EFF">
      <w:pPr>
        <w:tabs>
          <w:tab w:val="left" w:pos="709"/>
          <w:tab w:val="left" w:pos="3828"/>
          <w:tab w:val="left" w:pos="4820"/>
          <w:tab w:val="left" w:pos="8175"/>
        </w:tabs>
        <w:rPr>
          <w:rFonts w:ascii="Times New Roman" w:hAnsi="Times New Roman"/>
          <w:szCs w:val="28"/>
          <w:lang w:eastAsia="uk-UA"/>
        </w:rPr>
      </w:pPr>
      <w:r>
        <w:rPr>
          <w:rFonts w:ascii="Times New Roman" w:hAnsi="Times New Roman"/>
          <w:szCs w:val="28"/>
          <w:lang w:eastAsia="uk-UA"/>
        </w:rPr>
        <w:t xml:space="preserve">від </w:t>
      </w:r>
      <w:r w:rsidR="005973BF">
        <w:rPr>
          <w:rFonts w:ascii="Times New Roman" w:hAnsi="Times New Roman"/>
          <w:szCs w:val="28"/>
          <w:lang w:eastAsia="uk-UA"/>
        </w:rPr>
        <w:t>03</w:t>
      </w:r>
      <w:r>
        <w:rPr>
          <w:rFonts w:ascii="Times New Roman" w:hAnsi="Times New Roman"/>
          <w:szCs w:val="28"/>
          <w:lang w:eastAsia="uk-UA"/>
        </w:rPr>
        <w:t xml:space="preserve"> квітня</w:t>
      </w:r>
      <w:r w:rsidRPr="00ED2B85">
        <w:rPr>
          <w:rFonts w:ascii="Times New Roman" w:hAnsi="Times New Roman"/>
          <w:szCs w:val="28"/>
          <w:lang w:eastAsia="uk-UA"/>
        </w:rPr>
        <w:t xml:space="preserve"> 202</w:t>
      </w:r>
      <w:r>
        <w:rPr>
          <w:rFonts w:ascii="Times New Roman" w:hAnsi="Times New Roman"/>
          <w:szCs w:val="28"/>
          <w:lang w:eastAsia="uk-UA"/>
        </w:rPr>
        <w:t xml:space="preserve">6 року                        </w:t>
      </w:r>
      <w:r w:rsidR="005973BF">
        <w:rPr>
          <w:rFonts w:ascii="Times New Roman" w:hAnsi="Times New Roman"/>
          <w:szCs w:val="28"/>
          <w:lang w:eastAsia="uk-UA"/>
        </w:rPr>
        <w:t xml:space="preserve">   </w:t>
      </w:r>
      <w:r w:rsidRPr="00ED2B85">
        <w:rPr>
          <w:rFonts w:ascii="Times New Roman" w:hAnsi="Times New Roman"/>
          <w:szCs w:val="28"/>
          <w:lang w:eastAsia="uk-UA"/>
        </w:rPr>
        <w:t xml:space="preserve">Луцьк             </w:t>
      </w:r>
      <w:r>
        <w:rPr>
          <w:rFonts w:ascii="Times New Roman" w:hAnsi="Times New Roman"/>
          <w:szCs w:val="28"/>
          <w:lang w:eastAsia="uk-UA"/>
        </w:rPr>
        <w:t xml:space="preserve">                                № </w:t>
      </w:r>
      <w:r w:rsidR="005973BF">
        <w:rPr>
          <w:rFonts w:ascii="Times New Roman" w:hAnsi="Times New Roman"/>
          <w:szCs w:val="28"/>
          <w:lang w:eastAsia="uk-UA"/>
        </w:rPr>
        <w:t>44</w:t>
      </w:r>
      <w:bookmarkStart w:id="0" w:name="_GoBack"/>
      <w:bookmarkEnd w:id="0"/>
    </w:p>
    <w:p w:rsidR="00B66EFF" w:rsidRPr="00494BB8" w:rsidRDefault="00B66EFF" w:rsidP="00B66EFF">
      <w:pPr>
        <w:tabs>
          <w:tab w:val="left" w:pos="4678"/>
          <w:tab w:val="left" w:pos="4820"/>
          <w:tab w:val="left" w:pos="4962"/>
        </w:tabs>
        <w:jc w:val="both"/>
        <w:rPr>
          <w:rFonts w:ascii="Times New Roman" w:hAnsi="Times New Roman"/>
          <w:szCs w:val="28"/>
        </w:rPr>
      </w:pPr>
    </w:p>
    <w:p w:rsidR="00B66EFF" w:rsidRDefault="00B66EFF" w:rsidP="00B66EFF">
      <w:pPr>
        <w:pStyle w:val="1"/>
        <w:shd w:val="clear" w:color="auto" w:fill="FFFFFF"/>
        <w:textAlignment w:val="baseline"/>
        <w:rPr>
          <w:b w:val="0"/>
          <w:sz w:val="28"/>
          <w:szCs w:val="28"/>
        </w:rPr>
      </w:pPr>
      <w:r>
        <w:rPr>
          <w:b w:val="0"/>
          <w:spacing w:val="0"/>
          <w:sz w:val="28"/>
          <w:szCs w:val="28"/>
        </w:rPr>
        <w:t xml:space="preserve">Про </w:t>
      </w:r>
      <w:r w:rsidR="009E618F">
        <w:rPr>
          <w:b w:val="0"/>
          <w:spacing w:val="0"/>
          <w:sz w:val="28"/>
          <w:szCs w:val="28"/>
          <w:lang w:val="uk-UA"/>
        </w:rPr>
        <w:t>новий посадовий склад</w:t>
      </w:r>
      <w:r>
        <w:rPr>
          <w:b w:val="0"/>
          <w:spacing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</w:rPr>
        <w:t>комісії</w:t>
      </w:r>
      <w:r w:rsidRPr="00EF520B">
        <w:rPr>
          <w:b w:val="0"/>
          <w:sz w:val="28"/>
          <w:szCs w:val="28"/>
        </w:rPr>
        <w:t xml:space="preserve"> для розгляду питань</w:t>
      </w:r>
    </w:p>
    <w:p w:rsidR="001F32DE" w:rsidRDefault="00B66EFF" w:rsidP="001F32DE">
      <w:pPr>
        <w:pStyle w:val="1"/>
        <w:shd w:val="clear" w:color="auto" w:fill="FFFFFF"/>
        <w:textAlignment w:val="baseline"/>
        <w:rPr>
          <w:b w:val="0"/>
          <w:spacing w:val="1"/>
          <w:sz w:val="28"/>
        </w:rPr>
      </w:pPr>
      <w:r w:rsidRPr="00EF520B">
        <w:rPr>
          <w:b w:val="0"/>
          <w:sz w:val="28"/>
          <w:szCs w:val="28"/>
        </w:rPr>
        <w:t xml:space="preserve"> надання військовозобов’язаним відстрочки</w:t>
      </w:r>
      <w:r w:rsidRPr="00EF520B">
        <w:rPr>
          <w:b w:val="0"/>
          <w:spacing w:val="1"/>
          <w:sz w:val="28"/>
          <w:szCs w:val="28"/>
        </w:rPr>
        <w:t xml:space="preserve"> </w:t>
      </w:r>
      <w:r w:rsidRPr="00EF520B">
        <w:rPr>
          <w:b w:val="0"/>
          <w:sz w:val="28"/>
          <w:szCs w:val="28"/>
        </w:rPr>
        <w:t xml:space="preserve">від призову на військову службу під час мобілізації, на особливий період </w:t>
      </w:r>
      <w:r w:rsidRPr="00EF520B">
        <w:rPr>
          <w:b w:val="0"/>
          <w:sz w:val="28"/>
          <w:szCs w:val="28"/>
          <w:lang w:val="uk-UA"/>
        </w:rPr>
        <w:t xml:space="preserve">при </w:t>
      </w:r>
      <w:r w:rsidR="001F32DE">
        <w:rPr>
          <w:b w:val="0"/>
          <w:sz w:val="28"/>
          <w:szCs w:val="28"/>
          <w:lang w:val="uk-UA"/>
        </w:rPr>
        <w:t xml:space="preserve">Першому відділі Луцького районного </w:t>
      </w:r>
      <w:r w:rsidR="001F32DE">
        <w:rPr>
          <w:b w:val="0"/>
          <w:sz w:val="28"/>
        </w:rPr>
        <w:t>територіального</w:t>
      </w:r>
      <w:r w:rsidR="001F32DE">
        <w:rPr>
          <w:b w:val="0"/>
          <w:spacing w:val="1"/>
          <w:sz w:val="28"/>
        </w:rPr>
        <w:t xml:space="preserve"> </w:t>
      </w:r>
      <w:r w:rsidR="001F32DE">
        <w:rPr>
          <w:b w:val="0"/>
          <w:sz w:val="28"/>
        </w:rPr>
        <w:t>центру комплектування</w:t>
      </w:r>
      <w:r w:rsidR="001F32DE">
        <w:rPr>
          <w:b w:val="0"/>
          <w:spacing w:val="1"/>
          <w:sz w:val="28"/>
        </w:rPr>
        <w:t xml:space="preserve"> </w:t>
      </w:r>
    </w:p>
    <w:p w:rsidR="001F32DE" w:rsidRDefault="001F32DE" w:rsidP="001F32DE">
      <w:pPr>
        <w:pStyle w:val="1"/>
        <w:shd w:val="clear" w:color="auto" w:fill="FFFFFF"/>
        <w:textAlignment w:val="baseline"/>
        <w:rPr>
          <w:b w:val="0"/>
          <w:sz w:val="28"/>
          <w:szCs w:val="28"/>
        </w:rPr>
      </w:pPr>
      <w:r>
        <w:rPr>
          <w:b w:val="0"/>
          <w:sz w:val="28"/>
        </w:rPr>
        <w:t>та</w:t>
      </w:r>
      <w:r>
        <w:rPr>
          <w:b w:val="0"/>
          <w:spacing w:val="1"/>
          <w:sz w:val="28"/>
        </w:rPr>
        <w:t xml:space="preserve"> </w:t>
      </w:r>
      <w:r>
        <w:rPr>
          <w:b w:val="0"/>
          <w:sz w:val="28"/>
        </w:rPr>
        <w:t>соціальної</w:t>
      </w:r>
      <w:r>
        <w:rPr>
          <w:b w:val="0"/>
          <w:spacing w:val="1"/>
          <w:sz w:val="28"/>
        </w:rPr>
        <w:t xml:space="preserve"> </w:t>
      </w:r>
      <w:r>
        <w:rPr>
          <w:b w:val="0"/>
          <w:sz w:val="28"/>
        </w:rPr>
        <w:t>підтримки</w:t>
      </w:r>
    </w:p>
    <w:p w:rsidR="00B66EFF" w:rsidRPr="00494BB8" w:rsidRDefault="00B66EFF" w:rsidP="001F32DE">
      <w:pPr>
        <w:pStyle w:val="1"/>
        <w:shd w:val="clear" w:color="auto" w:fill="FFFFFF"/>
        <w:textAlignment w:val="baseline"/>
        <w:rPr>
          <w:sz w:val="28"/>
          <w:szCs w:val="28"/>
        </w:rPr>
      </w:pPr>
    </w:p>
    <w:p w:rsidR="00B66EFF" w:rsidRDefault="00B66EFF" w:rsidP="00B66EFF">
      <w:pPr>
        <w:ind w:firstLine="709"/>
        <w:jc w:val="both"/>
        <w:rPr>
          <w:rFonts w:ascii="Times New Roman" w:hAnsi="Times New Roman"/>
          <w:szCs w:val="28"/>
        </w:rPr>
      </w:pPr>
      <w:r w:rsidRPr="00246AFA">
        <w:rPr>
          <w:rFonts w:ascii="Times New Roman" w:hAnsi="Times New Roman"/>
          <w:szCs w:val="26"/>
        </w:rPr>
        <w:t>Відповідно до статей 6, 39, 41 Закону України «Про місцеві державні адміністрації»</w:t>
      </w:r>
      <w:r>
        <w:rPr>
          <w:rFonts w:ascii="Times New Roman" w:hAnsi="Times New Roman"/>
          <w:szCs w:val="26"/>
        </w:rPr>
        <w:t>, законів України «Про правовий режим воєнного стану»</w:t>
      </w:r>
      <w:r w:rsidRPr="0073239F">
        <w:rPr>
          <w:rFonts w:ascii="Times New Roman" w:hAnsi="Times New Roman"/>
          <w:szCs w:val="28"/>
        </w:rPr>
        <w:t>,</w:t>
      </w:r>
      <w:r>
        <w:rPr>
          <w:rFonts w:ascii="Times New Roman" w:hAnsi="Times New Roman"/>
          <w:szCs w:val="28"/>
        </w:rPr>
        <w:t xml:space="preserve"> </w:t>
      </w:r>
      <w:r w:rsidRPr="000569D8">
        <w:rPr>
          <w:rFonts w:ascii="Times New Roman" w:hAnsi="Times New Roman"/>
        </w:rPr>
        <w:t>«Про</w:t>
      </w:r>
      <w:r w:rsidRPr="000569D8">
        <w:rPr>
          <w:rFonts w:ascii="Times New Roman" w:hAnsi="Times New Roman"/>
          <w:spacing w:val="1"/>
        </w:rPr>
        <w:t xml:space="preserve"> </w:t>
      </w:r>
      <w:r w:rsidRPr="000569D8">
        <w:rPr>
          <w:rFonts w:ascii="Times New Roman" w:hAnsi="Times New Roman"/>
        </w:rPr>
        <w:t>мобілізаційну</w:t>
      </w:r>
      <w:r w:rsidRPr="000569D8">
        <w:rPr>
          <w:rFonts w:ascii="Times New Roman" w:hAnsi="Times New Roman"/>
          <w:spacing w:val="1"/>
        </w:rPr>
        <w:t xml:space="preserve"> </w:t>
      </w:r>
      <w:r w:rsidRPr="000569D8">
        <w:rPr>
          <w:rFonts w:ascii="Times New Roman" w:hAnsi="Times New Roman"/>
        </w:rPr>
        <w:t>підготовку</w:t>
      </w:r>
      <w:r w:rsidRPr="000569D8">
        <w:rPr>
          <w:rFonts w:ascii="Times New Roman" w:hAnsi="Times New Roman"/>
          <w:spacing w:val="-5"/>
        </w:rPr>
        <w:t xml:space="preserve"> </w:t>
      </w:r>
      <w:r w:rsidRPr="000569D8">
        <w:rPr>
          <w:rFonts w:ascii="Times New Roman" w:hAnsi="Times New Roman"/>
        </w:rPr>
        <w:t>та мобілізацію»</w:t>
      </w:r>
      <w:r>
        <w:rPr>
          <w:rFonts w:ascii="Times New Roman" w:hAnsi="Times New Roman"/>
          <w:szCs w:val="28"/>
        </w:rPr>
        <w:t xml:space="preserve">, постанови Кабінету Міністрів України від 16 травня 2024 року № 560 </w:t>
      </w:r>
      <w:r w:rsidRPr="00F713ED">
        <w:rPr>
          <w:rFonts w:ascii="Times New Roman" w:hAnsi="Times New Roman"/>
          <w:szCs w:val="28"/>
        </w:rPr>
        <w:t>«</w:t>
      </w:r>
      <w:r>
        <w:rPr>
          <w:rFonts w:ascii="Times New Roman" w:hAnsi="Times New Roman"/>
          <w:bCs/>
          <w:szCs w:val="28"/>
          <w:shd w:val="clear" w:color="auto" w:fill="FFFFFF"/>
        </w:rPr>
        <w:t>Питання</w:t>
      </w:r>
      <w:r w:rsidRPr="00F713ED">
        <w:rPr>
          <w:rFonts w:ascii="Times New Roman" w:hAnsi="Times New Roman"/>
          <w:bCs/>
          <w:szCs w:val="28"/>
          <w:shd w:val="clear" w:color="auto" w:fill="FFFFFF"/>
        </w:rPr>
        <w:t xml:space="preserve"> проведення призову громадян на військову службу під час мобілізації, на особливий період</w:t>
      </w:r>
      <w:r w:rsidRPr="00F713ED">
        <w:rPr>
          <w:rFonts w:ascii="Times New Roman" w:hAnsi="Times New Roman"/>
          <w:szCs w:val="28"/>
        </w:rPr>
        <w:t>»</w:t>
      </w:r>
      <w:r>
        <w:rPr>
          <w:rFonts w:ascii="Times New Roman" w:hAnsi="Times New Roman"/>
          <w:szCs w:val="28"/>
        </w:rPr>
        <w:t xml:space="preserve"> (із змінами):</w:t>
      </w:r>
    </w:p>
    <w:p w:rsidR="00B66EFF" w:rsidRPr="009E618F" w:rsidRDefault="00B66EFF" w:rsidP="00B66EFF">
      <w:pPr>
        <w:ind w:firstLine="709"/>
        <w:jc w:val="both"/>
        <w:rPr>
          <w:rFonts w:ascii="Times New Roman" w:hAnsi="Times New Roman"/>
          <w:szCs w:val="28"/>
        </w:rPr>
      </w:pPr>
    </w:p>
    <w:p w:rsidR="00B66EFF" w:rsidRPr="009E618F" w:rsidRDefault="00B66EFF" w:rsidP="009E618F">
      <w:pPr>
        <w:pStyle w:val="1"/>
        <w:shd w:val="clear" w:color="auto" w:fill="FFFFFF"/>
        <w:ind w:firstLine="709"/>
        <w:jc w:val="both"/>
        <w:textAlignment w:val="baseline"/>
        <w:rPr>
          <w:b w:val="0"/>
          <w:sz w:val="28"/>
          <w:szCs w:val="28"/>
        </w:rPr>
      </w:pPr>
      <w:r w:rsidRPr="009E618F">
        <w:rPr>
          <w:b w:val="0"/>
          <w:color w:val="000000"/>
          <w:spacing w:val="2"/>
          <w:sz w:val="28"/>
          <w:szCs w:val="28"/>
        </w:rPr>
        <w:t>1. </w:t>
      </w:r>
      <w:r w:rsidR="009E618F" w:rsidRPr="009E618F">
        <w:rPr>
          <w:b w:val="0"/>
          <w:color w:val="000000"/>
          <w:spacing w:val="2"/>
          <w:sz w:val="28"/>
          <w:szCs w:val="28"/>
        </w:rPr>
        <w:t>ЗАТВЕРДИТИ</w:t>
      </w:r>
      <w:r w:rsidR="009E618F" w:rsidRPr="009E618F">
        <w:rPr>
          <w:b w:val="0"/>
          <w:sz w:val="28"/>
          <w:szCs w:val="28"/>
        </w:rPr>
        <w:t xml:space="preserve"> </w:t>
      </w:r>
      <w:r w:rsidR="009E618F" w:rsidRPr="009E618F">
        <w:rPr>
          <w:b w:val="0"/>
          <w:sz w:val="28"/>
          <w:szCs w:val="28"/>
          <w:lang w:val="uk-UA"/>
        </w:rPr>
        <w:t xml:space="preserve">новий </w:t>
      </w:r>
      <w:r w:rsidR="009E618F" w:rsidRPr="009E618F">
        <w:rPr>
          <w:b w:val="0"/>
          <w:sz w:val="28"/>
          <w:szCs w:val="28"/>
        </w:rPr>
        <w:t>посадовий склад</w:t>
      </w:r>
      <w:r w:rsidRPr="009E618F">
        <w:rPr>
          <w:b w:val="0"/>
          <w:sz w:val="28"/>
          <w:szCs w:val="28"/>
        </w:rPr>
        <w:t xml:space="preserve"> комісії</w:t>
      </w:r>
      <w:r w:rsidR="009E618F" w:rsidRPr="009E618F">
        <w:rPr>
          <w:b w:val="0"/>
          <w:sz w:val="28"/>
          <w:szCs w:val="28"/>
        </w:rPr>
        <w:t xml:space="preserve"> для розгляду питань надання військовозобов’язаним відстрочки</w:t>
      </w:r>
      <w:r w:rsidR="009E618F" w:rsidRPr="009E618F">
        <w:rPr>
          <w:b w:val="0"/>
          <w:spacing w:val="1"/>
          <w:sz w:val="28"/>
          <w:szCs w:val="28"/>
        </w:rPr>
        <w:t xml:space="preserve"> </w:t>
      </w:r>
      <w:r w:rsidR="009E618F" w:rsidRPr="009E618F">
        <w:rPr>
          <w:b w:val="0"/>
          <w:sz w:val="28"/>
          <w:szCs w:val="28"/>
        </w:rPr>
        <w:t xml:space="preserve">від призову на військову службу під час мобілізації, на особливий період </w:t>
      </w:r>
      <w:r w:rsidR="009E618F" w:rsidRPr="009E618F">
        <w:rPr>
          <w:b w:val="0"/>
          <w:sz w:val="28"/>
          <w:szCs w:val="28"/>
          <w:lang w:val="uk-UA"/>
        </w:rPr>
        <w:t xml:space="preserve">при </w:t>
      </w:r>
      <w:r w:rsidR="001F32DE">
        <w:rPr>
          <w:b w:val="0"/>
          <w:sz w:val="28"/>
          <w:szCs w:val="28"/>
          <w:lang w:val="uk-UA"/>
        </w:rPr>
        <w:t xml:space="preserve">Першому відділі Луцького районного </w:t>
      </w:r>
      <w:r w:rsidR="001F32DE">
        <w:rPr>
          <w:b w:val="0"/>
          <w:sz w:val="28"/>
        </w:rPr>
        <w:t>територіального</w:t>
      </w:r>
      <w:r w:rsidR="001F32DE">
        <w:rPr>
          <w:b w:val="0"/>
          <w:spacing w:val="1"/>
          <w:sz w:val="28"/>
        </w:rPr>
        <w:t xml:space="preserve"> </w:t>
      </w:r>
      <w:r w:rsidR="001F32DE">
        <w:rPr>
          <w:b w:val="0"/>
          <w:sz w:val="28"/>
        </w:rPr>
        <w:t>центру комплектування</w:t>
      </w:r>
      <w:r w:rsidR="001F32DE">
        <w:rPr>
          <w:b w:val="0"/>
          <w:spacing w:val="1"/>
          <w:sz w:val="28"/>
        </w:rPr>
        <w:t xml:space="preserve"> </w:t>
      </w:r>
      <w:r w:rsidR="001F32DE">
        <w:rPr>
          <w:b w:val="0"/>
          <w:sz w:val="28"/>
        </w:rPr>
        <w:t>та</w:t>
      </w:r>
      <w:r w:rsidR="001F32DE">
        <w:rPr>
          <w:b w:val="0"/>
          <w:spacing w:val="1"/>
          <w:sz w:val="28"/>
        </w:rPr>
        <w:t xml:space="preserve"> </w:t>
      </w:r>
      <w:r w:rsidR="001F32DE">
        <w:rPr>
          <w:b w:val="0"/>
          <w:sz w:val="28"/>
        </w:rPr>
        <w:t>соціальної</w:t>
      </w:r>
      <w:r w:rsidR="001F32DE">
        <w:rPr>
          <w:b w:val="0"/>
          <w:spacing w:val="1"/>
          <w:sz w:val="28"/>
        </w:rPr>
        <w:t xml:space="preserve"> </w:t>
      </w:r>
      <w:r w:rsidR="001F32DE">
        <w:rPr>
          <w:b w:val="0"/>
          <w:sz w:val="28"/>
        </w:rPr>
        <w:t>підтримки</w:t>
      </w:r>
      <w:r w:rsidR="006C2DEF">
        <w:rPr>
          <w:b w:val="0"/>
          <w:sz w:val="28"/>
          <w:szCs w:val="28"/>
          <w:lang w:val="uk-UA"/>
        </w:rPr>
        <w:t>,</w:t>
      </w:r>
      <w:r w:rsidR="009E618F">
        <w:rPr>
          <w:b w:val="0"/>
          <w:sz w:val="28"/>
          <w:szCs w:val="28"/>
          <w:lang w:val="uk-UA"/>
        </w:rPr>
        <w:t xml:space="preserve"> що додається</w:t>
      </w:r>
      <w:r w:rsidRPr="009E618F">
        <w:rPr>
          <w:b w:val="0"/>
          <w:sz w:val="28"/>
          <w:szCs w:val="28"/>
        </w:rPr>
        <w:t xml:space="preserve">. </w:t>
      </w:r>
    </w:p>
    <w:p w:rsidR="00B66EFF" w:rsidRPr="001F32DE" w:rsidRDefault="00B66EFF" w:rsidP="00B66EFF">
      <w:pPr>
        <w:ind w:firstLine="709"/>
        <w:jc w:val="both"/>
        <w:rPr>
          <w:rFonts w:ascii="Times New Roman" w:hAnsi="Times New Roman"/>
          <w:szCs w:val="28"/>
          <w:lang w:val="x-none"/>
        </w:rPr>
      </w:pPr>
    </w:p>
    <w:p w:rsidR="00B66EFF" w:rsidRDefault="00B66EFF" w:rsidP="00B66EFF">
      <w:pPr>
        <w:ind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2. </w:t>
      </w:r>
      <w:r w:rsidR="00494BB8">
        <w:rPr>
          <w:rFonts w:ascii="Times New Roman" w:hAnsi="Times New Roman"/>
          <w:szCs w:val="28"/>
        </w:rPr>
        <w:t>Визнати</w:t>
      </w:r>
      <w:r w:rsidR="009E618F">
        <w:rPr>
          <w:rFonts w:ascii="Times New Roman" w:hAnsi="Times New Roman"/>
          <w:szCs w:val="28"/>
        </w:rPr>
        <w:t xml:space="preserve"> такими</w:t>
      </w:r>
      <w:r w:rsidR="00494BB8">
        <w:rPr>
          <w:rFonts w:ascii="Times New Roman" w:hAnsi="Times New Roman"/>
          <w:szCs w:val="28"/>
        </w:rPr>
        <w:t>,</w:t>
      </w:r>
      <w:r w:rsidR="009E618F">
        <w:rPr>
          <w:rFonts w:ascii="Times New Roman" w:hAnsi="Times New Roman"/>
          <w:szCs w:val="28"/>
        </w:rPr>
        <w:t xml:space="preserve"> що втратили чинність</w:t>
      </w:r>
      <w:r w:rsidR="00494BB8">
        <w:rPr>
          <w:rFonts w:ascii="Times New Roman" w:hAnsi="Times New Roman"/>
          <w:szCs w:val="28"/>
        </w:rPr>
        <w:t>,</w:t>
      </w:r>
      <w:r w:rsidR="008A5981">
        <w:rPr>
          <w:rFonts w:ascii="Times New Roman" w:hAnsi="Times New Roman"/>
          <w:szCs w:val="28"/>
        </w:rPr>
        <w:t xml:space="preserve"> підпункт 3 пункту                                2 розпорядження </w:t>
      </w:r>
      <w:r w:rsidR="003A0A1B">
        <w:rPr>
          <w:rFonts w:ascii="Times New Roman" w:hAnsi="Times New Roman"/>
          <w:szCs w:val="28"/>
        </w:rPr>
        <w:t xml:space="preserve">начальника районної військової адміністрації </w:t>
      </w:r>
      <w:r w:rsidR="008A5981">
        <w:rPr>
          <w:rFonts w:ascii="Times New Roman" w:hAnsi="Times New Roman"/>
          <w:szCs w:val="28"/>
        </w:rPr>
        <w:t xml:space="preserve">від 23 травня 2024 року № 80, розпорядження начальника районної військової адміністрації </w:t>
      </w:r>
      <w:r w:rsidR="003A0A1B">
        <w:rPr>
          <w:rFonts w:ascii="Times New Roman" w:hAnsi="Times New Roman"/>
          <w:szCs w:val="28"/>
        </w:rPr>
        <w:t>від 17 грудня 2024 року № 166 та від 27 червня 2025 року № 94</w:t>
      </w:r>
      <w:r>
        <w:rPr>
          <w:rFonts w:ascii="Times New Roman" w:hAnsi="Times New Roman"/>
          <w:szCs w:val="28"/>
        </w:rPr>
        <w:t>.</w:t>
      </w:r>
    </w:p>
    <w:p w:rsidR="00B66EFF" w:rsidRPr="001F32DE" w:rsidRDefault="00B66EFF" w:rsidP="00B66EFF">
      <w:pPr>
        <w:pStyle w:val="1"/>
        <w:ind w:firstLine="709"/>
        <w:jc w:val="both"/>
        <w:rPr>
          <w:b w:val="0"/>
          <w:sz w:val="28"/>
          <w:szCs w:val="28"/>
        </w:rPr>
      </w:pPr>
    </w:p>
    <w:p w:rsidR="00B66EFF" w:rsidRDefault="00B66EFF" w:rsidP="00B66EFF">
      <w:pPr>
        <w:ind w:firstLine="567"/>
        <w:jc w:val="both"/>
        <w:rPr>
          <w:rFonts w:ascii="Times New Roman" w:hAnsi="Times New Roman"/>
          <w:szCs w:val="28"/>
          <w:lang w:val="x-none"/>
        </w:rPr>
      </w:pPr>
    </w:p>
    <w:p w:rsidR="009E618F" w:rsidRPr="009E618F" w:rsidRDefault="009E618F" w:rsidP="00B66EFF">
      <w:pPr>
        <w:ind w:firstLine="567"/>
        <w:jc w:val="both"/>
        <w:rPr>
          <w:rFonts w:ascii="Times New Roman" w:hAnsi="Times New Roman"/>
          <w:szCs w:val="28"/>
          <w:lang w:val="x-none"/>
        </w:rPr>
      </w:pPr>
    </w:p>
    <w:p w:rsidR="00B66EFF" w:rsidRPr="000A16A1" w:rsidRDefault="00B66EFF" w:rsidP="00B66EFF">
      <w:pPr>
        <w:pStyle w:val="a3"/>
        <w:tabs>
          <w:tab w:val="left" w:pos="2562"/>
        </w:tabs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Начальник                                                                                   </w:t>
      </w:r>
      <w:r>
        <w:rPr>
          <w:b/>
          <w:color w:val="000000"/>
          <w:sz w:val="28"/>
          <w:szCs w:val="28"/>
        </w:rPr>
        <w:t>Анатолій КОСТИК</w:t>
      </w:r>
    </w:p>
    <w:p w:rsidR="00B66EFF" w:rsidRDefault="00B66EFF" w:rsidP="00B66EFF">
      <w:pPr>
        <w:jc w:val="both"/>
        <w:rPr>
          <w:rFonts w:ascii="Times New Roman" w:hAnsi="Times New Roman"/>
          <w:szCs w:val="28"/>
        </w:rPr>
      </w:pPr>
    </w:p>
    <w:p w:rsidR="009E618F" w:rsidRDefault="009E618F" w:rsidP="00B66EFF">
      <w:pPr>
        <w:jc w:val="both"/>
        <w:rPr>
          <w:rFonts w:ascii="Times New Roman" w:hAnsi="Times New Roman"/>
          <w:szCs w:val="28"/>
        </w:rPr>
      </w:pPr>
    </w:p>
    <w:p w:rsidR="009E618F" w:rsidRDefault="009E618F" w:rsidP="00B66EFF">
      <w:pPr>
        <w:jc w:val="both"/>
        <w:rPr>
          <w:rFonts w:ascii="Times New Roman" w:hAnsi="Times New Roman"/>
          <w:szCs w:val="28"/>
        </w:rPr>
      </w:pPr>
    </w:p>
    <w:p w:rsidR="009E618F" w:rsidRDefault="009E618F" w:rsidP="00B66EFF">
      <w:pPr>
        <w:jc w:val="both"/>
        <w:rPr>
          <w:rFonts w:ascii="Times New Roman" w:hAnsi="Times New Roman"/>
          <w:szCs w:val="28"/>
        </w:rPr>
      </w:pPr>
    </w:p>
    <w:p w:rsidR="009E618F" w:rsidRDefault="009E618F" w:rsidP="00B66EFF">
      <w:pPr>
        <w:jc w:val="both"/>
        <w:rPr>
          <w:rFonts w:ascii="Times New Roman" w:hAnsi="Times New Roman"/>
          <w:szCs w:val="28"/>
        </w:rPr>
      </w:pPr>
    </w:p>
    <w:p w:rsidR="009E618F" w:rsidRDefault="009E618F" w:rsidP="00B66EFF">
      <w:pPr>
        <w:jc w:val="both"/>
        <w:rPr>
          <w:rFonts w:ascii="Times New Roman" w:hAnsi="Times New Roman"/>
          <w:szCs w:val="28"/>
        </w:rPr>
      </w:pPr>
    </w:p>
    <w:p w:rsidR="009E618F" w:rsidRDefault="009E618F" w:rsidP="00B66EFF">
      <w:pPr>
        <w:jc w:val="both"/>
        <w:rPr>
          <w:rFonts w:ascii="Times New Roman" w:hAnsi="Times New Roman"/>
          <w:szCs w:val="28"/>
        </w:rPr>
      </w:pPr>
    </w:p>
    <w:p w:rsidR="001F32DE" w:rsidRDefault="001F32DE" w:rsidP="00B66EFF">
      <w:pPr>
        <w:jc w:val="both"/>
        <w:rPr>
          <w:rFonts w:ascii="Times New Roman" w:hAnsi="Times New Roman"/>
          <w:szCs w:val="28"/>
        </w:rPr>
      </w:pPr>
    </w:p>
    <w:p w:rsidR="0016163A" w:rsidRDefault="00B66EFF" w:rsidP="00B66EFF">
      <w:pPr>
        <w:jc w:val="both"/>
      </w:pPr>
      <w:r>
        <w:rPr>
          <w:rFonts w:ascii="Times New Roman" w:hAnsi="Times New Roman"/>
          <w:szCs w:val="28"/>
        </w:rPr>
        <w:t xml:space="preserve">Гусак Ігор 728 033 </w:t>
      </w:r>
    </w:p>
    <w:sectPr w:rsidR="0016163A" w:rsidSect="006524E2">
      <w:headerReference w:type="default" r:id="rId7"/>
      <w:pgSz w:w="11906" w:h="16838"/>
      <w:pgMar w:top="567" w:right="567" w:bottom="567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6283" w:rsidRDefault="00816283">
      <w:r>
        <w:separator/>
      </w:r>
    </w:p>
  </w:endnote>
  <w:endnote w:type="continuationSeparator" w:id="0">
    <w:p w:rsidR="00816283" w:rsidRDefault="00816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6283" w:rsidRDefault="00816283">
      <w:r>
        <w:separator/>
      </w:r>
    </w:p>
  </w:footnote>
  <w:footnote w:type="continuationSeparator" w:id="0">
    <w:p w:rsidR="00816283" w:rsidRDefault="008162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01885300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76465E" w:rsidRPr="0076465E" w:rsidRDefault="00E54375">
        <w:pPr>
          <w:pStyle w:val="a4"/>
          <w:jc w:val="center"/>
          <w:rPr>
            <w:rFonts w:ascii="Times New Roman" w:hAnsi="Times New Roman"/>
          </w:rPr>
        </w:pPr>
        <w:r w:rsidRPr="0076465E">
          <w:rPr>
            <w:rFonts w:ascii="Times New Roman" w:hAnsi="Times New Roman"/>
          </w:rPr>
          <w:fldChar w:fldCharType="begin"/>
        </w:r>
        <w:r w:rsidRPr="0076465E">
          <w:rPr>
            <w:rFonts w:ascii="Times New Roman" w:hAnsi="Times New Roman"/>
          </w:rPr>
          <w:instrText>PAGE   \* MERGEFORMAT</w:instrText>
        </w:r>
        <w:r w:rsidRPr="0076465E">
          <w:rPr>
            <w:rFonts w:ascii="Times New Roman" w:hAnsi="Times New Roman"/>
          </w:rPr>
          <w:fldChar w:fldCharType="separate"/>
        </w:r>
        <w:r w:rsidR="00B66EFF" w:rsidRPr="00B66EFF">
          <w:rPr>
            <w:rFonts w:ascii="Times New Roman" w:hAnsi="Times New Roman"/>
            <w:noProof/>
            <w:lang w:val="ru-RU"/>
          </w:rPr>
          <w:t>2</w:t>
        </w:r>
        <w:r w:rsidRPr="0076465E">
          <w:rPr>
            <w:rFonts w:ascii="Times New Roman" w:hAnsi="Times New Roman"/>
          </w:rPr>
          <w:fldChar w:fldCharType="end"/>
        </w:r>
      </w:p>
    </w:sdtContent>
  </w:sdt>
  <w:p w:rsidR="0076465E" w:rsidRDefault="0081628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5E45"/>
    <w:rsid w:val="0016163A"/>
    <w:rsid w:val="0017757A"/>
    <w:rsid w:val="001F32DE"/>
    <w:rsid w:val="003A0A1B"/>
    <w:rsid w:val="00494BB8"/>
    <w:rsid w:val="005973BF"/>
    <w:rsid w:val="006C2DEF"/>
    <w:rsid w:val="00816283"/>
    <w:rsid w:val="008A5981"/>
    <w:rsid w:val="00993654"/>
    <w:rsid w:val="009E618F"/>
    <w:rsid w:val="00B66EFF"/>
    <w:rsid w:val="00E54375"/>
    <w:rsid w:val="00EA5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7D2EF3-546A-4721-85A6-EE867D0B8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6EFF"/>
    <w:pPr>
      <w:spacing w:after="0" w:line="240" w:lineRule="auto"/>
    </w:pPr>
    <w:rPr>
      <w:rFonts w:ascii="Arial" w:eastAsia="Times New Roman" w:hAnsi="Arial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66EFF"/>
    <w:pPr>
      <w:keepNext/>
      <w:snapToGrid w:val="0"/>
      <w:jc w:val="center"/>
      <w:outlineLvl w:val="0"/>
    </w:pPr>
    <w:rPr>
      <w:rFonts w:ascii="Times New Roman" w:hAnsi="Times New Roman"/>
      <w:b/>
      <w:bCs/>
      <w:spacing w:val="8"/>
      <w:sz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66EFF"/>
    <w:rPr>
      <w:rFonts w:ascii="Times New Roman" w:eastAsia="Times New Roman" w:hAnsi="Times New Roman" w:cs="Times New Roman"/>
      <w:b/>
      <w:bCs/>
      <w:spacing w:val="8"/>
      <w:sz w:val="24"/>
      <w:szCs w:val="20"/>
      <w:lang w:val="x-none" w:eastAsia="ru-RU"/>
    </w:rPr>
  </w:style>
  <w:style w:type="paragraph" w:styleId="a3">
    <w:name w:val="Normal (Web)"/>
    <w:basedOn w:val="a"/>
    <w:uiPriority w:val="99"/>
    <w:unhideWhenUsed/>
    <w:rsid w:val="00B66EFF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4">
    <w:name w:val="header"/>
    <w:basedOn w:val="a"/>
    <w:link w:val="a5"/>
    <w:uiPriority w:val="99"/>
    <w:unhideWhenUsed/>
    <w:rsid w:val="00B66EFF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66EFF"/>
    <w:rPr>
      <w:rFonts w:ascii="Arial" w:eastAsia="Times New Roman" w:hAnsi="Arial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F32D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F32D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1028</Words>
  <Characters>587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6</cp:revision>
  <cp:lastPrinted>2026-04-03T12:47:00Z</cp:lastPrinted>
  <dcterms:created xsi:type="dcterms:W3CDTF">2026-04-03T07:22:00Z</dcterms:created>
  <dcterms:modified xsi:type="dcterms:W3CDTF">2026-04-07T08:00:00Z</dcterms:modified>
</cp:coreProperties>
</file>