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8B002" w14:textId="77777777" w:rsidR="008E6045" w:rsidRPr="00721619" w:rsidRDefault="008E6045" w:rsidP="00FC190A">
      <w:pPr>
        <w:spacing w:after="0" w:line="240" w:lineRule="auto"/>
        <w:ind w:left="4254" w:firstLine="709"/>
        <w:rPr>
          <w:rFonts w:ascii="Times New Roman" w:hAnsi="Times New Roman"/>
          <w:sz w:val="28"/>
          <w:szCs w:val="24"/>
          <w:lang w:eastAsia="ru-RU"/>
        </w:rPr>
      </w:pPr>
      <w:r w:rsidRPr="00721619">
        <w:rPr>
          <w:rFonts w:ascii="Times New Roman" w:hAnsi="Times New Roman"/>
          <w:sz w:val="28"/>
          <w:szCs w:val="24"/>
          <w:lang w:eastAsia="ru-RU"/>
        </w:rPr>
        <w:t xml:space="preserve">Додаток </w:t>
      </w:r>
    </w:p>
    <w:p w14:paraId="44352939" w14:textId="77777777" w:rsidR="008E6045" w:rsidRPr="00721619" w:rsidRDefault="008E6045" w:rsidP="008E604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 w:rsidRPr="00721619">
        <w:rPr>
          <w:rFonts w:ascii="Times New Roman" w:hAnsi="Times New Roman"/>
          <w:sz w:val="28"/>
          <w:szCs w:val="24"/>
          <w:lang w:eastAsia="ru-RU"/>
        </w:rPr>
        <w:t xml:space="preserve">до розпорядження </w:t>
      </w:r>
      <w:r>
        <w:rPr>
          <w:rFonts w:ascii="Times New Roman" w:hAnsi="Times New Roman"/>
          <w:sz w:val="28"/>
          <w:szCs w:val="24"/>
          <w:lang w:eastAsia="ru-RU"/>
        </w:rPr>
        <w:t>начальника</w:t>
      </w:r>
    </w:p>
    <w:p w14:paraId="467B4A25" w14:textId="77777777" w:rsidR="008E6045" w:rsidRDefault="008E6045" w:rsidP="008E604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ab/>
      </w:r>
      <w:r w:rsidRPr="00721619">
        <w:rPr>
          <w:rFonts w:ascii="Times New Roman" w:hAnsi="Times New Roman"/>
          <w:sz w:val="28"/>
          <w:szCs w:val="24"/>
          <w:lang w:eastAsia="ru-RU"/>
        </w:rPr>
        <w:t>рай</w:t>
      </w:r>
      <w:r>
        <w:rPr>
          <w:rFonts w:ascii="Times New Roman" w:hAnsi="Times New Roman"/>
          <w:sz w:val="28"/>
          <w:szCs w:val="24"/>
          <w:lang w:eastAsia="ru-RU"/>
        </w:rPr>
        <w:t>онної військової а</w:t>
      </w:r>
      <w:r w:rsidRPr="00721619">
        <w:rPr>
          <w:rFonts w:ascii="Times New Roman" w:hAnsi="Times New Roman"/>
          <w:sz w:val="28"/>
          <w:szCs w:val="24"/>
          <w:lang w:eastAsia="ru-RU"/>
        </w:rPr>
        <w:t xml:space="preserve">дміністрації </w:t>
      </w:r>
    </w:p>
    <w:p w14:paraId="02D85080" w14:textId="77777777" w:rsidR="00FC190A" w:rsidRPr="00FC190A" w:rsidRDefault="008E6045" w:rsidP="001103B9">
      <w:pPr>
        <w:keepNext/>
        <w:spacing w:after="0" w:line="240" w:lineRule="auto"/>
        <w:ind w:left="4962"/>
        <w:outlineLvl w:val="2"/>
        <w:rPr>
          <w:rFonts w:ascii="Times New Roman" w:hAnsi="Times New Roman" w:cs="Times New Roman"/>
          <w:bCs/>
          <w:sz w:val="28"/>
          <w:szCs w:val="26"/>
          <w:lang w:eastAsia="ru-RU"/>
        </w:rPr>
      </w:pPr>
      <w:r w:rsidRPr="00FC190A">
        <w:rPr>
          <w:rFonts w:ascii="Times New Roman" w:hAnsi="Times New Roman" w:cs="Times New Roman"/>
          <w:bCs/>
          <w:sz w:val="28"/>
          <w:szCs w:val="26"/>
          <w:lang w:eastAsia="ru-RU"/>
        </w:rPr>
        <w:t xml:space="preserve">«Про </w:t>
      </w:r>
      <w:r w:rsidR="00FC190A" w:rsidRPr="00FC190A">
        <w:rPr>
          <w:rFonts w:ascii="Times New Roman" w:hAnsi="Times New Roman" w:cs="Times New Roman"/>
          <w:sz w:val="28"/>
          <w:szCs w:val="28"/>
        </w:rPr>
        <w:t>п</w:t>
      </w:r>
      <w:r w:rsidR="00FC190A" w:rsidRPr="00FC190A">
        <w:rPr>
          <w:rFonts w:ascii="Times New Roman" w:hAnsi="Times New Roman" w:cs="Times New Roman"/>
          <w:bCs/>
          <w:sz w:val="28"/>
          <w:szCs w:val="26"/>
          <w:lang w:eastAsia="ru-RU"/>
        </w:rPr>
        <w:t xml:space="preserve">роведення інвентаризації </w:t>
      </w:r>
      <w:r w:rsidR="00FC190A" w:rsidRPr="00FC1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активів та зобов’язань</w:t>
      </w:r>
      <w:r w:rsidR="00FC1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190A" w:rsidRPr="00FC190A">
        <w:rPr>
          <w:rFonts w:ascii="Times New Roman" w:hAnsi="Times New Roman" w:cs="Times New Roman"/>
          <w:sz w:val="28"/>
          <w:szCs w:val="28"/>
        </w:rPr>
        <w:t xml:space="preserve"> </w:t>
      </w:r>
      <w:r w:rsidR="00FC190A" w:rsidRPr="00FC190A">
        <w:rPr>
          <w:rFonts w:ascii="Times New Roman" w:eastAsia="Times New Roman" w:hAnsi="Times New Roman" w:cs="Times New Roman"/>
          <w:sz w:val="28"/>
          <w:szCs w:val="28"/>
        </w:rPr>
        <w:t>рай</w:t>
      </w:r>
      <w:r w:rsidR="00FC190A" w:rsidRPr="00FC190A">
        <w:rPr>
          <w:rFonts w:ascii="Times New Roman" w:hAnsi="Times New Roman" w:cs="Times New Roman"/>
          <w:sz w:val="28"/>
          <w:szCs w:val="28"/>
        </w:rPr>
        <w:t xml:space="preserve">онної </w:t>
      </w:r>
      <w:r w:rsidR="00FC190A" w:rsidRPr="00FC190A">
        <w:rPr>
          <w:rFonts w:ascii="Times New Roman" w:eastAsia="Times New Roman" w:hAnsi="Times New Roman" w:cs="Times New Roman"/>
          <w:sz w:val="28"/>
          <w:szCs w:val="28"/>
        </w:rPr>
        <w:t>держа</w:t>
      </w:r>
      <w:r w:rsidR="00FC190A" w:rsidRPr="00FC190A">
        <w:rPr>
          <w:rFonts w:ascii="Times New Roman" w:hAnsi="Times New Roman" w:cs="Times New Roman"/>
          <w:sz w:val="28"/>
          <w:szCs w:val="28"/>
        </w:rPr>
        <w:t>вної ад</w:t>
      </w:r>
      <w:r w:rsidR="00FC190A" w:rsidRPr="00FC190A">
        <w:rPr>
          <w:rFonts w:ascii="Times New Roman" w:eastAsia="Times New Roman" w:hAnsi="Times New Roman" w:cs="Times New Roman"/>
          <w:sz w:val="28"/>
          <w:szCs w:val="28"/>
        </w:rPr>
        <w:t>міністрації</w:t>
      </w:r>
      <w:r w:rsidR="00FC190A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3F94F6EC" w14:textId="77777777" w:rsidR="008E6045" w:rsidRPr="001103B9" w:rsidRDefault="008E6045" w:rsidP="00FC190A">
      <w:pPr>
        <w:keepNext/>
        <w:spacing w:after="0" w:line="240" w:lineRule="auto"/>
        <w:ind w:left="4962" w:hanging="6"/>
        <w:outlineLvl w:val="2"/>
        <w:rPr>
          <w:sz w:val="32"/>
        </w:rPr>
      </w:pPr>
    </w:p>
    <w:p w14:paraId="50D18CF5" w14:textId="77777777" w:rsidR="008E6045" w:rsidRDefault="008E6045" w:rsidP="008E6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492D">
        <w:rPr>
          <w:rFonts w:ascii="Times New Roman" w:hAnsi="Times New Roman" w:cs="Times New Roman"/>
          <w:sz w:val="28"/>
          <w:szCs w:val="28"/>
        </w:rPr>
        <w:t>СКЛАД</w:t>
      </w:r>
    </w:p>
    <w:p w14:paraId="12197FF4" w14:textId="77777777" w:rsidR="008E6045" w:rsidRDefault="008E6045" w:rsidP="008E6045">
      <w:pPr>
        <w:keepNext/>
        <w:spacing w:after="0" w:line="240" w:lineRule="auto"/>
        <w:ind w:left="3969" w:hanging="396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інвен</w:t>
      </w:r>
      <w:r>
        <w:rPr>
          <w:rFonts w:ascii="Times New Roman" w:hAnsi="Times New Roman"/>
          <w:sz w:val="28"/>
          <w:szCs w:val="28"/>
        </w:rPr>
        <w:t xml:space="preserve">таризаційної </w:t>
      </w:r>
      <w:r>
        <w:rPr>
          <w:rFonts w:ascii="Times New Roman" w:hAnsi="Times New Roman"/>
          <w:bCs/>
          <w:sz w:val="28"/>
          <w:szCs w:val="26"/>
          <w:lang w:eastAsia="ru-RU"/>
        </w:rPr>
        <w:t>комісії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райдержадміністрації</w:t>
      </w:r>
    </w:p>
    <w:p w14:paraId="774E6B29" w14:textId="77777777" w:rsidR="008E6045" w:rsidRPr="00721619" w:rsidRDefault="008E6045" w:rsidP="008E6045">
      <w:pPr>
        <w:keepNext/>
        <w:spacing w:after="0" w:line="240" w:lineRule="auto"/>
        <w:ind w:left="3969" w:hanging="3969"/>
        <w:jc w:val="center"/>
        <w:outlineLvl w:val="2"/>
        <w:rPr>
          <w:rFonts w:ascii="Times New Roman" w:hAnsi="Times New Roman"/>
          <w:bCs/>
          <w:sz w:val="28"/>
          <w:szCs w:val="26"/>
          <w:lang w:eastAsia="ru-RU"/>
        </w:rPr>
      </w:pPr>
    </w:p>
    <w:p w14:paraId="1671F497" w14:textId="77777777" w:rsidR="008E6045" w:rsidRDefault="008E6045" w:rsidP="008E6045">
      <w:pPr>
        <w:tabs>
          <w:tab w:val="left" w:pos="382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комісії</w:t>
      </w:r>
    </w:p>
    <w:p w14:paraId="2CC0FF87" w14:textId="77777777" w:rsidR="008E6045" w:rsidRDefault="00B75159" w:rsidP="00B75159">
      <w:pPr>
        <w:pStyle w:val="a3"/>
        <w:tabs>
          <w:tab w:val="left" w:pos="3969"/>
        </w:tabs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ГАНІЧ</w:t>
      </w:r>
      <w:r w:rsidR="008E6045">
        <w:rPr>
          <w:rFonts w:ascii="Times New Roman" w:hAnsi="Times New Roman"/>
          <w:sz w:val="28"/>
          <w:szCs w:val="28"/>
        </w:rPr>
        <w:t xml:space="preserve">            </w:t>
      </w:r>
      <w:r w:rsidR="004F167C">
        <w:rPr>
          <w:rFonts w:ascii="Times New Roman" w:hAnsi="Times New Roman"/>
          <w:sz w:val="28"/>
          <w:szCs w:val="28"/>
        </w:rPr>
        <w:t xml:space="preserve">                 </w:t>
      </w:r>
      <w:r w:rsidR="00FC190A">
        <w:rPr>
          <w:rFonts w:ascii="Times New Roman" w:hAnsi="Times New Roman"/>
          <w:sz w:val="28"/>
          <w:szCs w:val="28"/>
        </w:rPr>
        <w:t xml:space="preserve"> </w:t>
      </w:r>
      <w:r w:rsidR="004F167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8E6045">
        <w:rPr>
          <w:rFonts w:ascii="Times New Roman" w:hAnsi="Times New Roman"/>
          <w:sz w:val="28"/>
          <w:szCs w:val="28"/>
        </w:rPr>
        <w:t>- заступник голови райдержадміністрації</w:t>
      </w:r>
    </w:p>
    <w:p w14:paraId="03179A24" w14:textId="18BD8028" w:rsidR="008E6045" w:rsidRDefault="008F40C5" w:rsidP="008E60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Алла Євгеніївна</w:t>
      </w:r>
    </w:p>
    <w:p w14:paraId="3B80FE1E" w14:textId="77777777" w:rsidR="008E6045" w:rsidRDefault="008E6045" w:rsidP="001103B9">
      <w:pPr>
        <w:pStyle w:val="a3"/>
        <w:snapToGri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</w:t>
      </w:r>
      <w:r w:rsidR="001103B9">
        <w:rPr>
          <w:rFonts w:ascii="Times New Roman" w:hAnsi="Times New Roman"/>
          <w:sz w:val="28"/>
          <w:szCs w:val="28"/>
        </w:rPr>
        <w:t>:</w:t>
      </w:r>
    </w:p>
    <w:p w14:paraId="5EA190BA" w14:textId="77777777" w:rsidR="00B41CDB" w:rsidRPr="004F167C" w:rsidRDefault="00B41CDB" w:rsidP="005C2D3E">
      <w:pPr>
        <w:spacing w:line="240" w:lineRule="auto"/>
        <w:rPr>
          <w:rFonts w:ascii="Times New Roman" w:hAnsi="Times New Roman"/>
          <w:sz w:val="20"/>
          <w:szCs w:val="28"/>
        </w:rPr>
      </w:pPr>
    </w:p>
    <w:p w14:paraId="773A1984" w14:textId="77777777" w:rsidR="008E6045" w:rsidRDefault="008E6045" w:rsidP="00B41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БЕРЕЗНА                                    - керівник апарату райдержадміністрації</w:t>
      </w:r>
    </w:p>
    <w:p w14:paraId="0AF1D704" w14:textId="77777777" w:rsidR="00B41CDB" w:rsidRDefault="00B41CDB" w:rsidP="00B41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Наталія Петрівна</w:t>
      </w:r>
    </w:p>
    <w:p w14:paraId="7AD263E1" w14:textId="77777777" w:rsidR="005C2D3E" w:rsidRDefault="005C2D3E" w:rsidP="005C2D3E">
      <w:pPr>
        <w:spacing w:line="240" w:lineRule="auto"/>
        <w:rPr>
          <w:rFonts w:ascii="Times New Roman" w:hAnsi="Times New Roman" w:cs="Times New Roman"/>
          <w:sz w:val="28"/>
        </w:rPr>
      </w:pPr>
    </w:p>
    <w:p w14:paraId="744EAE1D" w14:textId="77777777" w:rsidR="00B41CDB" w:rsidRDefault="00B41CDB" w:rsidP="00B41CDB">
      <w:pPr>
        <w:pStyle w:val="a3"/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ВАСЮХНИК                              - начальник відділу фінансово -</w:t>
      </w:r>
      <w:r w:rsidR="00FA7F9A">
        <w:rPr>
          <w:rFonts w:ascii="Times New Roman" w:hAnsi="Times New Roman"/>
          <w:sz w:val="28"/>
          <w:szCs w:val="28"/>
        </w:rPr>
        <w:t xml:space="preserve"> господарського</w:t>
      </w:r>
    </w:p>
    <w:p w14:paraId="097A86A6" w14:textId="77777777" w:rsidR="00B41CDB" w:rsidRDefault="00B41CDB" w:rsidP="004F167C">
      <w:pPr>
        <w:pStyle w:val="a3"/>
        <w:tabs>
          <w:tab w:val="left" w:pos="3969"/>
        </w:tabs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Любов </w:t>
      </w:r>
      <w:proofErr w:type="spellStart"/>
      <w:r>
        <w:rPr>
          <w:rFonts w:ascii="Times New Roman" w:hAnsi="Times New Roman"/>
          <w:sz w:val="28"/>
          <w:szCs w:val="28"/>
        </w:rPr>
        <w:t>Лукашівна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FA7F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забезпечення апарату – </w:t>
      </w:r>
      <w:r w:rsidR="00FA7F9A">
        <w:rPr>
          <w:rFonts w:ascii="Times New Roman" w:hAnsi="Times New Roman"/>
          <w:sz w:val="28"/>
          <w:szCs w:val="28"/>
        </w:rPr>
        <w:t>головний бухгалтер</w:t>
      </w:r>
      <w:r>
        <w:rPr>
          <w:rFonts w:ascii="Times New Roman" w:hAnsi="Times New Roman"/>
          <w:sz w:val="28"/>
          <w:szCs w:val="28"/>
        </w:rPr>
        <w:t xml:space="preserve">    </w:t>
      </w:r>
    </w:p>
    <w:p w14:paraId="3C8C4860" w14:textId="77777777" w:rsidR="00B41CDB" w:rsidRDefault="00B41CDB" w:rsidP="00B41CDB">
      <w:pPr>
        <w:pStyle w:val="a3"/>
        <w:tabs>
          <w:tab w:val="left" w:pos="3828"/>
        </w:tabs>
        <w:snapToGrid w:val="0"/>
        <w:ind w:left="3969" w:hanging="39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райдержадміністрації</w:t>
      </w:r>
    </w:p>
    <w:p w14:paraId="6CC15BF2" w14:textId="77777777" w:rsidR="00B41CDB" w:rsidRDefault="00B41CDB" w:rsidP="005C2D3E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0F14148" w14:textId="77777777" w:rsidR="00B41CDB" w:rsidRDefault="00B41CDB" w:rsidP="00FC190A">
      <w:pPr>
        <w:pStyle w:val="a3"/>
        <w:tabs>
          <w:tab w:val="left" w:pos="382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ГУСАК                                        - заступник керівника апарату – начальник </w:t>
      </w:r>
    </w:p>
    <w:p w14:paraId="5262566D" w14:textId="77777777" w:rsidR="00B75159" w:rsidRDefault="00B41CDB" w:rsidP="00B7515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Ігор Яросл</w:t>
      </w:r>
      <w:r w:rsidR="00B75159">
        <w:rPr>
          <w:rFonts w:ascii="Times New Roman" w:hAnsi="Times New Roman"/>
          <w:sz w:val="28"/>
          <w:szCs w:val="28"/>
        </w:rPr>
        <w:t xml:space="preserve">авович                          </w:t>
      </w:r>
      <w:r>
        <w:rPr>
          <w:rFonts w:ascii="Times New Roman" w:hAnsi="Times New Roman"/>
          <w:sz w:val="28"/>
          <w:szCs w:val="28"/>
        </w:rPr>
        <w:t xml:space="preserve">відділу </w:t>
      </w:r>
      <w:r w:rsidR="00B75159">
        <w:rPr>
          <w:rFonts w:ascii="Times New Roman" w:hAnsi="Times New Roman"/>
          <w:sz w:val="28"/>
          <w:szCs w:val="28"/>
        </w:rPr>
        <w:t>організаційної роботи, контролю,</w:t>
      </w:r>
    </w:p>
    <w:p w14:paraId="219A6353" w14:textId="77777777" w:rsidR="00FA7F9A" w:rsidRDefault="00B75159" w:rsidP="00B75159">
      <w:pPr>
        <w:pStyle w:val="a3"/>
        <w:ind w:left="3969" w:hanging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B41CDB">
        <w:rPr>
          <w:rFonts w:ascii="Times New Roman" w:hAnsi="Times New Roman"/>
          <w:sz w:val="28"/>
          <w:szCs w:val="28"/>
        </w:rPr>
        <w:t xml:space="preserve">документообігу та </w:t>
      </w:r>
      <w:r>
        <w:rPr>
          <w:rFonts w:ascii="Times New Roman" w:hAnsi="Times New Roman"/>
          <w:sz w:val="28"/>
          <w:szCs w:val="28"/>
        </w:rPr>
        <w:t>роботи із зверненнями</w:t>
      </w:r>
    </w:p>
    <w:p w14:paraId="3AE124D2" w14:textId="77777777" w:rsidR="00B41CDB" w:rsidRDefault="00FA7F9A" w:rsidP="00B75159">
      <w:pPr>
        <w:pStyle w:val="a3"/>
        <w:ind w:left="3969" w:hanging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B75159">
        <w:rPr>
          <w:rFonts w:ascii="Times New Roman" w:hAnsi="Times New Roman"/>
          <w:sz w:val="28"/>
          <w:szCs w:val="28"/>
        </w:rPr>
        <w:t xml:space="preserve">громадян </w:t>
      </w:r>
      <w:r w:rsidR="00B41CDB">
        <w:rPr>
          <w:rFonts w:ascii="Times New Roman" w:hAnsi="Times New Roman"/>
          <w:sz w:val="28"/>
          <w:szCs w:val="28"/>
        </w:rPr>
        <w:t>апарату райдержадміністрації</w:t>
      </w:r>
    </w:p>
    <w:p w14:paraId="6A4E5292" w14:textId="77777777" w:rsidR="00B75159" w:rsidRDefault="00B75159" w:rsidP="00B75159">
      <w:pPr>
        <w:pStyle w:val="a3"/>
        <w:tabs>
          <w:tab w:val="left" w:pos="3828"/>
        </w:tabs>
        <w:snapToGrid w:val="0"/>
        <w:jc w:val="both"/>
        <w:rPr>
          <w:rFonts w:ascii="Times New Roman" w:hAnsi="Times New Roman"/>
          <w:sz w:val="28"/>
          <w:szCs w:val="28"/>
        </w:rPr>
      </w:pPr>
    </w:p>
    <w:p w14:paraId="59C2936A" w14:textId="77777777" w:rsidR="00B75159" w:rsidRDefault="00B75159" w:rsidP="00B75159">
      <w:pPr>
        <w:pStyle w:val="a3"/>
        <w:tabs>
          <w:tab w:val="left" w:pos="3828"/>
        </w:tabs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ПІДЛЮЗНЮК                            - головний спеціаліст відділу фінансово -</w:t>
      </w:r>
    </w:p>
    <w:p w14:paraId="189E2453" w14:textId="77777777" w:rsidR="00B75159" w:rsidRDefault="00B75159" w:rsidP="00B75159">
      <w:pPr>
        <w:pStyle w:val="a3"/>
        <w:tabs>
          <w:tab w:val="left" w:pos="3828"/>
        </w:tabs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Наталія Андріївна                         господарського забезпечення апарату    </w:t>
      </w:r>
    </w:p>
    <w:p w14:paraId="05E43D54" w14:textId="77777777" w:rsidR="00B75159" w:rsidRDefault="00B75159" w:rsidP="00B75159">
      <w:pPr>
        <w:pStyle w:val="a3"/>
        <w:tabs>
          <w:tab w:val="left" w:pos="3969"/>
        </w:tabs>
        <w:snapToGrid w:val="0"/>
        <w:ind w:left="3969" w:hanging="39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райдержадміністрації</w:t>
      </w:r>
    </w:p>
    <w:p w14:paraId="20116355" w14:textId="77777777" w:rsidR="00B41CDB" w:rsidRDefault="00B41CDB" w:rsidP="00B41CDB">
      <w:pPr>
        <w:pStyle w:val="a3"/>
        <w:snapToGrid w:val="0"/>
        <w:jc w:val="both"/>
        <w:rPr>
          <w:rFonts w:ascii="Times New Roman" w:hAnsi="Times New Roman"/>
          <w:sz w:val="28"/>
          <w:szCs w:val="28"/>
        </w:rPr>
      </w:pPr>
    </w:p>
    <w:p w14:paraId="561C86F9" w14:textId="77777777" w:rsidR="00B75159" w:rsidRDefault="00B75159" w:rsidP="00B41CDB">
      <w:pPr>
        <w:pStyle w:val="a3"/>
        <w:snapToGrid w:val="0"/>
        <w:jc w:val="both"/>
        <w:rPr>
          <w:rFonts w:ascii="Times New Roman" w:hAnsi="Times New Roman"/>
          <w:sz w:val="28"/>
          <w:szCs w:val="28"/>
        </w:rPr>
      </w:pPr>
    </w:p>
    <w:p w14:paraId="1F72E928" w14:textId="77777777" w:rsidR="00B75159" w:rsidRDefault="00B75159" w:rsidP="00B75159">
      <w:pPr>
        <w:pStyle w:val="a3"/>
        <w:tabs>
          <w:tab w:val="left" w:pos="330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РОГАТЮК                                  - </w:t>
      </w:r>
      <w:r w:rsidRPr="006444B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юридичного</w:t>
      </w:r>
      <w:r w:rsidRPr="006444BE">
        <w:rPr>
          <w:rFonts w:ascii="Times New Roman" w:hAnsi="Times New Roman"/>
          <w:sz w:val="28"/>
          <w:szCs w:val="28"/>
        </w:rPr>
        <w:t xml:space="preserve"> відділу</w:t>
      </w:r>
      <w:r>
        <w:rPr>
          <w:rFonts w:ascii="Times New Roman" w:hAnsi="Times New Roman"/>
          <w:sz w:val="28"/>
          <w:szCs w:val="28"/>
        </w:rPr>
        <w:t xml:space="preserve"> апарату</w:t>
      </w:r>
    </w:p>
    <w:p w14:paraId="16677030" w14:textId="77777777" w:rsidR="00B75159" w:rsidRDefault="00B75159" w:rsidP="00B75159">
      <w:pPr>
        <w:pStyle w:val="a3"/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Яна Валеріївна                              райдержадміністрації</w:t>
      </w:r>
    </w:p>
    <w:p w14:paraId="19478DF3" w14:textId="77777777" w:rsidR="00B75159" w:rsidRDefault="00B75159" w:rsidP="00B41CDB">
      <w:pPr>
        <w:pStyle w:val="a3"/>
        <w:snapToGrid w:val="0"/>
        <w:jc w:val="both"/>
        <w:rPr>
          <w:rFonts w:ascii="Times New Roman" w:hAnsi="Times New Roman"/>
          <w:sz w:val="28"/>
          <w:szCs w:val="28"/>
        </w:rPr>
      </w:pPr>
    </w:p>
    <w:p w14:paraId="691D52B4" w14:textId="77777777" w:rsidR="00B75159" w:rsidRDefault="00B75159" w:rsidP="00B41CDB">
      <w:pPr>
        <w:pStyle w:val="a3"/>
        <w:snapToGrid w:val="0"/>
        <w:jc w:val="both"/>
        <w:rPr>
          <w:rFonts w:ascii="Times New Roman" w:hAnsi="Times New Roman"/>
          <w:sz w:val="28"/>
          <w:szCs w:val="28"/>
        </w:rPr>
      </w:pPr>
    </w:p>
    <w:p w14:paraId="24FAC2C5" w14:textId="77777777" w:rsidR="004F167C" w:rsidRDefault="004F167C" w:rsidP="00FC190A">
      <w:pPr>
        <w:pStyle w:val="a3"/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ЧУБАРКО                                   </w:t>
      </w:r>
      <w:r w:rsidRPr="004F167C">
        <w:rPr>
          <w:rFonts w:ascii="Times New Roman" w:hAnsi="Times New Roman"/>
          <w:sz w:val="28"/>
          <w:szCs w:val="28"/>
        </w:rPr>
        <w:t>-</w:t>
      </w:r>
      <w:r w:rsidR="00FC190A">
        <w:rPr>
          <w:rFonts w:ascii="Times New Roman" w:hAnsi="Times New Roman"/>
          <w:sz w:val="28"/>
          <w:szCs w:val="28"/>
        </w:rPr>
        <w:t> </w:t>
      </w:r>
      <w:r w:rsidRPr="004F167C">
        <w:rPr>
          <w:rFonts w:ascii="Times New Roman" w:hAnsi="Times New Roman"/>
          <w:sz w:val="28"/>
          <w:szCs w:val="28"/>
        </w:rPr>
        <w:t xml:space="preserve">головний спеціаліст з інформаційних </w:t>
      </w:r>
    </w:p>
    <w:p w14:paraId="430ED150" w14:textId="77777777" w:rsidR="00163005" w:rsidRDefault="004F167C" w:rsidP="00FC190A">
      <w:pPr>
        <w:pStyle w:val="a3"/>
        <w:snapToGrid w:val="0"/>
        <w:ind w:left="3969" w:hanging="39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Володимир Миколайович           </w:t>
      </w:r>
      <w:r w:rsidRPr="004F167C">
        <w:rPr>
          <w:rFonts w:ascii="Times New Roman" w:hAnsi="Times New Roman"/>
          <w:sz w:val="28"/>
          <w:szCs w:val="28"/>
        </w:rPr>
        <w:t>технологій відділу інформаційної діяльності</w:t>
      </w:r>
      <w:r>
        <w:rPr>
          <w:rFonts w:ascii="Times New Roman" w:hAnsi="Times New Roman"/>
          <w:sz w:val="28"/>
          <w:szCs w:val="28"/>
        </w:rPr>
        <w:t xml:space="preserve">, </w:t>
      </w:r>
      <w:r w:rsidR="00163005">
        <w:rPr>
          <w:rFonts w:ascii="Times New Roman" w:hAnsi="Times New Roman"/>
          <w:sz w:val="28"/>
          <w:szCs w:val="28"/>
        </w:rPr>
        <w:t xml:space="preserve">           </w:t>
      </w:r>
    </w:p>
    <w:p w14:paraId="2A80CA6C" w14:textId="77777777" w:rsidR="00163005" w:rsidRDefault="00163005" w:rsidP="00163005">
      <w:pPr>
        <w:pStyle w:val="a3"/>
        <w:tabs>
          <w:tab w:val="left" w:pos="4111"/>
        </w:tabs>
        <w:snapToGrid w:val="0"/>
        <w:ind w:left="3969" w:hanging="39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4F167C">
        <w:rPr>
          <w:rFonts w:ascii="Times New Roman" w:hAnsi="Times New Roman"/>
          <w:sz w:val="28"/>
          <w:szCs w:val="28"/>
        </w:rPr>
        <w:t>забезпечення</w:t>
      </w:r>
      <w:r>
        <w:rPr>
          <w:rFonts w:ascii="Times New Roman" w:hAnsi="Times New Roman"/>
          <w:sz w:val="28"/>
          <w:szCs w:val="28"/>
        </w:rPr>
        <w:t xml:space="preserve"> взаємодії з органами місцевого </w:t>
      </w:r>
    </w:p>
    <w:p w14:paraId="29E25B57" w14:textId="77777777" w:rsidR="00163005" w:rsidRDefault="00163005" w:rsidP="00163005">
      <w:pPr>
        <w:pStyle w:val="a3"/>
        <w:tabs>
          <w:tab w:val="left" w:pos="4111"/>
        </w:tabs>
        <w:snapToGrid w:val="0"/>
        <w:ind w:left="3969" w:hanging="39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4F167C">
        <w:rPr>
          <w:rFonts w:ascii="Times New Roman" w:hAnsi="Times New Roman"/>
          <w:sz w:val="28"/>
          <w:szCs w:val="28"/>
        </w:rPr>
        <w:t xml:space="preserve">самоврядування </w:t>
      </w:r>
      <w:r w:rsidR="004F167C" w:rsidRPr="004F167C">
        <w:rPr>
          <w:rFonts w:ascii="Times New Roman" w:hAnsi="Times New Roman"/>
          <w:sz w:val="28"/>
          <w:szCs w:val="28"/>
        </w:rPr>
        <w:t xml:space="preserve">та </w:t>
      </w:r>
      <w:r w:rsidR="004F167C">
        <w:rPr>
          <w:rFonts w:ascii="Times New Roman" w:hAnsi="Times New Roman"/>
          <w:sz w:val="28"/>
          <w:szCs w:val="28"/>
        </w:rPr>
        <w:t xml:space="preserve">цифрового розвитку </w:t>
      </w:r>
    </w:p>
    <w:p w14:paraId="6BD6E4BB" w14:textId="77777777" w:rsidR="004F167C" w:rsidRDefault="00163005" w:rsidP="00FC190A">
      <w:pPr>
        <w:pStyle w:val="a3"/>
        <w:tabs>
          <w:tab w:val="left" w:pos="4111"/>
        </w:tabs>
        <w:snapToGrid w:val="0"/>
        <w:ind w:left="3686" w:hanging="36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4F167C" w:rsidRPr="004F167C">
        <w:rPr>
          <w:rFonts w:ascii="Times New Roman" w:hAnsi="Times New Roman"/>
          <w:sz w:val="28"/>
          <w:szCs w:val="28"/>
        </w:rPr>
        <w:t>апарату райдержадміністрації</w:t>
      </w:r>
    </w:p>
    <w:p w14:paraId="2E11C8C1" w14:textId="77777777" w:rsidR="004F167C" w:rsidRDefault="004F167C">
      <w:pPr>
        <w:pStyle w:val="a3"/>
        <w:tabs>
          <w:tab w:val="left" w:pos="3828"/>
        </w:tabs>
        <w:snapToGrid w:val="0"/>
        <w:ind w:left="3969" w:hanging="3932"/>
        <w:rPr>
          <w:rFonts w:ascii="Times New Roman" w:hAnsi="Times New Roman"/>
          <w:sz w:val="28"/>
          <w:szCs w:val="28"/>
        </w:rPr>
      </w:pPr>
    </w:p>
    <w:p w14:paraId="7B4F6076" w14:textId="77777777" w:rsidR="004F167C" w:rsidRDefault="004F167C" w:rsidP="00163005">
      <w:pPr>
        <w:pStyle w:val="a3"/>
        <w:tabs>
          <w:tab w:val="left" w:pos="3828"/>
        </w:tabs>
        <w:snapToGrid w:val="0"/>
        <w:ind w:left="3969" w:hanging="39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1103B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sectPr w:rsidR="004F167C" w:rsidSect="003F584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FE4A75"/>
    <w:multiLevelType w:val="hybridMultilevel"/>
    <w:tmpl w:val="BBD2FFD2"/>
    <w:lvl w:ilvl="0" w:tplc="80A4A1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455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6860"/>
    <w:rsid w:val="00070C80"/>
    <w:rsid w:val="001103B9"/>
    <w:rsid w:val="00163005"/>
    <w:rsid w:val="001655CE"/>
    <w:rsid w:val="00183ED2"/>
    <w:rsid w:val="00345AB6"/>
    <w:rsid w:val="00387042"/>
    <w:rsid w:val="004532A7"/>
    <w:rsid w:val="004A4FD5"/>
    <w:rsid w:val="004F167C"/>
    <w:rsid w:val="005C2D3E"/>
    <w:rsid w:val="007A4F5E"/>
    <w:rsid w:val="008A1279"/>
    <w:rsid w:val="008E6045"/>
    <w:rsid w:val="008F40C5"/>
    <w:rsid w:val="009A0B67"/>
    <w:rsid w:val="00B41CDB"/>
    <w:rsid w:val="00B75159"/>
    <w:rsid w:val="00C12D93"/>
    <w:rsid w:val="00C2408D"/>
    <w:rsid w:val="00C66860"/>
    <w:rsid w:val="00FA7F9A"/>
    <w:rsid w:val="00FC1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A5C9D"/>
  <w15:docId w15:val="{AB130228-A304-48E8-995D-9E23B9FD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F5E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A4F5E"/>
    <w:pPr>
      <w:suppressLineNumbers/>
      <w:suppressAutoHyphens/>
      <w:spacing w:after="0" w:line="240" w:lineRule="auto"/>
    </w:pPr>
    <w:rPr>
      <w:rFonts w:ascii="Antiqua" w:eastAsia="Times New Roman" w:hAnsi="Antiqua" w:cs="Times New Roman"/>
      <w:sz w:val="26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45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45AB6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2024-10-30T12:09:00Z</cp:lastPrinted>
  <dcterms:created xsi:type="dcterms:W3CDTF">2022-11-08T13:26:00Z</dcterms:created>
  <dcterms:modified xsi:type="dcterms:W3CDTF">2024-10-30T12:10:00Z</dcterms:modified>
</cp:coreProperties>
</file>