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7A" w:rsidRDefault="00EC557A" w:rsidP="00EC557A">
      <w:pPr>
        <w:keepNext/>
        <w:spacing w:after="0" w:line="240" w:lineRule="auto"/>
        <w:ind w:right="-286"/>
        <w:jc w:val="center"/>
        <w:outlineLvl w:val="0"/>
        <w:rPr>
          <w:rFonts w:ascii="Times New Roman" w:hAnsi="Times New Roman"/>
          <w:b/>
          <w:spacing w:val="14"/>
          <w:sz w:val="28"/>
          <w:szCs w:val="28"/>
        </w:rPr>
      </w:pPr>
    </w:p>
    <w:p w:rsidR="00EC557A" w:rsidRDefault="00EC557A" w:rsidP="00EC557A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7A" w:rsidRDefault="00EC557A" w:rsidP="00EC557A">
      <w:pPr>
        <w:keepNext/>
        <w:spacing w:after="0" w:line="240" w:lineRule="auto"/>
        <w:ind w:right="-286"/>
        <w:jc w:val="center"/>
        <w:outlineLvl w:val="0"/>
        <w:rPr>
          <w:rFonts w:ascii="Times New Roman" w:hAnsi="Times New Roman"/>
          <w:b/>
          <w:spacing w:val="14"/>
          <w:sz w:val="18"/>
          <w:szCs w:val="18"/>
        </w:rPr>
      </w:pPr>
    </w:p>
    <w:p w:rsidR="00EC557A" w:rsidRDefault="00EC557A" w:rsidP="00EC557A">
      <w:pPr>
        <w:keepNext/>
        <w:spacing w:after="0" w:line="240" w:lineRule="auto"/>
        <w:ind w:right="-286"/>
        <w:jc w:val="center"/>
        <w:outlineLvl w:val="0"/>
        <w:rPr>
          <w:rFonts w:ascii="Times New Roman" w:hAnsi="Times New Roman"/>
          <w:b/>
          <w:spacing w:val="14"/>
          <w:sz w:val="28"/>
          <w:szCs w:val="28"/>
        </w:rPr>
      </w:pPr>
      <w:r>
        <w:rPr>
          <w:rFonts w:ascii="Times New Roman" w:hAnsi="Times New Roman"/>
          <w:b/>
          <w:spacing w:val="14"/>
          <w:sz w:val="28"/>
          <w:szCs w:val="28"/>
        </w:rPr>
        <w:t>ЛУЦЬКА РАЙОННА ДЕРЖАВНА АДМІНІСТРАЦІЯ</w:t>
      </w:r>
    </w:p>
    <w:p w:rsidR="00EC557A" w:rsidRDefault="00EC557A" w:rsidP="00EC557A">
      <w:pPr>
        <w:keepNext/>
        <w:spacing w:after="0" w:line="240" w:lineRule="auto"/>
        <w:ind w:right="-711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EC557A" w:rsidRDefault="00EC557A" w:rsidP="00EC5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57A" w:rsidRDefault="00EC557A" w:rsidP="00EC557A">
      <w:pPr>
        <w:keepNext/>
        <w:tabs>
          <w:tab w:val="left" w:pos="453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РОЗПОРЯДЖЕННЯ</w:t>
      </w:r>
    </w:p>
    <w:p w:rsidR="00EC557A" w:rsidRDefault="00EC557A" w:rsidP="00EC557A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EC557A" w:rsidRDefault="00EC557A" w:rsidP="00EC557A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</w:t>
      </w:r>
      <w:r w:rsidR="00571506">
        <w:rPr>
          <w:rFonts w:ascii="Times New Roman" w:hAnsi="Times New Roman"/>
          <w:sz w:val="28"/>
          <w:szCs w:val="20"/>
        </w:rPr>
        <w:t>17</w:t>
      </w:r>
      <w:r>
        <w:rPr>
          <w:rFonts w:ascii="Times New Roman" w:hAnsi="Times New Roman"/>
          <w:sz w:val="28"/>
          <w:szCs w:val="20"/>
        </w:rPr>
        <w:t xml:space="preserve"> лютого 2022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м. Луцьк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571506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EC557A" w:rsidRDefault="00EC557A" w:rsidP="00EC55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557A" w:rsidRDefault="00EC557A" w:rsidP="00EC557A">
      <w:pPr>
        <w:pStyle w:val="2"/>
        <w:jc w:val="center"/>
        <w:rPr>
          <w:b w:val="0"/>
        </w:rPr>
      </w:pPr>
      <w:r>
        <w:rPr>
          <w:b w:val="0"/>
          <w:bCs/>
        </w:rPr>
        <w:t>Про</w:t>
      </w:r>
      <w:r>
        <w:rPr>
          <w:b w:val="0"/>
        </w:rPr>
        <w:t xml:space="preserve"> </w:t>
      </w:r>
      <w:r>
        <w:rPr>
          <w:b w:val="0"/>
          <w:bCs/>
        </w:rPr>
        <w:t>нагородження Почесною грамотою</w:t>
      </w:r>
    </w:p>
    <w:p w:rsidR="00EC557A" w:rsidRDefault="00EC557A" w:rsidP="00EC557A">
      <w:pPr>
        <w:pStyle w:val="2"/>
        <w:jc w:val="center"/>
        <w:rPr>
          <w:b w:val="0"/>
        </w:rPr>
      </w:pPr>
      <w:r>
        <w:rPr>
          <w:b w:val="0"/>
        </w:rPr>
        <w:t>районної державної адміністрації</w:t>
      </w:r>
    </w:p>
    <w:p w:rsidR="00EC557A" w:rsidRDefault="00EC557A" w:rsidP="00EC557A">
      <w:pPr>
        <w:spacing w:after="0" w:line="240" w:lineRule="auto"/>
        <w:rPr>
          <w:sz w:val="28"/>
          <w:szCs w:val="28"/>
        </w:rPr>
      </w:pPr>
    </w:p>
    <w:p w:rsidR="00EC557A" w:rsidRDefault="00EC557A" w:rsidP="00EC557A">
      <w:pPr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розпорядження голови районної державної адміністрації від            19 січня 2001 року № 14 «Про заснування Почесної грамоти Луцької районної державної адміністрації»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багаторічну сумлінну працю, високий професіоналізм, відповідальне ставлення до виконання службових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обовʼязків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та з нагоди особистого ювілею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нагородити П</w:t>
      </w:r>
      <w:r>
        <w:rPr>
          <w:rFonts w:ascii="Times New Roman" w:hAnsi="Times New Roman" w:cs="Times New Roman"/>
          <w:sz w:val="28"/>
        </w:rPr>
        <w:t xml:space="preserve">очесною грамотою районної державної адміністрації </w:t>
      </w:r>
      <w:proofErr w:type="spellStart"/>
      <w:r>
        <w:rPr>
          <w:rFonts w:ascii="Times New Roman" w:hAnsi="Times New Roman" w:cs="Times New Roman"/>
          <w:sz w:val="28"/>
        </w:rPr>
        <w:t>Васюхник</w:t>
      </w:r>
      <w:proofErr w:type="spellEnd"/>
      <w:r>
        <w:rPr>
          <w:rFonts w:ascii="Times New Roman" w:hAnsi="Times New Roman" w:cs="Times New Roman"/>
          <w:sz w:val="28"/>
        </w:rPr>
        <w:t xml:space="preserve"> Любов </w:t>
      </w:r>
      <w:proofErr w:type="spellStart"/>
      <w:r>
        <w:rPr>
          <w:rFonts w:ascii="Times New Roman" w:hAnsi="Times New Roman" w:cs="Times New Roman"/>
          <w:sz w:val="28"/>
        </w:rPr>
        <w:t>Лукашівну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EC557A">
        <w:rPr>
          <w:rFonts w:ascii="Times New Roman" w:hAnsi="Times New Roman" w:cs="Times New Roman"/>
          <w:bCs/>
          <w:sz w:val="28"/>
          <w:szCs w:val="28"/>
        </w:rPr>
        <w:t xml:space="preserve">заступника начальника відділу фінансово-господарського забезпечення апарату-заступника головного бухгалтера </w:t>
      </w:r>
      <w:r w:rsidRPr="00EC557A">
        <w:rPr>
          <w:rFonts w:ascii="Times New Roman" w:hAnsi="Times New Roman" w:cs="Times New Roman"/>
          <w:sz w:val="28"/>
          <w:szCs w:val="28"/>
        </w:rPr>
        <w:t>райдержадміністрації</w:t>
      </w:r>
      <w:r>
        <w:rPr>
          <w:rFonts w:ascii="Times New Roman" w:hAnsi="Times New Roman" w:cs="Times New Roman"/>
          <w:sz w:val="28"/>
        </w:rPr>
        <w:t>.</w:t>
      </w:r>
    </w:p>
    <w:p w:rsidR="00EC557A" w:rsidRDefault="00EC557A" w:rsidP="00EC557A">
      <w:pPr>
        <w:pStyle w:val="3"/>
        <w:jc w:val="both"/>
        <w:rPr>
          <w:b w:val="0"/>
          <w:sz w:val="28"/>
          <w:szCs w:val="28"/>
        </w:rPr>
      </w:pPr>
    </w:p>
    <w:p w:rsidR="00EC557A" w:rsidRDefault="00EC557A" w:rsidP="00EC557A">
      <w:pPr>
        <w:pStyle w:val="3"/>
        <w:jc w:val="both"/>
        <w:rPr>
          <w:b w:val="0"/>
          <w:sz w:val="28"/>
        </w:rPr>
      </w:pPr>
    </w:p>
    <w:p w:rsidR="00EC557A" w:rsidRDefault="00EC557A" w:rsidP="00EC557A">
      <w:pPr>
        <w:pStyle w:val="3"/>
        <w:jc w:val="both"/>
        <w:rPr>
          <w:b w:val="0"/>
          <w:sz w:val="28"/>
        </w:rPr>
      </w:pPr>
    </w:p>
    <w:p w:rsidR="00EC557A" w:rsidRDefault="00EC557A" w:rsidP="00EC557A">
      <w:pPr>
        <w:pStyle w:val="3"/>
        <w:jc w:val="both"/>
        <w:rPr>
          <w:b w:val="0"/>
          <w:sz w:val="28"/>
        </w:rPr>
      </w:pPr>
      <w:r>
        <w:rPr>
          <w:b w:val="0"/>
          <w:sz w:val="28"/>
        </w:rPr>
        <w:t>Голова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Володимир КЕЦ</w:t>
      </w:r>
    </w:p>
    <w:p w:rsidR="00EC557A" w:rsidRDefault="00EC557A" w:rsidP="00EC557A">
      <w:pPr>
        <w:spacing w:after="0" w:line="240" w:lineRule="auto"/>
        <w:rPr>
          <w:sz w:val="28"/>
          <w:szCs w:val="28"/>
        </w:rPr>
      </w:pPr>
    </w:p>
    <w:p w:rsidR="00EC557A" w:rsidRDefault="00EC557A" w:rsidP="00EC557A">
      <w:pPr>
        <w:spacing w:after="0" w:line="240" w:lineRule="auto"/>
        <w:rPr>
          <w:sz w:val="28"/>
          <w:szCs w:val="28"/>
        </w:rPr>
      </w:pPr>
    </w:p>
    <w:p w:rsidR="00EC557A" w:rsidRDefault="00EC557A" w:rsidP="00EC557A">
      <w:pPr>
        <w:spacing w:after="0" w:line="240" w:lineRule="auto"/>
        <w:rPr>
          <w:sz w:val="28"/>
          <w:szCs w:val="28"/>
        </w:rPr>
      </w:pPr>
    </w:p>
    <w:p w:rsidR="00EC557A" w:rsidRDefault="00EC557A" w:rsidP="00EC55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Ігор Гусак 728 033</w:t>
      </w:r>
    </w:p>
    <w:p w:rsidR="00EC557A" w:rsidRDefault="00EC557A" w:rsidP="00EC557A"/>
    <w:p w:rsidR="00EC557A" w:rsidRDefault="00EC557A" w:rsidP="00EC557A"/>
    <w:p w:rsidR="00A01BDC" w:rsidRDefault="00A01BDC"/>
    <w:sectPr w:rsidR="00A01BDC" w:rsidSect="00EC557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40"/>
    <w:rsid w:val="00571506"/>
    <w:rsid w:val="00A01BDC"/>
    <w:rsid w:val="00EB7140"/>
    <w:rsid w:val="00E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0F24"/>
  <w15:chartTrackingRefBased/>
  <w15:docId w15:val="{4C4DD397-61CF-4F2F-8A17-86DD313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7A"/>
    <w:pPr>
      <w:spacing w:after="200" w:line="276" w:lineRule="auto"/>
    </w:pPr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C557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C55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557A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557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7A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Луцька РДА</dc:creator>
  <cp:keywords/>
  <dc:description/>
  <cp:lastModifiedBy>Луцька РДА</cp:lastModifiedBy>
  <cp:revision>4</cp:revision>
  <cp:lastPrinted>2022-02-18T06:59:00Z</cp:lastPrinted>
  <dcterms:created xsi:type="dcterms:W3CDTF">2022-02-18T06:53:00Z</dcterms:created>
  <dcterms:modified xsi:type="dcterms:W3CDTF">2022-02-22T12:37:00Z</dcterms:modified>
</cp:coreProperties>
</file>