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95" w:rsidRDefault="00D50695" w:rsidP="00112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695" w:rsidRDefault="00D50695" w:rsidP="00112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4DB" w:rsidRPr="006724DB" w:rsidRDefault="006724DB" w:rsidP="00FB6185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357230" w:rsidRDefault="00357230" w:rsidP="00357230">
      <w:pPr>
        <w:spacing w:after="0" w:line="240" w:lineRule="auto"/>
        <w:rPr>
          <w:rStyle w:val="ae"/>
          <w:rFonts w:ascii="Times New Roman" w:eastAsia="Arial Unicode MS" w:hAnsi="Times New Roman" w:cs="Times New Roman"/>
          <w:b w:val="0"/>
          <w:sz w:val="28"/>
          <w:szCs w:val="28"/>
        </w:rPr>
      </w:pPr>
      <w:r w:rsidRPr="00F649F0">
        <w:rPr>
          <w:rStyle w:val="ae"/>
          <w:rFonts w:ascii="Times New Roman" w:eastAsia="Arial Unicode MS" w:hAnsi="Times New Roman" w:cs="Times New Roman"/>
          <w:b w:val="0"/>
          <w:sz w:val="28"/>
          <w:szCs w:val="28"/>
        </w:rPr>
        <w:t>Про стан розгляду звернень громадян відповідно</w:t>
      </w:r>
    </w:p>
    <w:p w:rsidR="00357230" w:rsidRDefault="00357230" w:rsidP="00357230">
      <w:pPr>
        <w:spacing w:after="0" w:line="240" w:lineRule="auto"/>
        <w:rPr>
          <w:rStyle w:val="ae"/>
          <w:rFonts w:ascii="Times New Roman" w:eastAsia="Arial Unicode MS" w:hAnsi="Times New Roman" w:cs="Times New Roman"/>
          <w:b w:val="0"/>
          <w:sz w:val="28"/>
          <w:szCs w:val="28"/>
        </w:rPr>
      </w:pPr>
      <w:bookmarkStart w:id="0" w:name="_GoBack"/>
      <w:bookmarkEnd w:id="0"/>
      <w:r w:rsidRPr="00F649F0">
        <w:rPr>
          <w:rStyle w:val="ae"/>
          <w:rFonts w:ascii="Times New Roman" w:eastAsia="Arial Unicode MS" w:hAnsi="Times New Roman" w:cs="Times New Roman"/>
          <w:b w:val="0"/>
          <w:sz w:val="28"/>
          <w:szCs w:val="28"/>
        </w:rPr>
        <w:t xml:space="preserve">до вимог Закону України «Про звернення громадян», </w:t>
      </w:r>
    </w:p>
    <w:p w:rsidR="00357230" w:rsidRDefault="00357230" w:rsidP="00357230">
      <w:pPr>
        <w:spacing w:after="0" w:line="240" w:lineRule="auto"/>
        <w:rPr>
          <w:rStyle w:val="ae"/>
          <w:rFonts w:ascii="Times New Roman" w:eastAsia="Arial Unicode MS" w:hAnsi="Times New Roman" w:cs="Times New Roman"/>
          <w:b w:val="0"/>
          <w:sz w:val="28"/>
          <w:szCs w:val="28"/>
        </w:rPr>
      </w:pPr>
      <w:r w:rsidRPr="00F649F0">
        <w:rPr>
          <w:rStyle w:val="ae"/>
          <w:rFonts w:ascii="Times New Roman" w:eastAsia="Arial Unicode MS" w:hAnsi="Times New Roman" w:cs="Times New Roman"/>
          <w:b w:val="0"/>
          <w:sz w:val="28"/>
          <w:szCs w:val="28"/>
        </w:rPr>
        <w:t xml:space="preserve">Указу Президента України від 07 лютого 2008 року </w:t>
      </w:r>
    </w:p>
    <w:p w:rsidR="00357230" w:rsidRDefault="00357230" w:rsidP="00357230">
      <w:pPr>
        <w:spacing w:after="0" w:line="240" w:lineRule="auto"/>
        <w:rPr>
          <w:rStyle w:val="ae"/>
          <w:rFonts w:ascii="Times New Roman" w:eastAsia="Arial Unicode MS" w:hAnsi="Times New Roman" w:cs="Times New Roman"/>
          <w:b w:val="0"/>
          <w:sz w:val="28"/>
          <w:szCs w:val="28"/>
        </w:rPr>
      </w:pPr>
      <w:r w:rsidRPr="00F649F0">
        <w:rPr>
          <w:rStyle w:val="ae"/>
          <w:rFonts w:ascii="Times New Roman" w:eastAsia="Arial Unicode MS" w:hAnsi="Times New Roman" w:cs="Times New Roman"/>
          <w:b w:val="0"/>
          <w:sz w:val="28"/>
          <w:szCs w:val="28"/>
        </w:rPr>
        <w:t xml:space="preserve">№ 109/2008 «Про першочергові заходи щодо </w:t>
      </w:r>
    </w:p>
    <w:p w:rsidR="00357230" w:rsidRDefault="00357230" w:rsidP="00357230">
      <w:pPr>
        <w:spacing w:after="0" w:line="240" w:lineRule="auto"/>
        <w:rPr>
          <w:rStyle w:val="ae"/>
          <w:rFonts w:ascii="Times New Roman" w:eastAsia="Arial Unicode MS" w:hAnsi="Times New Roman" w:cs="Times New Roman"/>
          <w:b w:val="0"/>
          <w:sz w:val="28"/>
          <w:szCs w:val="28"/>
        </w:rPr>
      </w:pPr>
      <w:r w:rsidRPr="00F649F0">
        <w:rPr>
          <w:rStyle w:val="ae"/>
          <w:rFonts w:ascii="Times New Roman" w:eastAsia="Arial Unicode MS" w:hAnsi="Times New Roman" w:cs="Times New Roman"/>
          <w:b w:val="0"/>
          <w:sz w:val="28"/>
          <w:szCs w:val="28"/>
        </w:rPr>
        <w:t xml:space="preserve">забезпечення реалізації та гарантування </w:t>
      </w:r>
    </w:p>
    <w:p w:rsidR="00357230" w:rsidRDefault="00357230" w:rsidP="00357230">
      <w:pPr>
        <w:spacing w:after="0" w:line="240" w:lineRule="auto"/>
        <w:rPr>
          <w:rStyle w:val="ae"/>
          <w:rFonts w:ascii="Times New Roman" w:eastAsia="Arial Unicode MS" w:hAnsi="Times New Roman" w:cs="Times New Roman"/>
          <w:b w:val="0"/>
          <w:sz w:val="28"/>
          <w:szCs w:val="28"/>
        </w:rPr>
      </w:pPr>
      <w:r w:rsidRPr="00F649F0">
        <w:rPr>
          <w:rStyle w:val="ae"/>
          <w:rFonts w:ascii="Times New Roman" w:eastAsia="Arial Unicode MS" w:hAnsi="Times New Roman" w:cs="Times New Roman"/>
          <w:b w:val="0"/>
          <w:sz w:val="28"/>
          <w:szCs w:val="28"/>
        </w:rPr>
        <w:t xml:space="preserve">конституційного права на звернення до органів </w:t>
      </w:r>
    </w:p>
    <w:p w:rsidR="00357230" w:rsidRDefault="00357230" w:rsidP="00357230">
      <w:pPr>
        <w:spacing w:after="0" w:line="240" w:lineRule="auto"/>
        <w:rPr>
          <w:rStyle w:val="ae"/>
          <w:rFonts w:ascii="Times New Roman" w:eastAsia="Arial Unicode MS" w:hAnsi="Times New Roman" w:cs="Times New Roman"/>
          <w:b w:val="0"/>
          <w:sz w:val="28"/>
          <w:szCs w:val="28"/>
        </w:rPr>
      </w:pPr>
      <w:r w:rsidRPr="00F649F0">
        <w:rPr>
          <w:rStyle w:val="ae"/>
          <w:rFonts w:ascii="Times New Roman" w:eastAsia="Arial Unicode MS" w:hAnsi="Times New Roman" w:cs="Times New Roman"/>
          <w:b w:val="0"/>
          <w:sz w:val="28"/>
          <w:szCs w:val="28"/>
        </w:rPr>
        <w:t>державної влади та органів місцевого самоврядування</w:t>
      </w:r>
    </w:p>
    <w:p w:rsidR="00FB6185" w:rsidRPr="00927397" w:rsidRDefault="00FB6185" w:rsidP="00E71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6185" w:rsidRDefault="001148A7" w:rsidP="006724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27397">
        <w:rPr>
          <w:rFonts w:ascii="Times New Roman" w:hAnsi="Times New Roman" w:cs="Times New Roman"/>
          <w:sz w:val="28"/>
          <w:szCs w:val="28"/>
        </w:rPr>
        <w:t xml:space="preserve">  </w:t>
      </w:r>
      <w:r w:rsidR="001074E5" w:rsidRPr="00927397">
        <w:rPr>
          <w:rFonts w:ascii="Times New Roman" w:hAnsi="Times New Roman" w:cs="Times New Roman"/>
          <w:sz w:val="28"/>
          <w:szCs w:val="28"/>
        </w:rPr>
        <w:t xml:space="preserve">      </w:t>
      </w:r>
      <w:r w:rsidR="004657B8">
        <w:rPr>
          <w:rFonts w:ascii="Times New Roman" w:hAnsi="Times New Roman" w:cs="Times New Roman"/>
          <w:sz w:val="28"/>
          <w:szCs w:val="28"/>
        </w:rPr>
        <w:t>У</w:t>
      </w:r>
      <w:r w:rsidR="00C93AA1">
        <w:rPr>
          <w:rFonts w:ascii="Times New Roman" w:hAnsi="Times New Roman"/>
          <w:sz w:val="28"/>
          <w:szCs w:val="28"/>
        </w:rPr>
        <w:t xml:space="preserve"> 202</w:t>
      </w:r>
      <w:r w:rsidR="00371EE1">
        <w:rPr>
          <w:rFonts w:ascii="Times New Roman" w:hAnsi="Times New Roman"/>
          <w:sz w:val="28"/>
          <w:szCs w:val="28"/>
        </w:rPr>
        <w:t>2</w:t>
      </w:r>
      <w:r w:rsidR="00C93AA1">
        <w:rPr>
          <w:rFonts w:ascii="Times New Roman" w:hAnsi="Times New Roman"/>
          <w:sz w:val="28"/>
          <w:szCs w:val="28"/>
        </w:rPr>
        <w:t xml:space="preserve"> ро</w:t>
      </w:r>
      <w:r w:rsidR="0044741A">
        <w:rPr>
          <w:rFonts w:ascii="Times New Roman" w:hAnsi="Times New Roman"/>
          <w:sz w:val="28"/>
          <w:szCs w:val="28"/>
        </w:rPr>
        <w:t>ці</w:t>
      </w:r>
      <w:r w:rsidR="00FB6185" w:rsidRPr="009F14E9">
        <w:rPr>
          <w:rFonts w:ascii="Times New Roman" w:hAnsi="Times New Roman"/>
          <w:sz w:val="28"/>
          <w:szCs w:val="28"/>
        </w:rPr>
        <w:t xml:space="preserve"> райдержадміністрацією вживались заходи</w:t>
      </w:r>
      <w:r w:rsidR="00C60F7F">
        <w:rPr>
          <w:rFonts w:ascii="Times New Roman" w:hAnsi="Times New Roman"/>
          <w:sz w:val="28"/>
          <w:szCs w:val="28"/>
        </w:rPr>
        <w:t xml:space="preserve"> по</w:t>
      </w:r>
      <w:r w:rsidR="00FB6185" w:rsidRPr="009F14E9">
        <w:rPr>
          <w:rFonts w:ascii="Times New Roman" w:hAnsi="Times New Roman"/>
          <w:sz w:val="28"/>
          <w:szCs w:val="28"/>
        </w:rPr>
        <w:t xml:space="preserve"> забезпеченню своєчасного розгляду</w:t>
      </w:r>
      <w:r w:rsidR="00C60F7F">
        <w:rPr>
          <w:rFonts w:ascii="Times New Roman" w:hAnsi="Times New Roman"/>
          <w:sz w:val="28"/>
          <w:szCs w:val="28"/>
        </w:rPr>
        <w:t xml:space="preserve"> звернень, пропозицій, заяв та</w:t>
      </w:r>
      <w:r w:rsidR="00FB6185" w:rsidRPr="009F14E9">
        <w:rPr>
          <w:rFonts w:ascii="Times New Roman" w:hAnsi="Times New Roman"/>
          <w:sz w:val="28"/>
          <w:szCs w:val="28"/>
        </w:rPr>
        <w:t xml:space="preserve"> скарг</w:t>
      </w:r>
      <w:r w:rsidR="00C60F7F">
        <w:rPr>
          <w:rFonts w:ascii="Times New Roman" w:hAnsi="Times New Roman"/>
          <w:sz w:val="28"/>
          <w:szCs w:val="28"/>
        </w:rPr>
        <w:t xml:space="preserve"> громадян, які надійшли на адресу райдержадміністрації,</w:t>
      </w:r>
      <w:r w:rsidR="00FB6185" w:rsidRPr="009F14E9">
        <w:rPr>
          <w:rFonts w:ascii="Times New Roman" w:hAnsi="Times New Roman"/>
          <w:sz w:val="28"/>
          <w:szCs w:val="28"/>
        </w:rPr>
        <w:t xml:space="preserve"> </w:t>
      </w:r>
      <w:r w:rsidR="00C60F7F">
        <w:rPr>
          <w:rFonts w:ascii="Times New Roman" w:hAnsi="Times New Roman"/>
          <w:sz w:val="28"/>
          <w:szCs w:val="28"/>
        </w:rPr>
        <w:t xml:space="preserve">з метою  </w:t>
      </w:r>
      <w:r w:rsidR="00FB6185" w:rsidRPr="009F14E9">
        <w:rPr>
          <w:rFonts w:ascii="Times New Roman" w:hAnsi="Times New Roman"/>
          <w:sz w:val="28"/>
          <w:szCs w:val="28"/>
        </w:rPr>
        <w:t>оперативного вирішення порушених у них питань</w:t>
      </w:r>
      <w:r w:rsidR="00FB6185" w:rsidRPr="009F14E9">
        <w:rPr>
          <w:sz w:val="28"/>
          <w:szCs w:val="28"/>
        </w:rPr>
        <w:t xml:space="preserve">. </w:t>
      </w:r>
    </w:p>
    <w:p w:rsidR="00FB6185" w:rsidRDefault="002B53E0" w:rsidP="00C70556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115E9F">
        <w:rPr>
          <w:rFonts w:ascii="Times New Roman" w:hAnsi="Times New Roman"/>
          <w:sz w:val="28"/>
          <w:szCs w:val="28"/>
        </w:rPr>
        <w:t>Питання про підсумки роботи із зверненнями громадян за 2021 рік було заслухано на нараді  у   керівника   апарату райдержадміністрації (п</w:t>
      </w:r>
      <w:r>
        <w:rPr>
          <w:rFonts w:ascii="Times New Roman" w:hAnsi="Times New Roman"/>
          <w:sz w:val="28"/>
          <w:szCs w:val="28"/>
        </w:rPr>
        <w:t xml:space="preserve">ротокол від 24 січня 2022 року № 4),  </w:t>
      </w:r>
      <w:r w:rsidRPr="00115E9F">
        <w:rPr>
          <w:rFonts w:ascii="Times New Roman" w:hAnsi="Times New Roman"/>
          <w:sz w:val="28"/>
          <w:szCs w:val="28"/>
        </w:rPr>
        <w:t xml:space="preserve"> про стан роботи зі зверненнями громадян за 1 квартал 2022 року - на нараді у керівника апарату райдержадміністрації (протокол від  25 квітня 2022 року №16)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115E9F">
        <w:rPr>
          <w:rFonts w:ascii="Times New Roman" w:hAnsi="Times New Roman"/>
          <w:sz w:val="28"/>
          <w:szCs w:val="28"/>
        </w:rPr>
        <w:t xml:space="preserve">про стан роботи зі зверненнями громадян за 1 </w:t>
      </w:r>
      <w:r>
        <w:rPr>
          <w:rFonts w:ascii="Times New Roman" w:hAnsi="Times New Roman"/>
          <w:sz w:val="28"/>
          <w:szCs w:val="28"/>
        </w:rPr>
        <w:t>півріччя</w:t>
      </w:r>
      <w:r w:rsidRPr="00115E9F">
        <w:rPr>
          <w:rFonts w:ascii="Times New Roman" w:hAnsi="Times New Roman"/>
          <w:sz w:val="28"/>
          <w:szCs w:val="28"/>
        </w:rPr>
        <w:t xml:space="preserve"> 2022 ро</w:t>
      </w:r>
      <w:r>
        <w:rPr>
          <w:rFonts w:ascii="Times New Roman" w:hAnsi="Times New Roman"/>
          <w:sz w:val="28"/>
          <w:szCs w:val="28"/>
        </w:rPr>
        <w:t>ку</w:t>
      </w:r>
      <w:r w:rsidRPr="006A5D3B">
        <w:rPr>
          <w:rFonts w:ascii="Times New Roman" w:hAnsi="Times New Roman"/>
          <w:sz w:val="28"/>
          <w:szCs w:val="28"/>
        </w:rPr>
        <w:t xml:space="preserve"> </w:t>
      </w:r>
      <w:r w:rsidRPr="00115E9F">
        <w:rPr>
          <w:rFonts w:ascii="Times New Roman" w:hAnsi="Times New Roman"/>
          <w:sz w:val="28"/>
          <w:szCs w:val="28"/>
        </w:rPr>
        <w:t xml:space="preserve">на нараді у керівника апарату райдержадміністрації </w:t>
      </w:r>
      <w:r>
        <w:rPr>
          <w:rFonts w:ascii="Times New Roman" w:hAnsi="Times New Roman"/>
          <w:sz w:val="28"/>
          <w:szCs w:val="28"/>
        </w:rPr>
        <w:t xml:space="preserve"> (протокол від 25 липня 2022 року № 29), та </w:t>
      </w:r>
      <w:r w:rsidRPr="00115E9F">
        <w:rPr>
          <w:rFonts w:ascii="Times New Roman" w:hAnsi="Times New Roman"/>
          <w:sz w:val="28"/>
          <w:szCs w:val="28"/>
        </w:rPr>
        <w:t>про стан роботи зі зверненнями громадян за</w:t>
      </w:r>
      <w:r>
        <w:rPr>
          <w:rFonts w:ascii="Times New Roman" w:hAnsi="Times New Roman"/>
          <w:sz w:val="28"/>
          <w:szCs w:val="28"/>
        </w:rPr>
        <w:t xml:space="preserve"> 9 місяців 2022 року </w:t>
      </w:r>
      <w:r w:rsidRPr="00115E9F">
        <w:rPr>
          <w:rFonts w:ascii="Times New Roman" w:hAnsi="Times New Roman"/>
          <w:sz w:val="28"/>
          <w:szCs w:val="28"/>
        </w:rPr>
        <w:t xml:space="preserve">на нараді у керівника апарату райдержадміністрації </w:t>
      </w:r>
      <w:r>
        <w:rPr>
          <w:rFonts w:ascii="Times New Roman" w:hAnsi="Times New Roman"/>
          <w:sz w:val="28"/>
          <w:szCs w:val="28"/>
        </w:rPr>
        <w:t xml:space="preserve"> (протокол від  17 жовтня 2022 року №41).</w:t>
      </w:r>
      <w:r w:rsidRPr="00115E9F">
        <w:rPr>
          <w:rFonts w:ascii="Times New Roman" w:hAnsi="Times New Roman"/>
          <w:sz w:val="28"/>
          <w:szCs w:val="28"/>
        </w:rPr>
        <w:t xml:space="preserve"> </w:t>
      </w:r>
      <w:r w:rsidRPr="00115E9F">
        <w:rPr>
          <w:rFonts w:ascii="Times New Roman" w:hAnsi="Times New Roman"/>
          <w:sz w:val="28"/>
        </w:rPr>
        <w:t xml:space="preserve"> Було надано відповідні доручення та вказано на повноту та грамотність при підготовці відповідей заявникам та вищестоящим  органам влади.</w:t>
      </w:r>
    </w:p>
    <w:p w:rsidR="0013717A" w:rsidRDefault="0013717A" w:rsidP="001371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 w:cs="Times New Roman"/>
          <w:sz w:val="28"/>
          <w:szCs w:val="28"/>
        </w:rPr>
        <w:t xml:space="preserve">        Розпорядженням голови райдержадміністрації від 16.11.2021 року № 231 «Про режим роботи районної державної адміністрації на період дії карантину та режиму надзвичайної ситуації», з метою запобігання поширенню на території району коронавірусу С</w:t>
      </w:r>
      <w:r w:rsidRPr="00115E9F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Pr="00115E9F">
        <w:rPr>
          <w:rFonts w:ascii="Times New Roman" w:hAnsi="Times New Roman" w:cs="Times New Roman"/>
          <w:sz w:val="28"/>
          <w:szCs w:val="28"/>
        </w:rPr>
        <w:t>-19 особистий прийом громадян  призупинено. Розгляд заяв, пропозицій, скарг громадян проводиться в письмовій та електронній формі.</w:t>
      </w:r>
    </w:p>
    <w:p w:rsidR="0013717A" w:rsidRDefault="0013717A" w:rsidP="001371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15E9F">
        <w:rPr>
          <w:rFonts w:ascii="Times New Roman" w:hAnsi="Times New Roman"/>
          <w:sz w:val="28"/>
          <w:szCs w:val="28"/>
        </w:rPr>
        <w:t>У</w:t>
      </w:r>
      <w:r w:rsidRPr="00115E9F">
        <w:rPr>
          <w:rFonts w:ascii="Times New Roman" w:hAnsi="Times New Roman" w:cs="Times New Roman"/>
          <w:sz w:val="28"/>
          <w:szCs w:val="28"/>
        </w:rPr>
        <w:t xml:space="preserve"> зв’язку із введенням карантину та на виконання </w:t>
      </w:r>
      <w:r w:rsidRPr="001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указу Президента України від 24 лютого 2022 року № 64/2022 «Про введення воєнного стану в Україні», </w:t>
      </w:r>
      <w:r w:rsidRPr="00115E9F">
        <w:rPr>
          <w:rFonts w:ascii="Times New Roman" w:hAnsi="Times New Roman" w:cs="Times New Roman"/>
          <w:spacing w:val="-4"/>
          <w:sz w:val="28"/>
          <w:szCs w:val="28"/>
        </w:rPr>
        <w:t xml:space="preserve">введенням режиму функціонування в умовах </w:t>
      </w:r>
      <w:r w:rsidRPr="00115E9F"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воєнного стану</w:t>
      </w:r>
      <w:r w:rsidRPr="00115E9F">
        <w:rPr>
          <w:rFonts w:ascii="Times New Roman" w:hAnsi="Times New Roman" w:cs="Times New Roman"/>
          <w:sz w:val="28"/>
          <w:szCs w:val="28"/>
        </w:rPr>
        <w:t xml:space="preserve"> «виїзні прийоми» громадян за місцем їх проживання не проводилися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50C4" w:rsidRPr="000650C4">
        <w:rPr>
          <w:rFonts w:ascii="Times New Roman" w:hAnsi="Times New Roman"/>
          <w:sz w:val="28"/>
          <w:szCs w:val="28"/>
        </w:rPr>
        <w:t xml:space="preserve"> </w:t>
      </w:r>
      <w:r w:rsidR="000650C4">
        <w:rPr>
          <w:rFonts w:ascii="Times New Roman" w:hAnsi="Times New Roman"/>
          <w:sz w:val="28"/>
          <w:szCs w:val="28"/>
        </w:rPr>
        <w:t>П</w:t>
      </w:r>
      <w:r w:rsidR="000650C4" w:rsidRPr="003B7835">
        <w:rPr>
          <w:rFonts w:ascii="Times New Roman" w:hAnsi="Times New Roman"/>
          <w:sz w:val="28"/>
          <w:szCs w:val="28"/>
        </w:rPr>
        <w:t>еревірки</w:t>
      </w:r>
      <w:r w:rsidR="000650C4">
        <w:rPr>
          <w:rFonts w:ascii="Times New Roman" w:hAnsi="Times New Roman"/>
          <w:sz w:val="28"/>
          <w:szCs w:val="28"/>
        </w:rPr>
        <w:t xml:space="preserve"> </w:t>
      </w:r>
      <w:r w:rsidR="000650C4" w:rsidRPr="003B7835">
        <w:rPr>
          <w:rFonts w:ascii="Times New Roman" w:hAnsi="Times New Roman"/>
          <w:sz w:val="28"/>
          <w:szCs w:val="28"/>
        </w:rPr>
        <w:t xml:space="preserve"> дотримання</w:t>
      </w:r>
      <w:r w:rsidR="000650C4">
        <w:rPr>
          <w:rFonts w:ascii="Times New Roman" w:hAnsi="Times New Roman"/>
          <w:sz w:val="28"/>
          <w:szCs w:val="28"/>
        </w:rPr>
        <w:t xml:space="preserve"> </w:t>
      </w:r>
      <w:r w:rsidR="000650C4" w:rsidRPr="003B7835">
        <w:rPr>
          <w:rFonts w:ascii="Times New Roman" w:hAnsi="Times New Roman"/>
          <w:sz w:val="28"/>
          <w:szCs w:val="28"/>
        </w:rPr>
        <w:t xml:space="preserve">вимог чинного законодавства </w:t>
      </w:r>
      <w:r w:rsidR="000650C4">
        <w:rPr>
          <w:rFonts w:ascii="Times New Roman" w:hAnsi="Times New Roman"/>
          <w:sz w:val="28"/>
          <w:szCs w:val="28"/>
        </w:rPr>
        <w:t xml:space="preserve"> </w:t>
      </w:r>
      <w:r w:rsidR="000650C4" w:rsidRPr="003B7835">
        <w:rPr>
          <w:rFonts w:ascii="Times New Roman" w:hAnsi="Times New Roman"/>
          <w:sz w:val="28"/>
          <w:szCs w:val="28"/>
        </w:rPr>
        <w:t xml:space="preserve">щодо розгляду звернень </w:t>
      </w:r>
      <w:r w:rsidR="000650C4">
        <w:rPr>
          <w:rFonts w:ascii="Times New Roman" w:hAnsi="Times New Roman"/>
          <w:sz w:val="28"/>
          <w:szCs w:val="28"/>
        </w:rPr>
        <w:t>громадян у міських,</w:t>
      </w:r>
      <w:r w:rsidR="000650C4" w:rsidRPr="003B7835">
        <w:rPr>
          <w:rFonts w:ascii="Times New Roman" w:hAnsi="Times New Roman"/>
          <w:sz w:val="28"/>
          <w:szCs w:val="28"/>
        </w:rPr>
        <w:t xml:space="preserve"> селищн</w:t>
      </w:r>
      <w:r w:rsidR="000650C4">
        <w:rPr>
          <w:rFonts w:ascii="Times New Roman" w:hAnsi="Times New Roman"/>
          <w:sz w:val="28"/>
          <w:szCs w:val="28"/>
        </w:rPr>
        <w:t>их</w:t>
      </w:r>
      <w:r w:rsidR="000650C4" w:rsidRPr="003B7835">
        <w:rPr>
          <w:rFonts w:ascii="Times New Roman" w:hAnsi="Times New Roman"/>
          <w:sz w:val="28"/>
          <w:szCs w:val="28"/>
        </w:rPr>
        <w:t>, сільських рад</w:t>
      </w:r>
      <w:r w:rsidR="000650C4">
        <w:rPr>
          <w:rFonts w:ascii="Times New Roman" w:hAnsi="Times New Roman"/>
          <w:sz w:val="28"/>
          <w:szCs w:val="28"/>
        </w:rPr>
        <w:t>ах</w:t>
      </w:r>
      <w:r w:rsidR="000650C4" w:rsidRPr="003B7835">
        <w:rPr>
          <w:rFonts w:ascii="Times New Roman" w:hAnsi="Times New Roman"/>
          <w:sz w:val="28"/>
          <w:szCs w:val="28"/>
        </w:rPr>
        <w:t xml:space="preserve"> </w:t>
      </w:r>
      <w:r w:rsidR="000650C4">
        <w:rPr>
          <w:rFonts w:ascii="Times New Roman" w:hAnsi="Times New Roman"/>
          <w:sz w:val="28"/>
          <w:szCs w:val="28"/>
        </w:rPr>
        <w:t>за цей період</w:t>
      </w:r>
      <w:r w:rsidR="000650C4" w:rsidRPr="003B7835">
        <w:rPr>
          <w:rFonts w:ascii="Times New Roman" w:hAnsi="Times New Roman"/>
          <w:sz w:val="28"/>
          <w:szCs w:val="28"/>
        </w:rPr>
        <w:t xml:space="preserve"> </w:t>
      </w:r>
      <w:r w:rsidR="000650C4">
        <w:rPr>
          <w:rFonts w:ascii="Times New Roman" w:hAnsi="Times New Roman"/>
          <w:sz w:val="28"/>
          <w:szCs w:val="28"/>
        </w:rPr>
        <w:t>не проводилися.</w:t>
      </w:r>
    </w:p>
    <w:p w:rsidR="0013717A" w:rsidRDefault="0013717A" w:rsidP="001371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 w:cs="Times New Roman"/>
          <w:sz w:val="28"/>
          <w:szCs w:val="28"/>
        </w:rPr>
        <w:t xml:space="preserve">    </w:t>
      </w:r>
      <w:r w:rsidRPr="00115E9F">
        <w:rPr>
          <w:rFonts w:ascii="Times New Roman" w:hAnsi="Times New Roman"/>
          <w:sz w:val="28"/>
          <w:szCs w:val="28"/>
        </w:rPr>
        <w:t xml:space="preserve">     Відповідно </w:t>
      </w:r>
      <w:r w:rsidRPr="00115E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5E9F">
        <w:rPr>
          <w:rFonts w:ascii="Times New Roman" w:hAnsi="Times New Roman"/>
          <w:sz w:val="28"/>
          <w:szCs w:val="28"/>
        </w:rPr>
        <w:t xml:space="preserve">до затвердженого </w:t>
      </w:r>
      <w:r w:rsidRPr="00115E9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графіка у 2022 році</w:t>
      </w:r>
      <w:r w:rsidRPr="00115E9F">
        <w:rPr>
          <w:rFonts w:ascii="Times New Roman" w:hAnsi="Times New Roman"/>
          <w:sz w:val="28"/>
          <w:szCs w:val="28"/>
        </w:rPr>
        <w:t xml:space="preserve"> проведено </w:t>
      </w:r>
      <w:r w:rsidR="004B50DD">
        <w:rPr>
          <w:rFonts w:ascii="Times New Roman" w:hAnsi="Times New Roman"/>
          <w:sz w:val="28"/>
          <w:szCs w:val="28"/>
        </w:rPr>
        <w:t>29</w:t>
      </w:r>
      <w:r w:rsidRPr="00115E9F">
        <w:rPr>
          <w:rFonts w:ascii="Times New Roman" w:hAnsi="Times New Roman"/>
          <w:b/>
          <w:sz w:val="28"/>
          <w:szCs w:val="28"/>
        </w:rPr>
        <w:t xml:space="preserve"> </w:t>
      </w:r>
      <w:r w:rsidRPr="00115E9F">
        <w:rPr>
          <w:rFonts w:ascii="Times New Roman" w:hAnsi="Times New Roman"/>
          <w:sz w:val="28"/>
          <w:szCs w:val="28"/>
        </w:rPr>
        <w:t xml:space="preserve">«прямих телефонних ліній».  </w:t>
      </w:r>
    </w:p>
    <w:p w:rsidR="004B50DD" w:rsidRDefault="004B50DD" w:rsidP="007B1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73F3F">
        <w:rPr>
          <w:rFonts w:ascii="Times New Roman" w:hAnsi="Times New Roman" w:cs="Times New Roman"/>
          <w:sz w:val="28"/>
          <w:szCs w:val="28"/>
        </w:rPr>
        <w:t xml:space="preserve">Розпорядженням голови райдержадміністрації від 05 </w:t>
      </w:r>
      <w:r>
        <w:rPr>
          <w:rFonts w:ascii="Times New Roman" w:hAnsi="Times New Roman" w:cs="Times New Roman"/>
          <w:sz w:val="28"/>
          <w:szCs w:val="28"/>
        </w:rPr>
        <w:t>жовтня</w:t>
      </w:r>
      <w:r w:rsidR="00D73F3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3F3F">
        <w:rPr>
          <w:rFonts w:ascii="Times New Roman" w:hAnsi="Times New Roman" w:cs="Times New Roman"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73F3F">
        <w:rPr>
          <w:rFonts w:ascii="Times New Roman" w:hAnsi="Times New Roman" w:cs="Times New Roman"/>
          <w:sz w:val="28"/>
          <w:szCs w:val="28"/>
        </w:rPr>
        <w:t xml:space="preserve">6 «Про затвердження графіка прийому громадян з особистих питань в </w:t>
      </w:r>
      <w:r w:rsidR="00D73F3F">
        <w:rPr>
          <w:rFonts w:ascii="Times New Roman" w:hAnsi="Times New Roman" w:cs="Times New Roman"/>
          <w:sz w:val="28"/>
          <w:szCs w:val="28"/>
        </w:rPr>
        <w:lastRenderedPageBreak/>
        <w:t>районній державній адміністрації» затверджено графік прийому громадян керівництвом райдержадміністрації.</w:t>
      </w:r>
    </w:p>
    <w:p w:rsidR="00666FDF" w:rsidRDefault="00FD3213" w:rsidP="007B1C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B50DD">
        <w:rPr>
          <w:rFonts w:ascii="Times New Roman" w:hAnsi="Times New Roman"/>
          <w:sz w:val="28"/>
          <w:szCs w:val="28"/>
        </w:rPr>
        <w:t>У 2022</w:t>
      </w:r>
      <w:r w:rsidR="00545E86">
        <w:rPr>
          <w:rFonts w:ascii="Times New Roman" w:hAnsi="Times New Roman"/>
          <w:sz w:val="28"/>
          <w:szCs w:val="28"/>
        </w:rPr>
        <w:t xml:space="preserve"> році до районної державної адміністрації та органів місцевого самоврядування</w:t>
      </w:r>
      <w:r w:rsidR="0060369D">
        <w:rPr>
          <w:rFonts w:ascii="Times New Roman" w:hAnsi="Times New Roman"/>
          <w:sz w:val="28"/>
          <w:szCs w:val="28"/>
        </w:rPr>
        <w:t xml:space="preserve"> району надійшло </w:t>
      </w:r>
      <w:r w:rsidR="00800DA8">
        <w:rPr>
          <w:rFonts w:ascii="Times New Roman" w:hAnsi="Times New Roman"/>
          <w:sz w:val="28"/>
          <w:szCs w:val="28"/>
        </w:rPr>
        <w:t xml:space="preserve"> </w:t>
      </w:r>
      <w:r w:rsidR="00666FDF">
        <w:rPr>
          <w:rFonts w:ascii="Times New Roman" w:hAnsi="Times New Roman"/>
          <w:sz w:val="28"/>
          <w:szCs w:val="28"/>
        </w:rPr>
        <w:t xml:space="preserve">12327 </w:t>
      </w:r>
      <w:r w:rsidR="0060369D">
        <w:rPr>
          <w:rFonts w:ascii="Times New Roman" w:hAnsi="Times New Roman"/>
          <w:sz w:val="28"/>
          <w:szCs w:val="28"/>
        </w:rPr>
        <w:t>звернен</w:t>
      </w:r>
      <w:r w:rsidR="00666FDF">
        <w:rPr>
          <w:rFonts w:ascii="Times New Roman" w:hAnsi="Times New Roman"/>
          <w:sz w:val="28"/>
          <w:szCs w:val="28"/>
        </w:rPr>
        <w:t xml:space="preserve">ь, </w:t>
      </w:r>
      <w:r>
        <w:rPr>
          <w:rFonts w:ascii="Times New Roman" w:hAnsi="Times New Roman"/>
          <w:sz w:val="28"/>
          <w:szCs w:val="28"/>
        </w:rPr>
        <w:t xml:space="preserve"> </w:t>
      </w:r>
      <w:r w:rsidR="00800DA8">
        <w:rPr>
          <w:rFonts w:ascii="Times New Roman" w:hAnsi="Times New Roman"/>
          <w:sz w:val="28"/>
          <w:szCs w:val="28"/>
        </w:rPr>
        <w:t>(у 2021 р</w:t>
      </w:r>
      <w:r w:rsidR="00666FDF">
        <w:rPr>
          <w:rFonts w:ascii="Times New Roman" w:hAnsi="Times New Roman"/>
          <w:sz w:val="28"/>
          <w:szCs w:val="28"/>
        </w:rPr>
        <w:t xml:space="preserve">оці </w:t>
      </w:r>
      <w:r w:rsidR="00800DA8">
        <w:rPr>
          <w:rFonts w:ascii="Times New Roman" w:hAnsi="Times New Roman"/>
          <w:sz w:val="28"/>
          <w:szCs w:val="28"/>
        </w:rPr>
        <w:t>- 19353)</w:t>
      </w:r>
      <w:r w:rsidR="00666FDF">
        <w:rPr>
          <w:rFonts w:ascii="Times New Roman" w:hAnsi="Times New Roman"/>
          <w:sz w:val="28"/>
          <w:szCs w:val="28"/>
        </w:rPr>
        <w:t>,</w:t>
      </w:r>
      <w:r w:rsidR="00800DA8">
        <w:rPr>
          <w:rFonts w:ascii="Times New Roman" w:hAnsi="Times New Roman"/>
          <w:sz w:val="28"/>
          <w:szCs w:val="28"/>
        </w:rPr>
        <w:t xml:space="preserve"> </w:t>
      </w:r>
      <w:r w:rsidR="0060369D">
        <w:rPr>
          <w:rFonts w:ascii="Times New Roman" w:hAnsi="Times New Roman"/>
          <w:sz w:val="28"/>
          <w:szCs w:val="28"/>
        </w:rPr>
        <w:t>що на</w:t>
      </w:r>
      <w:r w:rsidR="00666FDF">
        <w:rPr>
          <w:rFonts w:ascii="Times New Roman" w:hAnsi="Times New Roman"/>
          <w:sz w:val="28"/>
          <w:szCs w:val="28"/>
        </w:rPr>
        <w:t xml:space="preserve"> 7026 </w:t>
      </w:r>
      <w:r w:rsidR="00800DA8">
        <w:rPr>
          <w:rFonts w:ascii="Times New Roman" w:hAnsi="Times New Roman"/>
          <w:sz w:val="28"/>
          <w:szCs w:val="28"/>
        </w:rPr>
        <w:t>з</w:t>
      </w:r>
      <w:r w:rsidR="0060369D">
        <w:rPr>
          <w:rFonts w:ascii="Times New Roman" w:hAnsi="Times New Roman"/>
          <w:sz w:val="28"/>
          <w:szCs w:val="28"/>
        </w:rPr>
        <w:t>вернен</w:t>
      </w:r>
      <w:r w:rsidR="000E3506">
        <w:rPr>
          <w:rFonts w:ascii="Times New Roman" w:hAnsi="Times New Roman"/>
          <w:sz w:val="28"/>
          <w:szCs w:val="28"/>
        </w:rPr>
        <w:t>ь</w:t>
      </w:r>
      <w:r w:rsidR="0060369D">
        <w:rPr>
          <w:rFonts w:ascii="Times New Roman" w:hAnsi="Times New Roman"/>
          <w:sz w:val="28"/>
          <w:szCs w:val="28"/>
        </w:rPr>
        <w:t xml:space="preserve"> </w:t>
      </w:r>
      <w:r w:rsidR="00666FDF">
        <w:rPr>
          <w:rFonts w:ascii="Times New Roman" w:hAnsi="Times New Roman"/>
          <w:sz w:val="28"/>
          <w:szCs w:val="28"/>
        </w:rPr>
        <w:t>менше,</w:t>
      </w:r>
      <w:r w:rsidR="0060369D">
        <w:rPr>
          <w:rFonts w:ascii="Times New Roman" w:hAnsi="Times New Roman"/>
          <w:sz w:val="28"/>
          <w:szCs w:val="28"/>
        </w:rPr>
        <w:t xml:space="preserve"> ніж у 202</w:t>
      </w:r>
      <w:r w:rsidR="00800DA8">
        <w:rPr>
          <w:rFonts w:ascii="Times New Roman" w:hAnsi="Times New Roman"/>
          <w:sz w:val="28"/>
          <w:szCs w:val="28"/>
        </w:rPr>
        <w:t>1</w:t>
      </w:r>
      <w:r w:rsidR="0060369D">
        <w:rPr>
          <w:rFonts w:ascii="Times New Roman" w:hAnsi="Times New Roman"/>
          <w:sz w:val="28"/>
          <w:szCs w:val="28"/>
        </w:rPr>
        <w:t xml:space="preserve"> році</w:t>
      </w:r>
      <w:r w:rsidR="000E3506">
        <w:rPr>
          <w:rFonts w:ascii="Times New Roman" w:hAnsi="Times New Roman"/>
          <w:sz w:val="28"/>
          <w:szCs w:val="28"/>
        </w:rPr>
        <w:t xml:space="preserve">. Жителів району </w:t>
      </w:r>
      <w:r w:rsidR="00666FDF">
        <w:rPr>
          <w:rFonts w:ascii="Times New Roman" w:hAnsi="Times New Roman"/>
          <w:sz w:val="28"/>
          <w:szCs w:val="28"/>
        </w:rPr>
        <w:t xml:space="preserve">найбільше </w:t>
      </w:r>
      <w:r w:rsidR="000E3506">
        <w:rPr>
          <w:rFonts w:ascii="Times New Roman" w:hAnsi="Times New Roman"/>
          <w:sz w:val="28"/>
          <w:szCs w:val="28"/>
        </w:rPr>
        <w:t>турбували питання</w:t>
      </w:r>
      <w:r w:rsidR="00666FDF" w:rsidRPr="00666FDF">
        <w:rPr>
          <w:rFonts w:ascii="Times New Roman" w:hAnsi="Times New Roman"/>
          <w:sz w:val="28"/>
          <w:szCs w:val="28"/>
        </w:rPr>
        <w:t xml:space="preserve"> </w:t>
      </w:r>
      <w:r w:rsidR="00666FDF">
        <w:rPr>
          <w:rFonts w:ascii="Times New Roman" w:hAnsi="Times New Roman"/>
          <w:sz w:val="28"/>
          <w:szCs w:val="28"/>
        </w:rPr>
        <w:t>соціального захисту  – 4178 звернень, (у 2021 році - 4029 звернень), що на 149 звернень більше, ніж у 2021 році та питання</w:t>
      </w:r>
      <w:r w:rsidR="000E3506">
        <w:rPr>
          <w:rFonts w:ascii="Times New Roman" w:hAnsi="Times New Roman"/>
          <w:sz w:val="28"/>
          <w:szCs w:val="28"/>
        </w:rPr>
        <w:t xml:space="preserve"> аграрної політики і земельних відносин</w:t>
      </w:r>
      <w:r w:rsidR="00A707B5">
        <w:rPr>
          <w:rFonts w:ascii="Times New Roman" w:hAnsi="Times New Roman"/>
          <w:sz w:val="28"/>
          <w:szCs w:val="28"/>
        </w:rPr>
        <w:t xml:space="preserve"> – </w:t>
      </w:r>
      <w:r w:rsidR="00666FDF">
        <w:rPr>
          <w:rFonts w:ascii="Times New Roman" w:hAnsi="Times New Roman"/>
          <w:sz w:val="28"/>
          <w:szCs w:val="28"/>
        </w:rPr>
        <w:t>3258</w:t>
      </w:r>
      <w:r w:rsidR="00A707B5">
        <w:rPr>
          <w:rFonts w:ascii="Times New Roman" w:hAnsi="Times New Roman"/>
          <w:sz w:val="28"/>
          <w:szCs w:val="28"/>
        </w:rPr>
        <w:t xml:space="preserve"> звернень (у 202</w:t>
      </w:r>
      <w:r w:rsidR="00666FDF">
        <w:rPr>
          <w:rFonts w:ascii="Times New Roman" w:hAnsi="Times New Roman"/>
          <w:sz w:val="28"/>
          <w:szCs w:val="28"/>
        </w:rPr>
        <w:t>1</w:t>
      </w:r>
      <w:r w:rsidR="00A707B5">
        <w:rPr>
          <w:rFonts w:ascii="Times New Roman" w:hAnsi="Times New Roman"/>
          <w:sz w:val="28"/>
          <w:szCs w:val="28"/>
        </w:rPr>
        <w:t xml:space="preserve"> році -</w:t>
      </w:r>
      <w:r w:rsidR="00666FDF">
        <w:rPr>
          <w:rFonts w:ascii="Times New Roman" w:hAnsi="Times New Roman"/>
          <w:sz w:val="28"/>
          <w:szCs w:val="28"/>
        </w:rPr>
        <w:t>11367</w:t>
      </w:r>
      <w:r w:rsidR="00A707B5">
        <w:rPr>
          <w:rFonts w:ascii="Times New Roman" w:hAnsi="Times New Roman"/>
          <w:sz w:val="28"/>
          <w:szCs w:val="28"/>
        </w:rPr>
        <w:t xml:space="preserve"> </w:t>
      </w:r>
      <w:r w:rsidR="00666FDF">
        <w:rPr>
          <w:rFonts w:ascii="Times New Roman" w:hAnsi="Times New Roman"/>
          <w:sz w:val="28"/>
          <w:szCs w:val="28"/>
        </w:rPr>
        <w:t xml:space="preserve"> звернень, що на 8109 звернень менше).</w:t>
      </w:r>
    </w:p>
    <w:p w:rsidR="00A260A8" w:rsidRDefault="00666FDF" w:rsidP="007B1C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074E5">
        <w:rPr>
          <w:rFonts w:ascii="Times New Roman" w:hAnsi="Times New Roman"/>
          <w:sz w:val="28"/>
          <w:szCs w:val="28"/>
        </w:rPr>
        <w:t xml:space="preserve"> </w:t>
      </w:r>
      <w:r w:rsidR="0060369D">
        <w:rPr>
          <w:rFonts w:ascii="Times New Roman" w:hAnsi="Times New Roman"/>
          <w:sz w:val="28"/>
          <w:szCs w:val="28"/>
        </w:rPr>
        <w:t xml:space="preserve">Безпосередньо до </w:t>
      </w:r>
      <w:r w:rsidR="00FB6185" w:rsidRPr="009F14E9">
        <w:rPr>
          <w:rFonts w:ascii="Times New Roman" w:hAnsi="Times New Roman"/>
          <w:sz w:val="28"/>
          <w:szCs w:val="28"/>
        </w:rPr>
        <w:t xml:space="preserve">районної державної адміністрації </w:t>
      </w:r>
      <w:r w:rsidR="0060369D">
        <w:rPr>
          <w:rFonts w:ascii="Times New Roman" w:hAnsi="Times New Roman"/>
          <w:sz w:val="28"/>
          <w:szCs w:val="28"/>
        </w:rPr>
        <w:t>у</w:t>
      </w:r>
      <w:r w:rsidR="0060369D" w:rsidRPr="009F14E9">
        <w:rPr>
          <w:rFonts w:ascii="Times New Roman" w:hAnsi="Times New Roman"/>
          <w:sz w:val="28"/>
          <w:szCs w:val="28"/>
        </w:rPr>
        <w:t xml:space="preserve"> 20</w:t>
      </w:r>
      <w:r w:rsidR="0060369D">
        <w:rPr>
          <w:rFonts w:ascii="Times New Roman" w:hAnsi="Times New Roman"/>
          <w:sz w:val="28"/>
          <w:szCs w:val="28"/>
        </w:rPr>
        <w:t>2</w:t>
      </w:r>
      <w:r w:rsidR="00800DA8">
        <w:rPr>
          <w:rFonts w:ascii="Times New Roman" w:hAnsi="Times New Roman"/>
          <w:sz w:val="28"/>
          <w:szCs w:val="28"/>
        </w:rPr>
        <w:t>2</w:t>
      </w:r>
      <w:r w:rsidR="0060369D" w:rsidRPr="009F14E9">
        <w:rPr>
          <w:rFonts w:ascii="Times New Roman" w:hAnsi="Times New Roman"/>
          <w:sz w:val="28"/>
          <w:szCs w:val="28"/>
        </w:rPr>
        <w:t xml:space="preserve"> ро</w:t>
      </w:r>
      <w:r w:rsidR="0060369D">
        <w:rPr>
          <w:rFonts w:ascii="Times New Roman" w:hAnsi="Times New Roman"/>
          <w:sz w:val="28"/>
          <w:szCs w:val="28"/>
        </w:rPr>
        <w:t>ці</w:t>
      </w:r>
      <w:r w:rsidR="00FB6185" w:rsidRPr="009F14E9">
        <w:rPr>
          <w:rFonts w:ascii="Times New Roman" w:hAnsi="Times New Roman"/>
          <w:sz w:val="28"/>
          <w:szCs w:val="28"/>
        </w:rPr>
        <w:t xml:space="preserve"> надійшло </w:t>
      </w:r>
      <w:r w:rsidR="009E1BFA">
        <w:rPr>
          <w:rFonts w:ascii="Times New Roman" w:hAnsi="Times New Roman"/>
          <w:sz w:val="28"/>
          <w:szCs w:val="28"/>
        </w:rPr>
        <w:t xml:space="preserve">  </w:t>
      </w:r>
      <w:r w:rsidR="00800DA8">
        <w:rPr>
          <w:rFonts w:ascii="Times New Roman" w:hAnsi="Times New Roman"/>
          <w:sz w:val="28"/>
          <w:szCs w:val="28"/>
        </w:rPr>
        <w:t>667</w:t>
      </w:r>
      <w:r w:rsidR="00123BD2">
        <w:rPr>
          <w:rFonts w:ascii="Times New Roman" w:hAnsi="Times New Roman"/>
          <w:sz w:val="28"/>
          <w:szCs w:val="28"/>
        </w:rPr>
        <w:t xml:space="preserve"> </w:t>
      </w:r>
      <w:r w:rsidR="00D6026B">
        <w:rPr>
          <w:rFonts w:ascii="Times New Roman" w:hAnsi="Times New Roman"/>
          <w:sz w:val="28"/>
          <w:szCs w:val="28"/>
        </w:rPr>
        <w:t>звернен</w:t>
      </w:r>
      <w:r w:rsidR="00C60F7F">
        <w:rPr>
          <w:rFonts w:ascii="Times New Roman" w:hAnsi="Times New Roman"/>
          <w:sz w:val="28"/>
          <w:szCs w:val="28"/>
        </w:rPr>
        <w:t>ь</w:t>
      </w:r>
      <w:r w:rsidR="00D6026B">
        <w:rPr>
          <w:rFonts w:ascii="Times New Roman" w:hAnsi="Times New Roman"/>
          <w:sz w:val="28"/>
          <w:szCs w:val="28"/>
        </w:rPr>
        <w:t xml:space="preserve"> </w:t>
      </w:r>
      <w:r w:rsidR="00A9737E">
        <w:rPr>
          <w:rFonts w:ascii="Times New Roman" w:hAnsi="Times New Roman"/>
          <w:sz w:val="28"/>
          <w:szCs w:val="28"/>
        </w:rPr>
        <w:t>громадян (у 202</w:t>
      </w:r>
      <w:r w:rsidR="00800DA8">
        <w:rPr>
          <w:rFonts w:ascii="Times New Roman" w:hAnsi="Times New Roman"/>
          <w:sz w:val="28"/>
          <w:szCs w:val="28"/>
        </w:rPr>
        <w:t>1</w:t>
      </w:r>
      <w:r w:rsidR="00A9737E">
        <w:rPr>
          <w:rFonts w:ascii="Times New Roman" w:hAnsi="Times New Roman"/>
          <w:sz w:val="28"/>
          <w:szCs w:val="28"/>
        </w:rPr>
        <w:t xml:space="preserve"> році - </w:t>
      </w:r>
      <w:r w:rsidR="00800DA8">
        <w:rPr>
          <w:rFonts w:ascii="Times New Roman" w:hAnsi="Times New Roman"/>
          <w:sz w:val="28"/>
          <w:szCs w:val="28"/>
        </w:rPr>
        <w:t>850</w:t>
      </w:r>
      <w:r w:rsidR="00A9737E">
        <w:rPr>
          <w:rFonts w:ascii="Times New Roman" w:hAnsi="Times New Roman"/>
          <w:sz w:val="28"/>
          <w:szCs w:val="28"/>
        </w:rPr>
        <w:t xml:space="preserve"> звернень, </w:t>
      </w:r>
      <w:r w:rsidR="00FB6185" w:rsidRPr="009F14E9">
        <w:rPr>
          <w:rFonts w:ascii="Times New Roman" w:hAnsi="Times New Roman"/>
          <w:sz w:val="28"/>
          <w:szCs w:val="28"/>
        </w:rPr>
        <w:t xml:space="preserve">що на </w:t>
      </w:r>
      <w:r w:rsidR="00800DA8">
        <w:rPr>
          <w:rFonts w:ascii="Times New Roman" w:hAnsi="Times New Roman"/>
          <w:sz w:val="28"/>
          <w:szCs w:val="28"/>
        </w:rPr>
        <w:t>183</w:t>
      </w:r>
      <w:r w:rsidR="009E1BFA">
        <w:rPr>
          <w:rFonts w:ascii="Times New Roman" w:hAnsi="Times New Roman"/>
          <w:sz w:val="28"/>
          <w:szCs w:val="28"/>
        </w:rPr>
        <w:t xml:space="preserve"> звернення </w:t>
      </w:r>
      <w:r w:rsidR="00FB6185" w:rsidRPr="009F14E9">
        <w:rPr>
          <w:rFonts w:ascii="Times New Roman" w:hAnsi="Times New Roman"/>
          <w:sz w:val="28"/>
          <w:szCs w:val="28"/>
        </w:rPr>
        <w:t xml:space="preserve"> </w:t>
      </w:r>
      <w:r w:rsidR="00800DA8">
        <w:rPr>
          <w:rFonts w:ascii="Times New Roman" w:hAnsi="Times New Roman"/>
          <w:sz w:val="28"/>
          <w:szCs w:val="28"/>
        </w:rPr>
        <w:t>мен</w:t>
      </w:r>
      <w:r w:rsidR="00A9737E">
        <w:rPr>
          <w:rFonts w:ascii="Times New Roman" w:hAnsi="Times New Roman"/>
          <w:sz w:val="28"/>
          <w:szCs w:val="28"/>
        </w:rPr>
        <w:t>ше</w:t>
      </w:r>
      <w:r w:rsidR="00A16C58">
        <w:rPr>
          <w:rFonts w:ascii="Times New Roman" w:hAnsi="Times New Roman"/>
          <w:sz w:val="28"/>
          <w:szCs w:val="28"/>
        </w:rPr>
        <w:t>)</w:t>
      </w:r>
      <w:r w:rsidR="00FB6185" w:rsidRPr="009F14E9">
        <w:rPr>
          <w:rFonts w:ascii="Times New Roman" w:hAnsi="Times New Roman"/>
          <w:sz w:val="28"/>
          <w:szCs w:val="28"/>
        </w:rPr>
        <w:t xml:space="preserve">. </w:t>
      </w:r>
    </w:p>
    <w:p w:rsidR="00730BCE" w:rsidRDefault="00A260A8" w:rsidP="007B1C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F5A0A">
        <w:rPr>
          <w:rFonts w:ascii="Times New Roman" w:hAnsi="Times New Roman"/>
          <w:sz w:val="28"/>
          <w:szCs w:val="28"/>
        </w:rPr>
        <w:t xml:space="preserve">   </w:t>
      </w:r>
      <w:r w:rsidR="00556104">
        <w:rPr>
          <w:rFonts w:ascii="Times New Roman" w:hAnsi="Times New Roman"/>
          <w:sz w:val="28"/>
          <w:szCs w:val="28"/>
        </w:rPr>
        <w:t>51</w:t>
      </w:r>
      <w:r w:rsidR="00971B1A">
        <w:rPr>
          <w:rFonts w:ascii="Times New Roman" w:hAnsi="Times New Roman"/>
          <w:sz w:val="28"/>
          <w:szCs w:val="28"/>
        </w:rPr>
        <w:t>3</w:t>
      </w:r>
      <w:r w:rsidR="00FB6185" w:rsidRPr="009E1BFA">
        <w:rPr>
          <w:rFonts w:ascii="Times New Roman" w:hAnsi="Times New Roman"/>
          <w:b/>
          <w:sz w:val="28"/>
          <w:szCs w:val="28"/>
        </w:rPr>
        <w:t xml:space="preserve"> </w:t>
      </w:r>
      <w:r w:rsidR="00FB6185" w:rsidRPr="009F14E9">
        <w:rPr>
          <w:rFonts w:ascii="Times New Roman" w:hAnsi="Times New Roman"/>
          <w:sz w:val="28"/>
          <w:szCs w:val="28"/>
        </w:rPr>
        <w:t>звернен</w:t>
      </w:r>
      <w:r w:rsidR="00032628">
        <w:rPr>
          <w:rFonts w:ascii="Times New Roman" w:hAnsi="Times New Roman"/>
          <w:sz w:val="28"/>
          <w:szCs w:val="28"/>
        </w:rPr>
        <w:t>ь</w:t>
      </w:r>
      <w:r w:rsidR="00C60F7F">
        <w:rPr>
          <w:rFonts w:ascii="Times New Roman" w:hAnsi="Times New Roman"/>
          <w:sz w:val="28"/>
          <w:szCs w:val="28"/>
        </w:rPr>
        <w:t xml:space="preserve"> надійшл</w:t>
      </w:r>
      <w:r w:rsidR="001074E5">
        <w:rPr>
          <w:rFonts w:ascii="Times New Roman" w:hAnsi="Times New Roman"/>
          <w:sz w:val="28"/>
          <w:szCs w:val="28"/>
        </w:rPr>
        <w:t>о</w:t>
      </w:r>
      <w:r w:rsidR="00FB6185" w:rsidRPr="009F14E9">
        <w:rPr>
          <w:rFonts w:ascii="Times New Roman" w:hAnsi="Times New Roman"/>
          <w:sz w:val="28"/>
          <w:szCs w:val="28"/>
        </w:rPr>
        <w:t xml:space="preserve"> до райдержадміністрації через вищестоящі органи  влади, в тому числі</w:t>
      </w:r>
      <w:r w:rsidR="00B76A57">
        <w:rPr>
          <w:rFonts w:ascii="Times New Roman" w:hAnsi="Times New Roman"/>
          <w:sz w:val="28"/>
          <w:szCs w:val="28"/>
        </w:rPr>
        <w:t>:</w:t>
      </w:r>
      <w:r w:rsidR="00B76A57" w:rsidRPr="00032628">
        <w:rPr>
          <w:rFonts w:ascii="Times New Roman" w:hAnsi="Times New Roman"/>
          <w:sz w:val="28"/>
          <w:szCs w:val="28"/>
        </w:rPr>
        <w:t xml:space="preserve"> </w:t>
      </w:r>
      <w:r w:rsidR="00B76A57">
        <w:rPr>
          <w:rFonts w:ascii="Times New Roman" w:hAnsi="Times New Roman"/>
          <w:sz w:val="28"/>
          <w:szCs w:val="28"/>
        </w:rPr>
        <w:t>на «урядову гарячу лінію»</w:t>
      </w:r>
      <w:r w:rsidR="00B76A57" w:rsidRPr="00032628">
        <w:rPr>
          <w:rFonts w:ascii="Times New Roman" w:hAnsi="Times New Roman"/>
          <w:sz w:val="28"/>
          <w:szCs w:val="28"/>
        </w:rPr>
        <w:t xml:space="preserve"> </w:t>
      </w:r>
      <w:r w:rsidR="00FB6185" w:rsidRPr="009F14E9">
        <w:rPr>
          <w:rFonts w:ascii="Times New Roman" w:hAnsi="Times New Roman"/>
          <w:sz w:val="28"/>
          <w:szCs w:val="28"/>
        </w:rPr>
        <w:t>звернулось</w:t>
      </w:r>
      <w:r w:rsidR="00652881">
        <w:rPr>
          <w:rFonts w:ascii="Times New Roman" w:hAnsi="Times New Roman"/>
          <w:sz w:val="28"/>
          <w:szCs w:val="28"/>
        </w:rPr>
        <w:t xml:space="preserve"> </w:t>
      </w:r>
      <w:r w:rsidR="00556104">
        <w:rPr>
          <w:rFonts w:ascii="Times New Roman" w:hAnsi="Times New Roman"/>
          <w:sz w:val="28"/>
          <w:szCs w:val="28"/>
        </w:rPr>
        <w:t>48</w:t>
      </w:r>
      <w:r w:rsidR="00170DA1">
        <w:rPr>
          <w:rFonts w:ascii="Times New Roman" w:hAnsi="Times New Roman"/>
          <w:sz w:val="28"/>
          <w:szCs w:val="28"/>
        </w:rPr>
        <w:t>2</w:t>
      </w:r>
      <w:r w:rsidR="00DF5A0A">
        <w:rPr>
          <w:rFonts w:ascii="Times New Roman" w:hAnsi="Times New Roman"/>
          <w:sz w:val="28"/>
          <w:szCs w:val="28"/>
        </w:rPr>
        <w:t xml:space="preserve"> </w:t>
      </w:r>
      <w:r w:rsidR="00652881">
        <w:rPr>
          <w:rFonts w:ascii="Times New Roman" w:hAnsi="Times New Roman"/>
          <w:sz w:val="28"/>
          <w:szCs w:val="28"/>
        </w:rPr>
        <w:t>громадян</w:t>
      </w:r>
      <w:r w:rsidR="00170DA1">
        <w:rPr>
          <w:rFonts w:ascii="Times New Roman" w:hAnsi="Times New Roman"/>
          <w:sz w:val="28"/>
          <w:szCs w:val="28"/>
        </w:rPr>
        <w:t>и</w:t>
      </w:r>
      <w:r w:rsidR="00B76A57" w:rsidRPr="00032628">
        <w:rPr>
          <w:rFonts w:ascii="Times New Roman" w:hAnsi="Times New Roman"/>
          <w:sz w:val="28"/>
          <w:szCs w:val="28"/>
        </w:rPr>
        <w:t xml:space="preserve"> </w:t>
      </w:r>
      <w:r w:rsidR="001074E5">
        <w:rPr>
          <w:rFonts w:ascii="Times New Roman" w:hAnsi="Times New Roman"/>
          <w:sz w:val="28"/>
          <w:szCs w:val="28"/>
        </w:rPr>
        <w:t>(у 202</w:t>
      </w:r>
      <w:r w:rsidR="00556104">
        <w:rPr>
          <w:rFonts w:ascii="Times New Roman" w:hAnsi="Times New Roman"/>
          <w:sz w:val="28"/>
          <w:szCs w:val="28"/>
        </w:rPr>
        <w:t>1</w:t>
      </w:r>
      <w:r w:rsidR="001074E5">
        <w:rPr>
          <w:rFonts w:ascii="Times New Roman" w:hAnsi="Times New Roman"/>
          <w:sz w:val="28"/>
          <w:szCs w:val="28"/>
        </w:rPr>
        <w:t xml:space="preserve"> році</w:t>
      </w:r>
      <w:r w:rsidR="00B76A57" w:rsidRPr="00032628">
        <w:rPr>
          <w:rFonts w:ascii="Times New Roman" w:hAnsi="Times New Roman"/>
          <w:sz w:val="28"/>
          <w:szCs w:val="28"/>
        </w:rPr>
        <w:t xml:space="preserve"> </w:t>
      </w:r>
      <w:r w:rsidR="00652881">
        <w:rPr>
          <w:rFonts w:ascii="Times New Roman" w:hAnsi="Times New Roman"/>
          <w:sz w:val="28"/>
          <w:szCs w:val="28"/>
        </w:rPr>
        <w:t>-</w:t>
      </w:r>
      <w:r w:rsidR="00B76A57" w:rsidRPr="00032628">
        <w:rPr>
          <w:rFonts w:ascii="Times New Roman" w:hAnsi="Times New Roman"/>
          <w:sz w:val="28"/>
          <w:szCs w:val="28"/>
        </w:rPr>
        <w:t xml:space="preserve"> </w:t>
      </w:r>
      <w:r w:rsidR="00556104">
        <w:rPr>
          <w:rFonts w:ascii="Times New Roman" w:hAnsi="Times New Roman"/>
          <w:sz w:val="28"/>
          <w:szCs w:val="28"/>
        </w:rPr>
        <w:t>602</w:t>
      </w:r>
      <w:r w:rsidR="00FB6185" w:rsidRPr="009F14E9">
        <w:rPr>
          <w:rFonts w:ascii="Times New Roman" w:hAnsi="Times New Roman"/>
          <w:sz w:val="28"/>
          <w:szCs w:val="28"/>
        </w:rPr>
        <w:t xml:space="preserve"> громадян</w:t>
      </w:r>
      <w:r w:rsidR="008627C7">
        <w:rPr>
          <w:rFonts w:ascii="Times New Roman" w:hAnsi="Times New Roman"/>
          <w:sz w:val="28"/>
          <w:szCs w:val="28"/>
        </w:rPr>
        <w:t>,</w:t>
      </w:r>
      <w:r w:rsidR="00A9737E">
        <w:rPr>
          <w:rFonts w:ascii="Times New Roman" w:hAnsi="Times New Roman"/>
          <w:sz w:val="28"/>
          <w:szCs w:val="28"/>
        </w:rPr>
        <w:t xml:space="preserve"> </w:t>
      </w:r>
      <w:r w:rsidR="008627C7">
        <w:rPr>
          <w:rFonts w:ascii="Times New Roman" w:hAnsi="Times New Roman"/>
          <w:sz w:val="28"/>
          <w:szCs w:val="28"/>
        </w:rPr>
        <w:t xml:space="preserve">що на </w:t>
      </w:r>
      <w:r w:rsidR="00556104">
        <w:rPr>
          <w:rFonts w:ascii="Times New Roman" w:hAnsi="Times New Roman"/>
          <w:sz w:val="28"/>
          <w:szCs w:val="28"/>
        </w:rPr>
        <w:t>120</w:t>
      </w:r>
      <w:r w:rsidR="008627C7">
        <w:rPr>
          <w:rFonts w:ascii="Times New Roman" w:hAnsi="Times New Roman"/>
          <w:sz w:val="28"/>
          <w:szCs w:val="28"/>
        </w:rPr>
        <w:t xml:space="preserve"> </w:t>
      </w:r>
      <w:r w:rsidR="00556104">
        <w:rPr>
          <w:rFonts w:ascii="Times New Roman" w:hAnsi="Times New Roman"/>
          <w:sz w:val="28"/>
          <w:szCs w:val="28"/>
        </w:rPr>
        <w:t>менше</w:t>
      </w:r>
      <w:r w:rsidR="00E15079">
        <w:rPr>
          <w:rFonts w:ascii="Times New Roman" w:hAnsi="Times New Roman"/>
          <w:sz w:val="28"/>
          <w:szCs w:val="28"/>
        </w:rPr>
        <w:t>);</w:t>
      </w:r>
      <w:r w:rsidR="00652881">
        <w:rPr>
          <w:rFonts w:ascii="Times New Roman" w:hAnsi="Times New Roman"/>
          <w:sz w:val="28"/>
          <w:szCs w:val="28"/>
        </w:rPr>
        <w:t xml:space="preserve"> </w:t>
      </w:r>
      <w:r w:rsidR="00556104">
        <w:rPr>
          <w:rFonts w:ascii="Times New Roman" w:hAnsi="Times New Roman"/>
          <w:sz w:val="28"/>
          <w:szCs w:val="28"/>
        </w:rPr>
        <w:t>11</w:t>
      </w:r>
      <w:r w:rsidR="00652881">
        <w:rPr>
          <w:rFonts w:ascii="Times New Roman" w:hAnsi="Times New Roman"/>
          <w:sz w:val="28"/>
          <w:szCs w:val="28"/>
        </w:rPr>
        <w:t xml:space="preserve"> звернен</w:t>
      </w:r>
      <w:r w:rsidR="0016443E">
        <w:rPr>
          <w:rFonts w:ascii="Times New Roman" w:hAnsi="Times New Roman"/>
          <w:sz w:val="28"/>
          <w:szCs w:val="28"/>
        </w:rPr>
        <w:t>ь</w:t>
      </w:r>
      <w:r w:rsidR="00652881">
        <w:rPr>
          <w:rFonts w:ascii="Times New Roman" w:hAnsi="Times New Roman"/>
          <w:sz w:val="28"/>
          <w:szCs w:val="28"/>
        </w:rPr>
        <w:t xml:space="preserve"> надійш</w:t>
      </w:r>
      <w:r w:rsidR="00D526B7">
        <w:rPr>
          <w:rFonts w:ascii="Times New Roman" w:hAnsi="Times New Roman"/>
          <w:sz w:val="28"/>
          <w:szCs w:val="28"/>
        </w:rPr>
        <w:t>л</w:t>
      </w:r>
      <w:r w:rsidR="00652881">
        <w:rPr>
          <w:rFonts w:ascii="Times New Roman" w:hAnsi="Times New Roman"/>
          <w:sz w:val="28"/>
          <w:szCs w:val="28"/>
        </w:rPr>
        <w:t>о</w:t>
      </w:r>
      <w:r w:rsidR="00D526B7">
        <w:rPr>
          <w:rFonts w:ascii="Times New Roman" w:hAnsi="Times New Roman"/>
          <w:sz w:val="28"/>
          <w:szCs w:val="28"/>
        </w:rPr>
        <w:t xml:space="preserve"> на адресу</w:t>
      </w:r>
      <w:r w:rsidR="00652881">
        <w:rPr>
          <w:rFonts w:ascii="Times New Roman" w:hAnsi="Times New Roman"/>
          <w:sz w:val="28"/>
          <w:szCs w:val="28"/>
        </w:rPr>
        <w:t xml:space="preserve"> Офісу Президента України</w:t>
      </w:r>
      <w:r w:rsidR="00C60F7F">
        <w:rPr>
          <w:rFonts w:ascii="Times New Roman" w:hAnsi="Times New Roman"/>
          <w:sz w:val="28"/>
          <w:szCs w:val="28"/>
        </w:rPr>
        <w:t xml:space="preserve">, </w:t>
      </w:r>
      <w:r w:rsidR="00971B1A">
        <w:rPr>
          <w:rFonts w:ascii="Times New Roman" w:hAnsi="Times New Roman"/>
          <w:sz w:val="28"/>
          <w:szCs w:val="28"/>
        </w:rPr>
        <w:t xml:space="preserve">2 – до Секретаріату Кабінету Міністрів України, </w:t>
      </w:r>
      <w:r w:rsidR="00556104">
        <w:rPr>
          <w:rFonts w:ascii="Times New Roman" w:hAnsi="Times New Roman"/>
          <w:sz w:val="28"/>
          <w:szCs w:val="28"/>
        </w:rPr>
        <w:t>1</w:t>
      </w:r>
      <w:r w:rsidR="0016443E">
        <w:rPr>
          <w:rFonts w:ascii="Times New Roman" w:hAnsi="Times New Roman"/>
          <w:sz w:val="28"/>
          <w:szCs w:val="28"/>
        </w:rPr>
        <w:t xml:space="preserve"> </w:t>
      </w:r>
      <w:r w:rsidR="00E1492F">
        <w:rPr>
          <w:rFonts w:ascii="Times New Roman" w:hAnsi="Times New Roman"/>
          <w:sz w:val="28"/>
          <w:szCs w:val="28"/>
        </w:rPr>
        <w:t xml:space="preserve"> </w:t>
      </w:r>
      <w:r w:rsidR="0016443E">
        <w:rPr>
          <w:rFonts w:ascii="Times New Roman" w:hAnsi="Times New Roman"/>
          <w:sz w:val="28"/>
          <w:szCs w:val="28"/>
        </w:rPr>
        <w:t xml:space="preserve">звернення до Апарату Верховної Ради </w:t>
      </w:r>
      <w:r w:rsidR="00566F47">
        <w:rPr>
          <w:rFonts w:ascii="Times New Roman" w:hAnsi="Times New Roman"/>
          <w:sz w:val="28"/>
          <w:szCs w:val="28"/>
        </w:rPr>
        <w:t>Ук</w:t>
      </w:r>
      <w:r w:rsidR="0016443E">
        <w:rPr>
          <w:rFonts w:ascii="Times New Roman" w:hAnsi="Times New Roman"/>
          <w:sz w:val="28"/>
          <w:szCs w:val="28"/>
        </w:rPr>
        <w:t>раїни</w:t>
      </w:r>
      <w:r w:rsidR="00566F47">
        <w:rPr>
          <w:rFonts w:ascii="Times New Roman" w:hAnsi="Times New Roman"/>
          <w:sz w:val="28"/>
          <w:szCs w:val="28"/>
        </w:rPr>
        <w:t xml:space="preserve">, </w:t>
      </w:r>
      <w:r w:rsidR="00556104">
        <w:rPr>
          <w:rFonts w:ascii="Times New Roman" w:hAnsi="Times New Roman"/>
          <w:sz w:val="28"/>
          <w:szCs w:val="28"/>
        </w:rPr>
        <w:t>1</w:t>
      </w:r>
      <w:r w:rsidR="00566F47">
        <w:rPr>
          <w:rFonts w:ascii="Times New Roman" w:hAnsi="Times New Roman"/>
          <w:sz w:val="28"/>
          <w:szCs w:val="28"/>
        </w:rPr>
        <w:t xml:space="preserve"> – Міністерства соціальної політики України, 1</w:t>
      </w:r>
      <w:r w:rsidR="00E1492F">
        <w:rPr>
          <w:rFonts w:ascii="Times New Roman" w:hAnsi="Times New Roman"/>
          <w:sz w:val="28"/>
          <w:szCs w:val="28"/>
        </w:rPr>
        <w:t xml:space="preserve"> </w:t>
      </w:r>
      <w:r w:rsidR="00566F47">
        <w:rPr>
          <w:rFonts w:ascii="Times New Roman" w:hAnsi="Times New Roman"/>
          <w:sz w:val="28"/>
          <w:szCs w:val="28"/>
        </w:rPr>
        <w:t xml:space="preserve">- </w:t>
      </w:r>
      <w:r w:rsidR="00170DA1">
        <w:rPr>
          <w:rFonts w:ascii="Times New Roman" w:hAnsi="Times New Roman"/>
          <w:sz w:val="28"/>
          <w:szCs w:val="28"/>
        </w:rPr>
        <w:t xml:space="preserve">Міністерства </w:t>
      </w:r>
      <w:r w:rsidR="00556104">
        <w:rPr>
          <w:rFonts w:ascii="Times New Roman" w:hAnsi="Times New Roman"/>
          <w:sz w:val="28"/>
          <w:szCs w:val="28"/>
        </w:rPr>
        <w:t xml:space="preserve">розвитку громад та територій </w:t>
      </w:r>
      <w:r w:rsidR="00170DA1">
        <w:rPr>
          <w:rFonts w:ascii="Times New Roman" w:hAnsi="Times New Roman"/>
          <w:sz w:val="28"/>
          <w:szCs w:val="28"/>
        </w:rPr>
        <w:t xml:space="preserve">України, </w:t>
      </w:r>
      <w:r w:rsidR="00556104">
        <w:rPr>
          <w:rFonts w:ascii="Times New Roman" w:hAnsi="Times New Roman"/>
          <w:sz w:val="28"/>
          <w:szCs w:val="28"/>
        </w:rPr>
        <w:t xml:space="preserve">1- до Генеральної прокуратури України </w:t>
      </w:r>
      <w:r w:rsidR="00170DA1">
        <w:rPr>
          <w:rFonts w:ascii="Times New Roman" w:hAnsi="Times New Roman"/>
          <w:sz w:val="28"/>
          <w:szCs w:val="28"/>
        </w:rPr>
        <w:t>1</w:t>
      </w:r>
      <w:r w:rsidR="00556104">
        <w:rPr>
          <w:rFonts w:ascii="Times New Roman" w:hAnsi="Times New Roman"/>
          <w:sz w:val="28"/>
          <w:szCs w:val="28"/>
        </w:rPr>
        <w:t>4</w:t>
      </w:r>
      <w:r w:rsidR="00C60F7F">
        <w:rPr>
          <w:rFonts w:ascii="Times New Roman" w:hAnsi="Times New Roman"/>
          <w:sz w:val="28"/>
          <w:szCs w:val="28"/>
        </w:rPr>
        <w:t xml:space="preserve"> звернень</w:t>
      </w:r>
      <w:r w:rsidR="00A9737E">
        <w:rPr>
          <w:rFonts w:ascii="Times New Roman" w:hAnsi="Times New Roman"/>
          <w:sz w:val="28"/>
          <w:szCs w:val="28"/>
        </w:rPr>
        <w:t xml:space="preserve"> -</w:t>
      </w:r>
      <w:r w:rsidR="00C60F7F">
        <w:rPr>
          <w:rFonts w:ascii="Times New Roman" w:hAnsi="Times New Roman"/>
          <w:sz w:val="28"/>
          <w:szCs w:val="28"/>
        </w:rPr>
        <w:t xml:space="preserve"> на адресу обласної державної адміністрації</w:t>
      </w:r>
      <w:r w:rsidR="00170DA1">
        <w:rPr>
          <w:rFonts w:ascii="Times New Roman" w:hAnsi="Times New Roman"/>
          <w:sz w:val="28"/>
          <w:szCs w:val="28"/>
        </w:rPr>
        <w:t>.</w:t>
      </w:r>
    </w:p>
    <w:p w:rsidR="00FB6185" w:rsidRPr="009F14E9" w:rsidRDefault="001074E5" w:rsidP="007B1C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E3662">
        <w:rPr>
          <w:rFonts w:ascii="Times New Roman" w:hAnsi="Times New Roman"/>
          <w:sz w:val="28"/>
          <w:szCs w:val="28"/>
        </w:rPr>
        <w:t xml:space="preserve">За цей період </w:t>
      </w:r>
      <w:r w:rsidR="00730BCE">
        <w:rPr>
          <w:rFonts w:ascii="Times New Roman" w:hAnsi="Times New Roman"/>
          <w:sz w:val="28"/>
          <w:szCs w:val="28"/>
        </w:rPr>
        <w:t xml:space="preserve">надійшло </w:t>
      </w:r>
      <w:r w:rsidR="00A34CBE">
        <w:rPr>
          <w:rFonts w:ascii="Times New Roman" w:hAnsi="Times New Roman"/>
          <w:sz w:val="28"/>
          <w:szCs w:val="28"/>
        </w:rPr>
        <w:t>7</w:t>
      </w:r>
      <w:r w:rsidR="00B76A57" w:rsidRPr="00B76A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737E">
        <w:rPr>
          <w:rFonts w:ascii="Times New Roman" w:hAnsi="Times New Roman"/>
          <w:sz w:val="28"/>
          <w:szCs w:val="28"/>
        </w:rPr>
        <w:t>колективних</w:t>
      </w:r>
      <w:r w:rsidR="00730BCE">
        <w:rPr>
          <w:rFonts w:ascii="Times New Roman" w:hAnsi="Times New Roman"/>
          <w:sz w:val="28"/>
          <w:szCs w:val="28"/>
        </w:rPr>
        <w:t xml:space="preserve"> звернен</w:t>
      </w:r>
      <w:r w:rsidR="00157F86">
        <w:rPr>
          <w:rFonts w:ascii="Times New Roman" w:hAnsi="Times New Roman"/>
          <w:sz w:val="28"/>
          <w:szCs w:val="28"/>
        </w:rPr>
        <w:t>ь</w:t>
      </w:r>
      <w:r w:rsidR="00730BCE">
        <w:rPr>
          <w:rFonts w:ascii="Times New Roman" w:hAnsi="Times New Roman"/>
          <w:sz w:val="28"/>
          <w:szCs w:val="28"/>
        </w:rPr>
        <w:t xml:space="preserve">, </w:t>
      </w:r>
      <w:r w:rsidR="00A34CBE">
        <w:rPr>
          <w:rFonts w:ascii="Times New Roman" w:hAnsi="Times New Roman"/>
          <w:sz w:val="28"/>
          <w:szCs w:val="28"/>
        </w:rPr>
        <w:t>11</w:t>
      </w:r>
      <w:r w:rsidR="00730BCE">
        <w:rPr>
          <w:rFonts w:ascii="Times New Roman" w:hAnsi="Times New Roman"/>
          <w:sz w:val="28"/>
          <w:szCs w:val="28"/>
        </w:rPr>
        <w:t xml:space="preserve"> </w:t>
      </w:r>
      <w:r w:rsidR="00171A3B">
        <w:rPr>
          <w:rFonts w:ascii="Times New Roman" w:hAnsi="Times New Roman"/>
          <w:sz w:val="28"/>
          <w:szCs w:val="28"/>
        </w:rPr>
        <w:t xml:space="preserve">- </w:t>
      </w:r>
      <w:r w:rsidR="00730BCE">
        <w:rPr>
          <w:rFonts w:ascii="Times New Roman" w:hAnsi="Times New Roman"/>
          <w:sz w:val="28"/>
          <w:szCs w:val="28"/>
        </w:rPr>
        <w:t>електронн</w:t>
      </w:r>
      <w:r w:rsidR="00A34999">
        <w:rPr>
          <w:rFonts w:ascii="Times New Roman" w:hAnsi="Times New Roman"/>
          <w:sz w:val="28"/>
          <w:szCs w:val="28"/>
        </w:rPr>
        <w:t>их</w:t>
      </w:r>
      <w:r w:rsidR="00730BCE">
        <w:rPr>
          <w:rFonts w:ascii="Times New Roman" w:hAnsi="Times New Roman"/>
          <w:sz w:val="28"/>
          <w:szCs w:val="28"/>
        </w:rPr>
        <w:t xml:space="preserve"> звернен</w:t>
      </w:r>
      <w:r w:rsidR="00A34999">
        <w:rPr>
          <w:rFonts w:ascii="Times New Roman" w:hAnsi="Times New Roman"/>
          <w:sz w:val="28"/>
          <w:szCs w:val="28"/>
        </w:rPr>
        <w:t>ь</w:t>
      </w:r>
      <w:r w:rsidR="00730BCE">
        <w:rPr>
          <w:rFonts w:ascii="Times New Roman" w:hAnsi="Times New Roman"/>
          <w:sz w:val="28"/>
          <w:szCs w:val="28"/>
        </w:rPr>
        <w:t>.</w:t>
      </w:r>
    </w:p>
    <w:p w:rsidR="00FB6185" w:rsidRPr="009F14E9" w:rsidRDefault="001074E5" w:rsidP="007B1C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B6185" w:rsidRPr="009F14E9">
        <w:rPr>
          <w:rFonts w:ascii="Times New Roman" w:hAnsi="Times New Roman"/>
          <w:sz w:val="28"/>
          <w:szCs w:val="28"/>
        </w:rPr>
        <w:t>Від пільгових категорій громадян (пенсіонерів, багатодітних сімей, інвалідів, учасників бойових дій та учасників АТО</w:t>
      </w:r>
      <w:r w:rsidR="00BD1126">
        <w:rPr>
          <w:rFonts w:ascii="Times New Roman" w:hAnsi="Times New Roman"/>
          <w:sz w:val="28"/>
          <w:szCs w:val="28"/>
        </w:rPr>
        <w:t>, потерпілих внаслідок Ч</w:t>
      </w:r>
      <w:r w:rsidR="00C60F7F">
        <w:rPr>
          <w:rFonts w:ascii="Times New Roman" w:hAnsi="Times New Roman"/>
          <w:sz w:val="28"/>
          <w:szCs w:val="28"/>
        </w:rPr>
        <w:t>орнобильської катастрофи)</w:t>
      </w:r>
      <w:r w:rsidR="00FB6185" w:rsidRPr="009F14E9">
        <w:rPr>
          <w:rFonts w:ascii="Times New Roman" w:hAnsi="Times New Roman"/>
          <w:sz w:val="28"/>
          <w:szCs w:val="28"/>
        </w:rPr>
        <w:t xml:space="preserve"> </w:t>
      </w:r>
      <w:r w:rsidR="00171A3B">
        <w:rPr>
          <w:rFonts w:ascii="Times New Roman" w:hAnsi="Times New Roman"/>
          <w:sz w:val="28"/>
          <w:szCs w:val="28"/>
        </w:rPr>
        <w:t>у</w:t>
      </w:r>
      <w:r w:rsidR="00310426">
        <w:rPr>
          <w:rFonts w:ascii="Times New Roman" w:hAnsi="Times New Roman"/>
          <w:sz w:val="28"/>
          <w:szCs w:val="28"/>
        </w:rPr>
        <w:t xml:space="preserve"> </w:t>
      </w:r>
      <w:r w:rsidR="00FB6185" w:rsidRPr="009F14E9">
        <w:rPr>
          <w:rFonts w:ascii="Times New Roman" w:hAnsi="Times New Roman"/>
          <w:sz w:val="28"/>
          <w:szCs w:val="28"/>
        </w:rPr>
        <w:t xml:space="preserve"> </w:t>
      </w:r>
      <w:r w:rsidR="00D526B7">
        <w:rPr>
          <w:rFonts w:ascii="Times New Roman" w:hAnsi="Times New Roman"/>
          <w:sz w:val="28"/>
          <w:szCs w:val="28"/>
        </w:rPr>
        <w:t>202</w:t>
      </w:r>
      <w:r w:rsidR="00C05004">
        <w:rPr>
          <w:rFonts w:ascii="Times New Roman" w:hAnsi="Times New Roman"/>
          <w:sz w:val="28"/>
          <w:szCs w:val="28"/>
        </w:rPr>
        <w:t>2</w:t>
      </w:r>
      <w:r w:rsidR="00D526B7">
        <w:rPr>
          <w:rFonts w:ascii="Times New Roman" w:hAnsi="Times New Roman"/>
          <w:sz w:val="28"/>
          <w:szCs w:val="28"/>
        </w:rPr>
        <w:t xml:space="preserve"> ро</w:t>
      </w:r>
      <w:r w:rsidR="00171A3B">
        <w:rPr>
          <w:rFonts w:ascii="Times New Roman" w:hAnsi="Times New Roman"/>
          <w:sz w:val="28"/>
          <w:szCs w:val="28"/>
        </w:rPr>
        <w:t>ці</w:t>
      </w:r>
      <w:r w:rsidR="00D526B7">
        <w:rPr>
          <w:rFonts w:ascii="Times New Roman" w:hAnsi="Times New Roman"/>
          <w:sz w:val="28"/>
          <w:szCs w:val="28"/>
        </w:rPr>
        <w:t xml:space="preserve"> </w:t>
      </w:r>
      <w:r w:rsidR="00730BCE">
        <w:rPr>
          <w:rFonts w:ascii="Times New Roman" w:hAnsi="Times New Roman"/>
          <w:sz w:val="28"/>
          <w:szCs w:val="28"/>
        </w:rPr>
        <w:t xml:space="preserve"> надійшло </w:t>
      </w:r>
      <w:r w:rsidR="005B4FD8" w:rsidRPr="005B4FD8">
        <w:rPr>
          <w:rFonts w:ascii="Times New Roman" w:hAnsi="Times New Roman"/>
          <w:sz w:val="28"/>
          <w:szCs w:val="28"/>
        </w:rPr>
        <w:t>281</w:t>
      </w:r>
      <w:r w:rsidR="00B4674E">
        <w:rPr>
          <w:rFonts w:ascii="Times New Roman" w:hAnsi="Times New Roman"/>
          <w:sz w:val="28"/>
          <w:szCs w:val="28"/>
        </w:rPr>
        <w:t xml:space="preserve"> </w:t>
      </w:r>
      <w:r w:rsidR="00E15079">
        <w:rPr>
          <w:rFonts w:ascii="Times New Roman" w:hAnsi="Times New Roman"/>
          <w:sz w:val="28"/>
          <w:szCs w:val="28"/>
        </w:rPr>
        <w:t xml:space="preserve"> звернен</w:t>
      </w:r>
      <w:r w:rsidR="005B4FD8">
        <w:rPr>
          <w:rFonts w:ascii="Times New Roman" w:hAnsi="Times New Roman"/>
          <w:sz w:val="28"/>
          <w:szCs w:val="28"/>
        </w:rPr>
        <w:t>ня</w:t>
      </w:r>
      <w:r w:rsidR="00E1492F">
        <w:rPr>
          <w:rFonts w:ascii="Times New Roman" w:hAnsi="Times New Roman"/>
          <w:sz w:val="28"/>
          <w:szCs w:val="28"/>
        </w:rPr>
        <w:t xml:space="preserve"> </w:t>
      </w:r>
      <w:r w:rsidR="00730BCE">
        <w:rPr>
          <w:rFonts w:ascii="Times New Roman" w:hAnsi="Times New Roman"/>
          <w:sz w:val="28"/>
          <w:szCs w:val="28"/>
        </w:rPr>
        <w:t xml:space="preserve"> (</w:t>
      </w:r>
      <w:r w:rsidR="00BD1126">
        <w:rPr>
          <w:rFonts w:ascii="Times New Roman" w:hAnsi="Times New Roman"/>
          <w:sz w:val="28"/>
          <w:szCs w:val="28"/>
        </w:rPr>
        <w:t xml:space="preserve">у </w:t>
      </w:r>
      <w:r w:rsidR="00FB6185" w:rsidRPr="009F14E9">
        <w:rPr>
          <w:rFonts w:ascii="Times New Roman" w:hAnsi="Times New Roman"/>
          <w:sz w:val="28"/>
          <w:szCs w:val="28"/>
        </w:rPr>
        <w:t>20</w:t>
      </w:r>
      <w:r w:rsidR="00FB6185">
        <w:rPr>
          <w:rFonts w:ascii="Times New Roman" w:hAnsi="Times New Roman"/>
          <w:sz w:val="28"/>
          <w:szCs w:val="28"/>
        </w:rPr>
        <w:t>2</w:t>
      </w:r>
      <w:r w:rsidR="00C05004">
        <w:rPr>
          <w:rFonts w:ascii="Times New Roman" w:hAnsi="Times New Roman"/>
          <w:sz w:val="28"/>
          <w:szCs w:val="28"/>
        </w:rPr>
        <w:t>1</w:t>
      </w:r>
      <w:r w:rsidR="00BD1126">
        <w:rPr>
          <w:rFonts w:ascii="Times New Roman" w:hAnsi="Times New Roman"/>
          <w:sz w:val="28"/>
          <w:szCs w:val="28"/>
        </w:rPr>
        <w:t xml:space="preserve"> році</w:t>
      </w:r>
      <w:r w:rsidR="00FB6185" w:rsidRPr="009F14E9">
        <w:rPr>
          <w:rFonts w:ascii="Times New Roman" w:hAnsi="Times New Roman"/>
          <w:sz w:val="28"/>
          <w:szCs w:val="28"/>
        </w:rPr>
        <w:t xml:space="preserve"> надійшло</w:t>
      </w:r>
      <w:r w:rsidR="00B4674E">
        <w:rPr>
          <w:rFonts w:ascii="Times New Roman" w:hAnsi="Times New Roman"/>
          <w:sz w:val="28"/>
          <w:szCs w:val="28"/>
        </w:rPr>
        <w:t xml:space="preserve"> </w:t>
      </w:r>
      <w:r w:rsidR="00C05004">
        <w:rPr>
          <w:rFonts w:ascii="Times New Roman" w:hAnsi="Times New Roman"/>
          <w:sz w:val="28"/>
          <w:szCs w:val="28"/>
        </w:rPr>
        <w:t>326</w:t>
      </w:r>
      <w:r w:rsidR="00FB6185" w:rsidRPr="009F14E9">
        <w:rPr>
          <w:rFonts w:ascii="Times New Roman" w:hAnsi="Times New Roman"/>
          <w:sz w:val="28"/>
          <w:szCs w:val="28"/>
        </w:rPr>
        <w:t xml:space="preserve"> звернен</w:t>
      </w:r>
      <w:r w:rsidR="00310426">
        <w:rPr>
          <w:rFonts w:ascii="Times New Roman" w:hAnsi="Times New Roman"/>
          <w:sz w:val="28"/>
          <w:szCs w:val="28"/>
        </w:rPr>
        <w:t>ь</w:t>
      </w:r>
      <w:r w:rsidR="00730BCE">
        <w:rPr>
          <w:rFonts w:ascii="Times New Roman" w:hAnsi="Times New Roman"/>
          <w:sz w:val="28"/>
          <w:szCs w:val="28"/>
        </w:rPr>
        <w:t>)</w:t>
      </w:r>
      <w:r w:rsidR="00FB6185" w:rsidRPr="009F14E9">
        <w:rPr>
          <w:rFonts w:ascii="Times New Roman" w:hAnsi="Times New Roman"/>
          <w:sz w:val="28"/>
          <w:szCs w:val="28"/>
        </w:rPr>
        <w:t>.</w:t>
      </w:r>
    </w:p>
    <w:p w:rsidR="00FB6185" w:rsidRPr="009F14E9" w:rsidRDefault="001074E5" w:rsidP="007B1C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B6185" w:rsidRPr="009F14E9">
        <w:rPr>
          <w:rFonts w:ascii="Times New Roman" w:hAnsi="Times New Roman"/>
          <w:sz w:val="28"/>
          <w:szCs w:val="28"/>
        </w:rPr>
        <w:t>Всього до райдержадміністрації   зверну</w:t>
      </w:r>
      <w:r w:rsidR="00FB6185">
        <w:rPr>
          <w:rFonts w:ascii="Times New Roman" w:hAnsi="Times New Roman"/>
          <w:sz w:val="28"/>
          <w:szCs w:val="28"/>
        </w:rPr>
        <w:t>лос</w:t>
      </w:r>
      <w:r w:rsidR="00C60F7F">
        <w:rPr>
          <w:rFonts w:ascii="Times New Roman" w:hAnsi="Times New Roman"/>
          <w:sz w:val="28"/>
          <w:szCs w:val="28"/>
        </w:rPr>
        <w:t>я</w:t>
      </w:r>
      <w:r w:rsidR="00FB6185" w:rsidRPr="009F14E9">
        <w:rPr>
          <w:rFonts w:ascii="Times New Roman" w:hAnsi="Times New Roman"/>
          <w:sz w:val="28"/>
          <w:szCs w:val="28"/>
        </w:rPr>
        <w:t xml:space="preserve">  </w:t>
      </w:r>
      <w:r w:rsidR="00A34CBE">
        <w:rPr>
          <w:rFonts w:ascii="Times New Roman" w:hAnsi="Times New Roman"/>
          <w:sz w:val="28"/>
          <w:szCs w:val="28"/>
        </w:rPr>
        <w:t>598</w:t>
      </w:r>
      <w:r w:rsidR="00FB6185" w:rsidRPr="009F14E9">
        <w:rPr>
          <w:rFonts w:ascii="Times New Roman" w:hAnsi="Times New Roman"/>
          <w:sz w:val="28"/>
          <w:szCs w:val="28"/>
        </w:rPr>
        <w:t xml:space="preserve">  громадян. </w:t>
      </w:r>
    </w:p>
    <w:p w:rsidR="00FB6185" w:rsidRPr="009F14E9" w:rsidRDefault="001074E5" w:rsidP="007B1C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B6185" w:rsidRPr="009F14E9">
        <w:rPr>
          <w:rFonts w:ascii="Times New Roman" w:hAnsi="Times New Roman"/>
          <w:sz w:val="28"/>
          <w:szCs w:val="28"/>
        </w:rPr>
        <w:t>Найбільш актуальною групою питань, піднятих у зверненнях громадян, протягом звітного періоду і надалі залишаються  питання:</w:t>
      </w:r>
    </w:p>
    <w:p w:rsidR="00FB6185" w:rsidRPr="009F14E9" w:rsidRDefault="00FB6185" w:rsidP="007B1C78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Calibri" w:hAnsi="Calibri"/>
          <w:sz w:val="28"/>
          <w:szCs w:val="28"/>
        </w:rPr>
      </w:pPr>
      <w:r w:rsidRPr="009F14E9">
        <w:rPr>
          <w:rFonts w:ascii="Times New Roman" w:hAnsi="Times New Roman"/>
          <w:sz w:val="28"/>
          <w:szCs w:val="28"/>
        </w:rPr>
        <w:t> соціального захисту</w:t>
      </w:r>
      <w:r w:rsidR="00730BCE">
        <w:rPr>
          <w:rFonts w:ascii="Times New Roman" w:hAnsi="Times New Roman"/>
          <w:sz w:val="28"/>
          <w:szCs w:val="28"/>
        </w:rPr>
        <w:t xml:space="preserve"> -</w:t>
      </w:r>
      <w:r w:rsidR="005D1635">
        <w:rPr>
          <w:rFonts w:ascii="Times New Roman" w:hAnsi="Times New Roman"/>
          <w:sz w:val="28"/>
          <w:szCs w:val="28"/>
        </w:rPr>
        <w:t xml:space="preserve"> </w:t>
      </w:r>
      <w:r w:rsidR="00B10140">
        <w:rPr>
          <w:rFonts w:ascii="Times New Roman" w:hAnsi="Times New Roman"/>
          <w:sz w:val="28"/>
          <w:szCs w:val="28"/>
        </w:rPr>
        <w:t>5</w:t>
      </w:r>
      <w:r w:rsidR="005B4FD8">
        <w:rPr>
          <w:rFonts w:ascii="Times New Roman" w:hAnsi="Times New Roman"/>
          <w:sz w:val="28"/>
          <w:szCs w:val="28"/>
        </w:rPr>
        <w:t>05</w:t>
      </w:r>
      <w:r w:rsidR="005D1635">
        <w:rPr>
          <w:rFonts w:ascii="Times New Roman" w:hAnsi="Times New Roman"/>
          <w:sz w:val="28"/>
          <w:szCs w:val="28"/>
        </w:rPr>
        <w:t xml:space="preserve"> звернен</w:t>
      </w:r>
      <w:r w:rsidR="00B10140">
        <w:rPr>
          <w:rFonts w:ascii="Times New Roman" w:hAnsi="Times New Roman"/>
          <w:sz w:val="28"/>
          <w:szCs w:val="28"/>
        </w:rPr>
        <w:t>ь</w:t>
      </w:r>
      <w:r w:rsidR="00E33612">
        <w:rPr>
          <w:rFonts w:ascii="Times New Roman" w:hAnsi="Times New Roman"/>
          <w:sz w:val="28"/>
          <w:szCs w:val="28"/>
        </w:rPr>
        <w:t xml:space="preserve"> </w:t>
      </w:r>
      <w:r w:rsidRPr="009F14E9">
        <w:rPr>
          <w:rFonts w:ascii="Times New Roman" w:hAnsi="Times New Roman"/>
          <w:sz w:val="28"/>
          <w:szCs w:val="28"/>
        </w:rPr>
        <w:t xml:space="preserve"> (</w:t>
      </w:r>
      <w:r w:rsidR="005B4FD8">
        <w:rPr>
          <w:rFonts w:ascii="Times New Roman" w:hAnsi="Times New Roman"/>
          <w:sz w:val="28"/>
          <w:szCs w:val="28"/>
        </w:rPr>
        <w:t>538 – у 2021</w:t>
      </w:r>
      <w:r w:rsidR="005D1635">
        <w:rPr>
          <w:rFonts w:ascii="Times New Roman" w:hAnsi="Times New Roman"/>
          <w:sz w:val="28"/>
          <w:szCs w:val="28"/>
        </w:rPr>
        <w:t xml:space="preserve"> році</w:t>
      </w:r>
      <w:r w:rsidRPr="009F14E9">
        <w:rPr>
          <w:rFonts w:ascii="Times New Roman" w:hAnsi="Times New Roman"/>
          <w:sz w:val="28"/>
          <w:szCs w:val="28"/>
        </w:rPr>
        <w:t>)</w:t>
      </w:r>
      <w:r w:rsidR="00730BCE">
        <w:rPr>
          <w:rFonts w:ascii="Times New Roman" w:hAnsi="Times New Roman"/>
          <w:sz w:val="28"/>
          <w:szCs w:val="28"/>
        </w:rPr>
        <w:t>, з них:</w:t>
      </w:r>
      <w:r w:rsidRPr="009F14E9">
        <w:rPr>
          <w:rFonts w:ascii="Times New Roman" w:hAnsi="Times New Roman"/>
          <w:sz w:val="28"/>
          <w:szCs w:val="28"/>
        </w:rPr>
        <w:t xml:space="preserve"> про </w:t>
      </w:r>
      <w:r w:rsidR="00E33612">
        <w:rPr>
          <w:rFonts w:ascii="Times New Roman" w:hAnsi="Times New Roman"/>
          <w:sz w:val="28"/>
          <w:szCs w:val="28"/>
        </w:rPr>
        <w:t>надання роз’яснення щодо</w:t>
      </w:r>
      <w:r w:rsidR="005B4FD8">
        <w:rPr>
          <w:rFonts w:ascii="Times New Roman" w:hAnsi="Times New Roman"/>
          <w:sz w:val="28"/>
          <w:szCs w:val="28"/>
        </w:rPr>
        <w:t xml:space="preserve"> виплати коштів адресної допомоги на проживання внутрішньо - переміщеним особам, </w:t>
      </w:r>
      <w:r w:rsidRPr="009F14E9">
        <w:rPr>
          <w:rFonts w:ascii="Times New Roman" w:hAnsi="Times New Roman"/>
          <w:sz w:val="28"/>
          <w:szCs w:val="28"/>
        </w:rPr>
        <w:t>призначення та перерахун</w:t>
      </w:r>
      <w:r w:rsidR="00E33612">
        <w:rPr>
          <w:rFonts w:ascii="Times New Roman" w:hAnsi="Times New Roman"/>
          <w:sz w:val="28"/>
          <w:szCs w:val="28"/>
        </w:rPr>
        <w:t>ку</w:t>
      </w:r>
      <w:r w:rsidRPr="009F14E9">
        <w:rPr>
          <w:rFonts w:ascii="Times New Roman" w:hAnsi="Times New Roman"/>
          <w:sz w:val="28"/>
          <w:szCs w:val="28"/>
        </w:rPr>
        <w:t xml:space="preserve"> субсидій на оплату житлово-комунальних послуг, призначення соціальних допомог</w:t>
      </w:r>
      <w:r w:rsidR="00730BCE">
        <w:rPr>
          <w:rFonts w:ascii="Times New Roman" w:hAnsi="Times New Roman"/>
          <w:sz w:val="28"/>
          <w:szCs w:val="28"/>
        </w:rPr>
        <w:t xml:space="preserve"> малозабезпеченим сім’ям, одиноким матерям,</w:t>
      </w:r>
      <w:r w:rsidR="001F12D2">
        <w:rPr>
          <w:rFonts w:ascii="Times New Roman" w:hAnsi="Times New Roman"/>
          <w:sz w:val="28"/>
          <w:szCs w:val="28"/>
        </w:rPr>
        <w:t xml:space="preserve"> допомоги по втраті годувальника, </w:t>
      </w:r>
      <w:r w:rsidR="00730BCE">
        <w:rPr>
          <w:rFonts w:ascii="Times New Roman" w:hAnsi="Times New Roman"/>
          <w:sz w:val="28"/>
          <w:szCs w:val="28"/>
        </w:rPr>
        <w:t xml:space="preserve"> </w:t>
      </w:r>
      <w:r w:rsidR="00032628">
        <w:rPr>
          <w:rFonts w:ascii="Times New Roman" w:hAnsi="Times New Roman"/>
          <w:sz w:val="28"/>
          <w:szCs w:val="28"/>
        </w:rPr>
        <w:t>надання  одн</w:t>
      </w:r>
      <w:r w:rsidR="001F12D2">
        <w:rPr>
          <w:rFonts w:ascii="Times New Roman" w:hAnsi="Times New Roman"/>
          <w:sz w:val="28"/>
          <w:szCs w:val="28"/>
        </w:rPr>
        <w:t>оразової грошової допомоги на лі</w:t>
      </w:r>
      <w:r w:rsidR="00032628">
        <w:rPr>
          <w:rFonts w:ascii="Times New Roman" w:hAnsi="Times New Roman"/>
          <w:sz w:val="28"/>
          <w:szCs w:val="28"/>
        </w:rPr>
        <w:t>кування</w:t>
      </w:r>
      <w:r w:rsidR="001F12D2">
        <w:rPr>
          <w:rFonts w:ascii="Times New Roman" w:hAnsi="Times New Roman"/>
          <w:sz w:val="28"/>
          <w:szCs w:val="28"/>
        </w:rPr>
        <w:t xml:space="preserve">  та придбання медикаментів,</w:t>
      </w:r>
      <w:r w:rsidR="00C16F3F">
        <w:rPr>
          <w:rFonts w:ascii="Times New Roman" w:hAnsi="Times New Roman"/>
          <w:sz w:val="28"/>
          <w:szCs w:val="28"/>
        </w:rPr>
        <w:t xml:space="preserve"> видача посвідчень потерпілих внаслідок Чорнобильської катастрофи,</w:t>
      </w:r>
      <w:r w:rsidR="001F12D2">
        <w:rPr>
          <w:rFonts w:ascii="Times New Roman" w:hAnsi="Times New Roman"/>
          <w:sz w:val="28"/>
          <w:szCs w:val="28"/>
        </w:rPr>
        <w:t xml:space="preserve">  виділення путівок для оздоровлення пільговим категоріям громадян, з питань опіки та догляду за непрацездатними особами, </w:t>
      </w:r>
      <w:r w:rsidR="00C16F3F">
        <w:rPr>
          <w:rFonts w:ascii="Times New Roman" w:hAnsi="Times New Roman"/>
          <w:sz w:val="28"/>
          <w:szCs w:val="28"/>
        </w:rPr>
        <w:t>опіки та піклування, усиновлення дітей</w:t>
      </w:r>
      <w:r w:rsidR="00343712">
        <w:rPr>
          <w:rFonts w:ascii="Times New Roman" w:hAnsi="Times New Roman"/>
          <w:sz w:val="28"/>
          <w:szCs w:val="28"/>
        </w:rPr>
        <w:t xml:space="preserve">, </w:t>
      </w:r>
      <w:r w:rsidR="00900E04">
        <w:rPr>
          <w:rFonts w:ascii="Times New Roman" w:hAnsi="Times New Roman"/>
          <w:sz w:val="28"/>
          <w:szCs w:val="28"/>
        </w:rPr>
        <w:t xml:space="preserve"> </w:t>
      </w:r>
      <w:r w:rsidR="00730BCE">
        <w:rPr>
          <w:rFonts w:ascii="Times New Roman" w:hAnsi="Times New Roman"/>
          <w:sz w:val="28"/>
          <w:szCs w:val="28"/>
        </w:rPr>
        <w:t>тощо</w:t>
      </w:r>
      <w:r w:rsidRPr="009F14E9">
        <w:rPr>
          <w:rFonts w:ascii="Times New Roman" w:hAnsi="Times New Roman"/>
          <w:sz w:val="28"/>
          <w:szCs w:val="28"/>
        </w:rPr>
        <w:t>;</w:t>
      </w:r>
    </w:p>
    <w:p w:rsidR="00FB6185" w:rsidRDefault="00FB6185" w:rsidP="007B1C78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9F14E9">
        <w:rPr>
          <w:rFonts w:ascii="Times New Roman" w:hAnsi="Times New Roman"/>
          <w:sz w:val="28"/>
          <w:szCs w:val="28"/>
        </w:rPr>
        <w:lastRenderedPageBreak/>
        <w:t xml:space="preserve"> аграрної політики і земельних відносин </w:t>
      </w:r>
      <w:r w:rsidR="00B76A57" w:rsidRPr="00B76A57">
        <w:rPr>
          <w:rFonts w:ascii="Times New Roman" w:hAnsi="Times New Roman"/>
          <w:sz w:val="28"/>
          <w:szCs w:val="28"/>
        </w:rPr>
        <w:t>-</w:t>
      </w:r>
      <w:r w:rsidR="00112363">
        <w:rPr>
          <w:rFonts w:ascii="Times New Roman" w:hAnsi="Times New Roman"/>
          <w:sz w:val="28"/>
          <w:szCs w:val="28"/>
        </w:rPr>
        <w:t xml:space="preserve"> </w:t>
      </w:r>
      <w:r w:rsidR="00DC4C7F">
        <w:rPr>
          <w:rFonts w:ascii="Times New Roman" w:hAnsi="Times New Roman"/>
          <w:sz w:val="28"/>
          <w:szCs w:val="28"/>
        </w:rPr>
        <w:t>26</w:t>
      </w:r>
      <w:r w:rsidR="00E33612">
        <w:rPr>
          <w:rFonts w:ascii="Times New Roman" w:hAnsi="Times New Roman"/>
          <w:sz w:val="28"/>
          <w:szCs w:val="28"/>
        </w:rPr>
        <w:t xml:space="preserve"> звернен</w:t>
      </w:r>
      <w:r w:rsidR="00112363">
        <w:rPr>
          <w:rFonts w:ascii="Times New Roman" w:hAnsi="Times New Roman"/>
          <w:sz w:val="28"/>
          <w:szCs w:val="28"/>
        </w:rPr>
        <w:t>ь</w:t>
      </w:r>
      <w:r w:rsidR="005D1635">
        <w:rPr>
          <w:rFonts w:ascii="Times New Roman" w:hAnsi="Times New Roman"/>
          <w:sz w:val="28"/>
          <w:szCs w:val="28"/>
        </w:rPr>
        <w:t xml:space="preserve"> </w:t>
      </w:r>
      <w:r w:rsidRPr="009F14E9">
        <w:rPr>
          <w:rFonts w:ascii="Times New Roman" w:hAnsi="Times New Roman"/>
          <w:sz w:val="28"/>
          <w:szCs w:val="28"/>
        </w:rPr>
        <w:t>(</w:t>
      </w:r>
      <w:r w:rsidR="00DC4C7F">
        <w:rPr>
          <w:rFonts w:ascii="Times New Roman" w:hAnsi="Times New Roman"/>
          <w:sz w:val="28"/>
          <w:szCs w:val="28"/>
        </w:rPr>
        <w:t>у 2021</w:t>
      </w:r>
      <w:r w:rsidR="005D1635">
        <w:rPr>
          <w:rFonts w:ascii="Times New Roman" w:hAnsi="Times New Roman"/>
          <w:sz w:val="28"/>
          <w:szCs w:val="28"/>
        </w:rPr>
        <w:t xml:space="preserve"> році - </w:t>
      </w:r>
      <w:r w:rsidR="00DC4C7F">
        <w:rPr>
          <w:rFonts w:ascii="Times New Roman" w:hAnsi="Times New Roman"/>
          <w:sz w:val="28"/>
          <w:szCs w:val="28"/>
        </w:rPr>
        <w:t>59</w:t>
      </w:r>
      <w:r w:rsidRPr="009F14E9">
        <w:rPr>
          <w:rFonts w:ascii="Times New Roman" w:hAnsi="Times New Roman"/>
          <w:sz w:val="28"/>
          <w:szCs w:val="28"/>
        </w:rPr>
        <w:t>)  –</w:t>
      </w:r>
      <w:r w:rsidR="00900E04">
        <w:rPr>
          <w:rFonts w:ascii="Times New Roman" w:hAnsi="Times New Roman"/>
          <w:sz w:val="28"/>
          <w:szCs w:val="28"/>
        </w:rPr>
        <w:t xml:space="preserve"> надання </w:t>
      </w:r>
      <w:r w:rsidRPr="009F14E9">
        <w:rPr>
          <w:rFonts w:ascii="Times New Roman" w:hAnsi="Times New Roman"/>
          <w:sz w:val="28"/>
          <w:szCs w:val="28"/>
        </w:rPr>
        <w:t xml:space="preserve">роз’яснення щодо оформлення земельних ділянок, </w:t>
      </w:r>
      <w:r w:rsidR="005D1635">
        <w:rPr>
          <w:rFonts w:ascii="Times New Roman" w:hAnsi="Times New Roman"/>
          <w:sz w:val="28"/>
          <w:szCs w:val="28"/>
        </w:rPr>
        <w:t>розроблення детальних планів території земельних ділянок</w:t>
      </w:r>
      <w:r w:rsidRPr="009F14E9">
        <w:rPr>
          <w:rFonts w:ascii="Times New Roman" w:hAnsi="Times New Roman"/>
          <w:sz w:val="28"/>
          <w:szCs w:val="28"/>
        </w:rPr>
        <w:t xml:space="preserve">,  надання земельних ділянок </w:t>
      </w:r>
      <w:r w:rsidR="005D1635">
        <w:rPr>
          <w:rFonts w:ascii="Times New Roman" w:hAnsi="Times New Roman"/>
          <w:sz w:val="28"/>
          <w:szCs w:val="28"/>
        </w:rPr>
        <w:t>пільговим категоріям громадян</w:t>
      </w:r>
      <w:r w:rsidRPr="009F14E9">
        <w:rPr>
          <w:rFonts w:ascii="Times New Roman" w:hAnsi="Times New Roman"/>
          <w:sz w:val="28"/>
          <w:szCs w:val="28"/>
        </w:rPr>
        <w:t xml:space="preserve">; </w:t>
      </w:r>
    </w:p>
    <w:p w:rsidR="00FB6185" w:rsidRPr="009F14E9" w:rsidRDefault="00FB6185" w:rsidP="007B1C78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9F14E9">
        <w:rPr>
          <w:rFonts w:ascii="Times New Roman" w:hAnsi="Times New Roman"/>
          <w:sz w:val="28"/>
          <w:szCs w:val="28"/>
        </w:rPr>
        <w:t> комунального господарства</w:t>
      </w:r>
      <w:r w:rsidR="00C16F3F">
        <w:rPr>
          <w:rFonts w:ascii="Times New Roman" w:hAnsi="Times New Roman"/>
          <w:sz w:val="28"/>
          <w:szCs w:val="28"/>
        </w:rPr>
        <w:t xml:space="preserve"> та житлових питань </w:t>
      </w:r>
      <w:r w:rsidR="002031D4">
        <w:rPr>
          <w:rFonts w:ascii="Times New Roman" w:hAnsi="Times New Roman"/>
          <w:sz w:val="28"/>
          <w:szCs w:val="28"/>
        </w:rPr>
        <w:t xml:space="preserve">- </w:t>
      </w:r>
      <w:r w:rsidR="00DC4C7F">
        <w:rPr>
          <w:rFonts w:ascii="Times New Roman" w:hAnsi="Times New Roman"/>
          <w:sz w:val="28"/>
          <w:szCs w:val="28"/>
        </w:rPr>
        <w:t>38</w:t>
      </w:r>
      <w:r w:rsidR="00112363">
        <w:rPr>
          <w:rFonts w:ascii="Times New Roman" w:hAnsi="Times New Roman"/>
          <w:sz w:val="28"/>
          <w:szCs w:val="28"/>
        </w:rPr>
        <w:t xml:space="preserve"> (у 202</w:t>
      </w:r>
      <w:r w:rsidR="00DC4C7F">
        <w:rPr>
          <w:rFonts w:ascii="Times New Roman" w:hAnsi="Times New Roman"/>
          <w:sz w:val="28"/>
          <w:szCs w:val="28"/>
        </w:rPr>
        <w:t>1</w:t>
      </w:r>
      <w:r w:rsidR="00112363">
        <w:rPr>
          <w:rFonts w:ascii="Times New Roman" w:hAnsi="Times New Roman"/>
          <w:sz w:val="28"/>
          <w:szCs w:val="28"/>
        </w:rPr>
        <w:t xml:space="preserve"> році </w:t>
      </w:r>
      <w:r w:rsidRPr="009F14E9">
        <w:rPr>
          <w:rFonts w:ascii="Times New Roman" w:hAnsi="Times New Roman"/>
          <w:sz w:val="28"/>
          <w:szCs w:val="28"/>
        </w:rPr>
        <w:t xml:space="preserve"> – </w:t>
      </w:r>
      <w:r w:rsidR="00DC4C7F">
        <w:rPr>
          <w:rFonts w:ascii="Times New Roman" w:hAnsi="Times New Roman"/>
          <w:sz w:val="28"/>
          <w:szCs w:val="28"/>
        </w:rPr>
        <w:t>53</w:t>
      </w:r>
      <w:r w:rsidR="00112363">
        <w:rPr>
          <w:rFonts w:ascii="Times New Roman" w:hAnsi="Times New Roman"/>
          <w:sz w:val="28"/>
          <w:szCs w:val="28"/>
        </w:rPr>
        <w:t>)</w:t>
      </w:r>
      <w:r w:rsidR="00487CBC">
        <w:rPr>
          <w:rFonts w:ascii="Times New Roman" w:hAnsi="Times New Roman"/>
          <w:sz w:val="28"/>
          <w:szCs w:val="28"/>
        </w:rPr>
        <w:t>,</w:t>
      </w:r>
      <w:r w:rsidR="00112363">
        <w:rPr>
          <w:rFonts w:ascii="Times New Roman" w:hAnsi="Times New Roman"/>
          <w:sz w:val="28"/>
          <w:szCs w:val="28"/>
        </w:rPr>
        <w:t xml:space="preserve"> </w:t>
      </w:r>
      <w:r w:rsidRPr="009F14E9">
        <w:rPr>
          <w:rFonts w:ascii="Times New Roman" w:hAnsi="Times New Roman"/>
          <w:sz w:val="28"/>
          <w:szCs w:val="28"/>
        </w:rPr>
        <w:t xml:space="preserve">звернення щодо </w:t>
      </w:r>
      <w:r w:rsidR="002B3CFB">
        <w:rPr>
          <w:rFonts w:ascii="Times New Roman" w:hAnsi="Times New Roman"/>
          <w:sz w:val="28"/>
          <w:szCs w:val="28"/>
        </w:rPr>
        <w:t xml:space="preserve">проведення </w:t>
      </w:r>
      <w:r w:rsidRPr="009F14E9">
        <w:rPr>
          <w:rFonts w:ascii="Times New Roman" w:hAnsi="Times New Roman"/>
          <w:sz w:val="28"/>
          <w:szCs w:val="28"/>
        </w:rPr>
        <w:t>ремонту доріг,</w:t>
      </w:r>
      <w:r w:rsidR="00E33612">
        <w:rPr>
          <w:rFonts w:ascii="Times New Roman" w:hAnsi="Times New Roman"/>
          <w:sz w:val="28"/>
          <w:szCs w:val="28"/>
        </w:rPr>
        <w:t xml:space="preserve"> забезпечення водопостачання, освітлення вулиць</w:t>
      </w:r>
      <w:r w:rsidRPr="009F14E9">
        <w:rPr>
          <w:rFonts w:ascii="Times New Roman" w:hAnsi="Times New Roman"/>
          <w:sz w:val="28"/>
          <w:szCs w:val="28"/>
        </w:rPr>
        <w:t xml:space="preserve"> </w:t>
      </w:r>
      <w:r w:rsidR="00112363">
        <w:rPr>
          <w:rFonts w:ascii="Times New Roman" w:hAnsi="Times New Roman"/>
          <w:sz w:val="28"/>
          <w:szCs w:val="28"/>
        </w:rPr>
        <w:t xml:space="preserve">та проведення благоустрою </w:t>
      </w:r>
      <w:r w:rsidR="005D1635">
        <w:rPr>
          <w:rFonts w:ascii="Times New Roman" w:hAnsi="Times New Roman"/>
          <w:sz w:val="28"/>
          <w:szCs w:val="28"/>
        </w:rPr>
        <w:t>та ін.</w:t>
      </w:r>
    </w:p>
    <w:p w:rsidR="00BD30FB" w:rsidRDefault="00FB6185" w:rsidP="007B1C78">
      <w:pPr>
        <w:pStyle w:val="21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9F14E9">
        <w:rPr>
          <w:rFonts w:ascii="Times New Roman" w:hAnsi="Times New Roman"/>
          <w:sz w:val="28"/>
          <w:szCs w:val="28"/>
        </w:rPr>
        <w:t>Результати аналізу свідчать, що найбільше звернень над</w:t>
      </w:r>
      <w:r w:rsidR="00B57CE4">
        <w:rPr>
          <w:rFonts w:ascii="Times New Roman" w:hAnsi="Times New Roman"/>
          <w:sz w:val="28"/>
          <w:szCs w:val="28"/>
        </w:rPr>
        <w:t>ійшло</w:t>
      </w:r>
      <w:r w:rsidRPr="009F14E9">
        <w:rPr>
          <w:rFonts w:ascii="Times New Roman" w:hAnsi="Times New Roman"/>
          <w:sz w:val="28"/>
          <w:szCs w:val="28"/>
        </w:rPr>
        <w:t xml:space="preserve"> від громадян, які проживають на територіях</w:t>
      </w:r>
      <w:r w:rsidR="005763E4">
        <w:rPr>
          <w:rFonts w:ascii="Times New Roman" w:hAnsi="Times New Roman"/>
          <w:sz w:val="28"/>
          <w:szCs w:val="28"/>
        </w:rPr>
        <w:t xml:space="preserve"> таких територіальних громад:</w:t>
      </w:r>
      <w:r w:rsidRPr="009F14E9">
        <w:rPr>
          <w:rFonts w:ascii="Times New Roman" w:hAnsi="Times New Roman"/>
          <w:sz w:val="28"/>
          <w:szCs w:val="28"/>
        </w:rPr>
        <w:t xml:space="preserve"> </w:t>
      </w:r>
      <w:r w:rsidR="00995382">
        <w:rPr>
          <w:rFonts w:ascii="Times New Roman" w:hAnsi="Times New Roman"/>
          <w:sz w:val="28"/>
          <w:szCs w:val="28"/>
        </w:rPr>
        <w:t xml:space="preserve">Колківської </w:t>
      </w:r>
      <w:r w:rsidR="00B57CE4">
        <w:rPr>
          <w:rFonts w:ascii="Times New Roman" w:hAnsi="Times New Roman"/>
          <w:sz w:val="28"/>
          <w:szCs w:val="28"/>
        </w:rPr>
        <w:t xml:space="preserve">- </w:t>
      </w:r>
      <w:r w:rsidR="00171A3B">
        <w:rPr>
          <w:rFonts w:ascii="Times New Roman" w:hAnsi="Times New Roman"/>
          <w:sz w:val="28"/>
          <w:szCs w:val="28"/>
        </w:rPr>
        <w:t>12</w:t>
      </w:r>
      <w:r w:rsidR="00D73A23">
        <w:rPr>
          <w:rFonts w:ascii="Times New Roman" w:hAnsi="Times New Roman"/>
          <w:sz w:val="28"/>
          <w:szCs w:val="28"/>
        </w:rPr>
        <w:t>0</w:t>
      </w:r>
      <w:r w:rsidR="00B57CE4">
        <w:rPr>
          <w:rFonts w:ascii="Times New Roman" w:hAnsi="Times New Roman"/>
          <w:sz w:val="28"/>
          <w:szCs w:val="28"/>
        </w:rPr>
        <w:t xml:space="preserve"> звернен</w:t>
      </w:r>
      <w:r w:rsidR="00BD30FB">
        <w:rPr>
          <w:rFonts w:ascii="Times New Roman" w:hAnsi="Times New Roman"/>
          <w:sz w:val="28"/>
          <w:szCs w:val="28"/>
        </w:rPr>
        <w:t>ь</w:t>
      </w:r>
      <w:r w:rsidR="00B57CE4">
        <w:rPr>
          <w:rFonts w:ascii="Times New Roman" w:hAnsi="Times New Roman"/>
          <w:sz w:val="28"/>
          <w:szCs w:val="28"/>
        </w:rPr>
        <w:t>,</w:t>
      </w:r>
      <w:r w:rsidR="00BD30FB" w:rsidRPr="00BD30FB">
        <w:rPr>
          <w:rFonts w:ascii="Times New Roman" w:hAnsi="Times New Roman"/>
          <w:sz w:val="28"/>
          <w:szCs w:val="28"/>
        </w:rPr>
        <w:t xml:space="preserve"> </w:t>
      </w:r>
      <w:r w:rsidR="00BD30FB">
        <w:rPr>
          <w:rFonts w:ascii="Times New Roman" w:hAnsi="Times New Roman"/>
          <w:sz w:val="28"/>
          <w:szCs w:val="28"/>
        </w:rPr>
        <w:t xml:space="preserve">Ківерцівської – </w:t>
      </w:r>
      <w:r w:rsidR="00171A3B">
        <w:rPr>
          <w:rFonts w:ascii="Times New Roman" w:hAnsi="Times New Roman"/>
          <w:sz w:val="28"/>
          <w:szCs w:val="28"/>
        </w:rPr>
        <w:t>7</w:t>
      </w:r>
      <w:r w:rsidR="00D73A23">
        <w:rPr>
          <w:rFonts w:ascii="Times New Roman" w:hAnsi="Times New Roman"/>
          <w:sz w:val="28"/>
          <w:szCs w:val="28"/>
        </w:rPr>
        <w:t>1</w:t>
      </w:r>
      <w:r w:rsidR="00BD30FB">
        <w:rPr>
          <w:rFonts w:ascii="Times New Roman" w:hAnsi="Times New Roman"/>
          <w:sz w:val="28"/>
          <w:szCs w:val="28"/>
        </w:rPr>
        <w:t>;</w:t>
      </w:r>
      <w:r w:rsidR="00B57CE4">
        <w:rPr>
          <w:rFonts w:ascii="Times New Roman" w:hAnsi="Times New Roman"/>
          <w:sz w:val="28"/>
          <w:szCs w:val="28"/>
        </w:rPr>
        <w:t xml:space="preserve">   </w:t>
      </w:r>
      <w:r w:rsidR="00487CBC">
        <w:rPr>
          <w:rFonts w:ascii="Times New Roman" w:hAnsi="Times New Roman"/>
          <w:sz w:val="28"/>
          <w:szCs w:val="28"/>
        </w:rPr>
        <w:t>Рожищен</w:t>
      </w:r>
      <w:r w:rsidR="00E33612">
        <w:rPr>
          <w:rFonts w:ascii="Times New Roman" w:hAnsi="Times New Roman"/>
          <w:sz w:val="28"/>
          <w:szCs w:val="28"/>
        </w:rPr>
        <w:t xml:space="preserve">ської – </w:t>
      </w:r>
      <w:r w:rsidR="00171A3B">
        <w:rPr>
          <w:rFonts w:ascii="Times New Roman" w:hAnsi="Times New Roman"/>
          <w:sz w:val="28"/>
          <w:szCs w:val="28"/>
        </w:rPr>
        <w:t>5</w:t>
      </w:r>
      <w:r w:rsidR="00D73A23">
        <w:rPr>
          <w:rFonts w:ascii="Times New Roman" w:hAnsi="Times New Roman"/>
          <w:sz w:val="28"/>
          <w:szCs w:val="28"/>
        </w:rPr>
        <w:t>2</w:t>
      </w:r>
      <w:r w:rsidR="00E33612">
        <w:rPr>
          <w:rFonts w:ascii="Times New Roman" w:hAnsi="Times New Roman"/>
          <w:sz w:val="28"/>
          <w:szCs w:val="28"/>
        </w:rPr>
        <w:t>,</w:t>
      </w:r>
      <w:r w:rsidR="005340C2" w:rsidRPr="005340C2">
        <w:rPr>
          <w:rFonts w:ascii="Times New Roman" w:hAnsi="Times New Roman"/>
          <w:sz w:val="28"/>
          <w:szCs w:val="28"/>
        </w:rPr>
        <w:t xml:space="preserve"> </w:t>
      </w:r>
      <w:r w:rsidR="005340C2">
        <w:rPr>
          <w:rFonts w:ascii="Times New Roman" w:hAnsi="Times New Roman"/>
          <w:sz w:val="28"/>
          <w:szCs w:val="28"/>
        </w:rPr>
        <w:t>Олицької  - 50,</w:t>
      </w:r>
      <w:r w:rsidR="005340C2" w:rsidRPr="005340C2">
        <w:rPr>
          <w:rFonts w:ascii="Times New Roman" w:hAnsi="Times New Roman"/>
          <w:sz w:val="28"/>
          <w:szCs w:val="28"/>
        </w:rPr>
        <w:t xml:space="preserve"> </w:t>
      </w:r>
      <w:r w:rsidR="005340C2">
        <w:rPr>
          <w:rFonts w:ascii="Times New Roman" w:hAnsi="Times New Roman"/>
          <w:sz w:val="28"/>
          <w:szCs w:val="28"/>
        </w:rPr>
        <w:t>Цуманської – 41, Підгайцівської,</w:t>
      </w:r>
      <w:r w:rsidR="00B57CE4">
        <w:rPr>
          <w:rFonts w:ascii="Times New Roman" w:hAnsi="Times New Roman"/>
          <w:sz w:val="28"/>
          <w:szCs w:val="28"/>
        </w:rPr>
        <w:t xml:space="preserve"> </w:t>
      </w:r>
      <w:r w:rsidRPr="009F14E9">
        <w:rPr>
          <w:rFonts w:ascii="Times New Roman" w:hAnsi="Times New Roman"/>
          <w:sz w:val="28"/>
          <w:szCs w:val="28"/>
        </w:rPr>
        <w:t xml:space="preserve">Торчинської </w:t>
      </w:r>
      <w:r w:rsidR="005340C2">
        <w:rPr>
          <w:rFonts w:ascii="Times New Roman" w:hAnsi="Times New Roman"/>
          <w:sz w:val="28"/>
          <w:szCs w:val="28"/>
        </w:rPr>
        <w:t xml:space="preserve">та Берестечківської по </w:t>
      </w:r>
      <w:r w:rsidR="00E33612">
        <w:rPr>
          <w:rFonts w:ascii="Times New Roman" w:hAnsi="Times New Roman"/>
          <w:sz w:val="28"/>
          <w:szCs w:val="28"/>
        </w:rPr>
        <w:t xml:space="preserve"> </w:t>
      </w:r>
      <w:r w:rsidR="00D73A23">
        <w:rPr>
          <w:rFonts w:ascii="Times New Roman" w:hAnsi="Times New Roman"/>
          <w:sz w:val="28"/>
          <w:szCs w:val="28"/>
        </w:rPr>
        <w:t>40</w:t>
      </w:r>
      <w:r w:rsidR="005340C2">
        <w:rPr>
          <w:rFonts w:ascii="Times New Roman" w:hAnsi="Times New Roman"/>
          <w:sz w:val="28"/>
          <w:szCs w:val="28"/>
        </w:rPr>
        <w:t xml:space="preserve"> звернень</w:t>
      </w:r>
      <w:r w:rsidR="00E33612">
        <w:rPr>
          <w:rFonts w:ascii="Times New Roman" w:hAnsi="Times New Roman"/>
          <w:sz w:val="28"/>
          <w:szCs w:val="28"/>
        </w:rPr>
        <w:t xml:space="preserve">, Горохівської – </w:t>
      </w:r>
      <w:r w:rsidR="00D73A23">
        <w:rPr>
          <w:rFonts w:ascii="Times New Roman" w:hAnsi="Times New Roman"/>
          <w:sz w:val="28"/>
          <w:szCs w:val="28"/>
        </w:rPr>
        <w:t>39</w:t>
      </w:r>
      <w:r w:rsidR="00E33612">
        <w:rPr>
          <w:rFonts w:ascii="Times New Roman" w:hAnsi="Times New Roman"/>
          <w:sz w:val="28"/>
          <w:szCs w:val="28"/>
        </w:rPr>
        <w:t xml:space="preserve">, </w:t>
      </w:r>
      <w:r w:rsidR="00BD30FB">
        <w:rPr>
          <w:rFonts w:ascii="Times New Roman" w:hAnsi="Times New Roman"/>
          <w:sz w:val="28"/>
          <w:szCs w:val="28"/>
        </w:rPr>
        <w:t xml:space="preserve">Боратинської – </w:t>
      </w:r>
      <w:r w:rsidR="00D73A23">
        <w:rPr>
          <w:rFonts w:ascii="Times New Roman" w:hAnsi="Times New Roman"/>
          <w:sz w:val="28"/>
          <w:szCs w:val="28"/>
        </w:rPr>
        <w:t>26</w:t>
      </w:r>
      <w:r w:rsidR="00BD30FB">
        <w:rPr>
          <w:rFonts w:ascii="Times New Roman" w:hAnsi="Times New Roman"/>
          <w:sz w:val="28"/>
          <w:szCs w:val="28"/>
        </w:rPr>
        <w:t>,</w:t>
      </w:r>
      <w:r w:rsidR="00BD30FB" w:rsidRPr="00BD30FB">
        <w:rPr>
          <w:rFonts w:ascii="Times New Roman" w:hAnsi="Times New Roman"/>
          <w:sz w:val="28"/>
          <w:szCs w:val="28"/>
        </w:rPr>
        <w:t xml:space="preserve"> </w:t>
      </w:r>
      <w:r w:rsidR="00BD30FB">
        <w:rPr>
          <w:rFonts w:ascii="Times New Roman" w:hAnsi="Times New Roman"/>
          <w:sz w:val="28"/>
          <w:szCs w:val="28"/>
        </w:rPr>
        <w:t xml:space="preserve"> </w:t>
      </w:r>
      <w:r w:rsidR="002209D8" w:rsidRPr="002209D8">
        <w:rPr>
          <w:rFonts w:ascii="Times New Roman" w:hAnsi="Times New Roman"/>
          <w:sz w:val="28"/>
          <w:szCs w:val="28"/>
        </w:rPr>
        <w:t xml:space="preserve"> </w:t>
      </w:r>
      <w:r w:rsidR="002209D8">
        <w:rPr>
          <w:rFonts w:ascii="Times New Roman" w:hAnsi="Times New Roman"/>
          <w:sz w:val="28"/>
          <w:szCs w:val="28"/>
        </w:rPr>
        <w:t>Городищенської</w:t>
      </w:r>
      <w:r w:rsidR="002209D8" w:rsidRPr="00B76A57">
        <w:rPr>
          <w:rFonts w:ascii="Times New Roman" w:hAnsi="Times New Roman"/>
          <w:sz w:val="28"/>
          <w:szCs w:val="28"/>
        </w:rPr>
        <w:t xml:space="preserve"> </w:t>
      </w:r>
      <w:r w:rsidR="00D73A23">
        <w:rPr>
          <w:rFonts w:ascii="Times New Roman" w:hAnsi="Times New Roman"/>
          <w:sz w:val="28"/>
          <w:szCs w:val="28"/>
        </w:rPr>
        <w:t xml:space="preserve"> - 21, Мар’янівської – 17</w:t>
      </w:r>
      <w:r w:rsidR="002209D8">
        <w:rPr>
          <w:rFonts w:ascii="Times New Roman" w:hAnsi="Times New Roman"/>
          <w:sz w:val="28"/>
          <w:szCs w:val="28"/>
        </w:rPr>
        <w:t xml:space="preserve">, </w:t>
      </w:r>
      <w:r w:rsidR="00BD30FB">
        <w:rPr>
          <w:rFonts w:ascii="Times New Roman" w:hAnsi="Times New Roman"/>
          <w:sz w:val="28"/>
          <w:szCs w:val="28"/>
        </w:rPr>
        <w:t xml:space="preserve">Копачівської – </w:t>
      </w:r>
      <w:r w:rsidR="00D73A23">
        <w:rPr>
          <w:rFonts w:ascii="Times New Roman" w:hAnsi="Times New Roman"/>
          <w:sz w:val="28"/>
          <w:szCs w:val="28"/>
        </w:rPr>
        <w:t>8</w:t>
      </w:r>
      <w:r w:rsidR="00BD30FB">
        <w:rPr>
          <w:rFonts w:ascii="Times New Roman" w:hAnsi="Times New Roman"/>
          <w:sz w:val="28"/>
          <w:szCs w:val="28"/>
        </w:rPr>
        <w:t xml:space="preserve">, </w:t>
      </w:r>
      <w:r w:rsidR="002209D8">
        <w:rPr>
          <w:rFonts w:ascii="Times New Roman" w:hAnsi="Times New Roman"/>
          <w:sz w:val="28"/>
          <w:szCs w:val="28"/>
        </w:rPr>
        <w:t xml:space="preserve">Доросинівської </w:t>
      </w:r>
      <w:r w:rsidR="00BD30FB">
        <w:rPr>
          <w:rFonts w:ascii="Times New Roman" w:hAnsi="Times New Roman"/>
          <w:sz w:val="28"/>
          <w:szCs w:val="28"/>
        </w:rPr>
        <w:t>–</w:t>
      </w:r>
      <w:r w:rsidR="00D73A23">
        <w:rPr>
          <w:rFonts w:ascii="Times New Roman" w:hAnsi="Times New Roman"/>
          <w:sz w:val="28"/>
          <w:szCs w:val="28"/>
        </w:rPr>
        <w:t xml:space="preserve"> 5</w:t>
      </w:r>
      <w:r w:rsidR="00BD30FB">
        <w:rPr>
          <w:rFonts w:ascii="Times New Roman" w:hAnsi="Times New Roman"/>
          <w:sz w:val="28"/>
          <w:szCs w:val="28"/>
        </w:rPr>
        <w:t xml:space="preserve"> звернень.</w:t>
      </w:r>
    </w:p>
    <w:p w:rsidR="003503C0" w:rsidRPr="009F14E9" w:rsidRDefault="003503C0" w:rsidP="007B1C78">
      <w:pPr>
        <w:pStyle w:val="21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результатами розгляду</w:t>
      </w:r>
      <w:r w:rsidR="00DF5A0A">
        <w:rPr>
          <w:rFonts w:ascii="Times New Roman" w:hAnsi="Times New Roman"/>
          <w:sz w:val="28"/>
          <w:szCs w:val="28"/>
        </w:rPr>
        <w:t xml:space="preserve">  </w:t>
      </w:r>
      <w:r w:rsidR="003956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202</w:t>
      </w:r>
      <w:r w:rsidR="008B762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ро</w:t>
      </w:r>
      <w:r w:rsidR="003956D8">
        <w:rPr>
          <w:rFonts w:ascii="Times New Roman" w:hAnsi="Times New Roman"/>
          <w:sz w:val="28"/>
          <w:szCs w:val="28"/>
        </w:rPr>
        <w:t>ці</w:t>
      </w:r>
      <w:r>
        <w:rPr>
          <w:rFonts w:ascii="Times New Roman" w:hAnsi="Times New Roman"/>
          <w:sz w:val="28"/>
          <w:szCs w:val="28"/>
        </w:rPr>
        <w:t xml:space="preserve"> </w:t>
      </w:r>
      <w:r w:rsidR="008B7623">
        <w:rPr>
          <w:rFonts w:ascii="Times New Roman" w:hAnsi="Times New Roman"/>
          <w:sz w:val="28"/>
          <w:szCs w:val="28"/>
        </w:rPr>
        <w:t>205</w:t>
      </w:r>
      <w:r>
        <w:rPr>
          <w:rFonts w:ascii="Times New Roman" w:hAnsi="Times New Roman"/>
          <w:sz w:val="28"/>
          <w:szCs w:val="28"/>
        </w:rPr>
        <w:t xml:space="preserve"> звернен</w:t>
      </w:r>
      <w:r w:rsidR="003956D8">
        <w:rPr>
          <w:rFonts w:ascii="Times New Roman" w:hAnsi="Times New Roman"/>
          <w:sz w:val="28"/>
          <w:szCs w:val="28"/>
        </w:rPr>
        <w:t>ь</w:t>
      </w:r>
      <w:r w:rsidR="000C12EA">
        <w:rPr>
          <w:rFonts w:ascii="Times New Roman" w:hAnsi="Times New Roman"/>
          <w:sz w:val="28"/>
          <w:szCs w:val="28"/>
        </w:rPr>
        <w:t xml:space="preserve"> вирішено  позитивно, на </w:t>
      </w:r>
      <w:r w:rsidR="008B7623">
        <w:rPr>
          <w:rFonts w:ascii="Times New Roman" w:hAnsi="Times New Roman"/>
          <w:sz w:val="28"/>
          <w:szCs w:val="28"/>
        </w:rPr>
        <w:t>448</w:t>
      </w:r>
      <w:r>
        <w:rPr>
          <w:rFonts w:ascii="Times New Roman" w:hAnsi="Times New Roman"/>
          <w:sz w:val="28"/>
          <w:szCs w:val="28"/>
        </w:rPr>
        <w:t xml:space="preserve"> – надано роз’яснення </w:t>
      </w:r>
      <w:r w:rsidR="0014197B">
        <w:rPr>
          <w:rFonts w:ascii="Times New Roman" w:hAnsi="Times New Roman"/>
          <w:sz w:val="28"/>
          <w:szCs w:val="28"/>
        </w:rPr>
        <w:t xml:space="preserve">(з них - </w:t>
      </w:r>
      <w:r w:rsidR="008B7623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звернень надіслано за належністю для розгляду (звернення, в яких вирішення питань належить до компетенції територіальних громад), а  </w:t>
      </w:r>
      <w:r w:rsidR="008B762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звернен</w:t>
      </w:r>
      <w:r w:rsidR="000C12EA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перебуває на контролі до вирішення.</w:t>
      </w:r>
    </w:p>
    <w:p w:rsidR="00FB6185" w:rsidRDefault="003956D8" w:rsidP="007B1C78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B6185" w:rsidRPr="009F14E9">
        <w:rPr>
          <w:rFonts w:ascii="Times New Roman" w:hAnsi="Times New Roman"/>
          <w:sz w:val="28"/>
          <w:szCs w:val="28"/>
        </w:rPr>
        <w:t xml:space="preserve"> 20</w:t>
      </w:r>
      <w:r w:rsidR="008B7623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році</w:t>
      </w:r>
      <w:r w:rsidR="00FB6185" w:rsidRPr="009F14E9">
        <w:rPr>
          <w:rFonts w:ascii="Times New Roman" w:hAnsi="Times New Roman"/>
          <w:sz w:val="28"/>
          <w:szCs w:val="28"/>
        </w:rPr>
        <w:t xml:space="preserve"> до райдержадміністрації надійшло</w:t>
      </w:r>
      <w:r w:rsidR="00FB6185">
        <w:rPr>
          <w:rFonts w:ascii="Times New Roman" w:hAnsi="Times New Roman"/>
          <w:sz w:val="28"/>
          <w:szCs w:val="28"/>
        </w:rPr>
        <w:t xml:space="preserve"> </w:t>
      </w:r>
      <w:r w:rsidR="00FA5DF9">
        <w:rPr>
          <w:rFonts w:ascii="Times New Roman" w:hAnsi="Times New Roman"/>
          <w:sz w:val="28"/>
          <w:szCs w:val="28"/>
        </w:rPr>
        <w:t>1</w:t>
      </w:r>
      <w:r w:rsidR="005B7011">
        <w:rPr>
          <w:rFonts w:ascii="Times New Roman" w:hAnsi="Times New Roman"/>
          <w:sz w:val="28"/>
          <w:szCs w:val="28"/>
        </w:rPr>
        <w:t>4</w:t>
      </w:r>
      <w:r w:rsidR="00FB6185">
        <w:rPr>
          <w:rFonts w:ascii="Times New Roman" w:hAnsi="Times New Roman"/>
          <w:sz w:val="28"/>
          <w:szCs w:val="28"/>
        </w:rPr>
        <w:t xml:space="preserve"> </w:t>
      </w:r>
      <w:r w:rsidR="00FB6185" w:rsidRPr="009F14E9">
        <w:rPr>
          <w:rFonts w:ascii="Times New Roman" w:hAnsi="Times New Roman"/>
          <w:sz w:val="28"/>
          <w:szCs w:val="28"/>
        </w:rPr>
        <w:t>повторних звернен</w:t>
      </w:r>
      <w:r w:rsidR="003503C0">
        <w:rPr>
          <w:rFonts w:ascii="Times New Roman" w:hAnsi="Times New Roman"/>
          <w:sz w:val="28"/>
          <w:szCs w:val="28"/>
        </w:rPr>
        <w:t>ь</w:t>
      </w:r>
      <w:r w:rsidR="00FB6185" w:rsidRPr="009F14E9">
        <w:rPr>
          <w:rFonts w:ascii="Times New Roman" w:hAnsi="Times New Roman"/>
          <w:sz w:val="28"/>
          <w:szCs w:val="28"/>
        </w:rPr>
        <w:t xml:space="preserve">, що на </w:t>
      </w:r>
      <w:r w:rsidR="005B7011">
        <w:rPr>
          <w:rFonts w:ascii="Times New Roman" w:hAnsi="Times New Roman"/>
          <w:sz w:val="28"/>
          <w:szCs w:val="28"/>
        </w:rPr>
        <w:t>2 менше</w:t>
      </w:r>
      <w:r w:rsidR="00FB6185">
        <w:rPr>
          <w:rFonts w:ascii="Times New Roman" w:hAnsi="Times New Roman"/>
          <w:sz w:val="28"/>
          <w:szCs w:val="28"/>
        </w:rPr>
        <w:t xml:space="preserve"> </w:t>
      </w:r>
      <w:r w:rsidR="00FB6185" w:rsidRPr="009F14E9">
        <w:rPr>
          <w:rFonts w:ascii="Times New Roman" w:hAnsi="Times New Roman"/>
          <w:sz w:val="28"/>
          <w:szCs w:val="28"/>
        </w:rPr>
        <w:t>ніж у  аналогічному періоді 20</w:t>
      </w:r>
      <w:r w:rsidR="005763E4">
        <w:rPr>
          <w:rFonts w:ascii="Times New Roman" w:hAnsi="Times New Roman"/>
          <w:sz w:val="28"/>
          <w:szCs w:val="28"/>
        </w:rPr>
        <w:t>2</w:t>
      </w:r>
      <w:r w:rsidR="005B7011">
        <w:rPr>
          <w:rFonts w:ascii="Times New Roman" w:hAnsi="Times New Roman"/>
          <w:sz w:val="28"/>
          <w:szCs w:val="28"/>
        </w:rPr>
        <w:t>1</w:t>
      </w:r>
      <w:r w:rsidR="00FB6185" w:rsidRPr="009F14E9">
        <w:rPr>
          <w:rFonts w:ascii="Times New Roman" w:hAnsi="Times New Roman"/>
          <w:sz w:val="28"/>
          <w:szCs w:val="28"/>
        </w:rPr>
        <w:t xml:space="preserve"> року. Найчастіше повторні звернення надходять у зв’язку з непогодженням заявників з відповідями на звернення та вважають більш ефективним звернутися  до вищих органів виконавчої влади, не очікуючи розгляду попереднього звернення.</w:t>
      </w:r>
    </w:p>
    <w:p w:rsidR="00FB6185" w:rsidRDefault="00FB6185" w:rsidP="004657B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napToGrid w:val="0"/>
          <w:spacing w:val="8"/>
        </w:rPr>
        <w:t xml:space="preserve">  </w:t>
      </w:r>
      <w:r w:rsidRPr="005D4F0A">
        <w:rPr>
          <w:rFonts w:ascii="Times New Roman" w:hAnsi="Times New Roman"/>
          <w:sz w:val="28"/>
          <w:szCs w:val="28"/>
        </w:rPr>
        <w:t xml:space="preserve">З метою недопущення порушень термінів  розгляду заяв, скарг та пропозицій громадян  </w:t>
      </w:r>
      <w:r w:rsidR="00F07D16">
        <w:rPr>
          <w:rFonts w:ascii="Times New Roman" w:hAnsi="Times New Roman"/>
          <w:sz w:val="28"/>
          <w:szCs w:val="28"/>
        </w:rPr>
        <w:t>головним спеціалістом</w:t>
      </w:r>
      <w:r w:rsidRPr="007465AD">
        <w:rPr>
          <w:rFonts w:ascii="Times New Roman" w:hAnsi="Times New Roman"/>
          <w:sz w:val="28"/>
          <w:szCs w:val="28"/>
        </w:rPr>
        <w:t xml:space="preserve"> </w:t>
      </w:r>
      <w:r w:rsidRPr="003B7835">
        <w:rPr>
          <w:rFonts w:ascii="Times New Roman" w:hAnsi="Times New Roman"/>
          <w:sz w:val="28"/>
          <w:szCs w:val="28"/>
        </w:rPr>
        <w:t>відділу документообігу</w:t>
      </w:r>
      <w:r w:rsidR="000F7A3F">
        <w:rPr>
          <w:rFonts w:ascii="Times New Roman" w:hAnsi="Times New Roman"/>
          <w:sz w:val="28"/>
          <w:szCs w:val="28"/>
        </w:rPr>
        <w:t xml:space="preserve"> та</w:t>
      </w:r>
      <w:r w:rsidRPr="003B78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організаційної </w:t>
      </w:r>
      <w:r w:rsidR="000F7A3F">
        <w:rPr>
          <w:rFonts w:ascii="Times New Roman" w:hAnsi="Times New Roman"/>
          <w:sz w:val="28"/>
          <w:szCs w:val="28"/>
        </w:rPr>
        <w:t>роботи</w:t>
      </w:r>
      <w:r w:rsidRPr="005D4F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F0A">
        <w:rPr>
          <w:rFonts w:ascii="Times New Roman" w:hAnsi="Times New Roman"/>
          <w:sz w:val="28"/>
          <w:szCs w:val="28"/>
        </w:rPr>
        <w:t>апарату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D4F0A">
        <w:rPr>
          <w:rFonts w:ascii="Times New Roman" w:hAnsi="Times New Roman"/>
          <w:sz w:val="28"/>
          <w:szCs w:val="28"/>
        </w:rPr>
        <w:t xml:space="preserve"> райдержадміністрації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D4F0A">
        <w:rPr>
          <w:rFonts w:ascii="Times New Roman" w:hAnsi="Times New Roman"/>
          <w:sz w:val="28"/>
          <w:szCs w:val="28"/>
        </w:rPr>
        <w:t xml:space="preserve"> ведеться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D4F0A">
        <w:rPr>
          <w:rFonts w:ascii="Times New Roman" w:hAnsi="Times New Roman"/>
          <w:sz w:val="28"/>
          <w:szCs w:val="28"/>
        </w:rPr>
        <w:t xml:space="preserve">щоденний моніторинг виконання резолюцій керівництва щодо розгляду звернень   громадян.  </w:t>
      </w:r>
      <w:r w:rsidRPr="005D4F0A">
        <w:rPr>
          <w:rFonts w:ascii="Times New Roman" w:hAnsi="Times New Roman"/>
          <w:spacing w:val="-2"/>
          <w:sz w:val="28"/>
          <w:szCs w:val="28"/>
        </w:rPr>
        <w:t>Відповідальним   виконавцям   завчасно   та  систематично надаються усні нагадування</w:t>
      </w:r>
      <w:r w:rsidR="00B76A57" w:rsidRPr="00B76A57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B76A57" w:rsidRPr="00B76A57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- </w:t>
      </w:r>
      <w:r w:rsidRPr="005D4F0A">
        <w:rPr>
          <w:rFonts w:ascii="Times New Roman" w:hAnsi="Times New Roman"/>
          <w:spacing w:val="-2"/>
          <w:sz w:val="28"/>
          <w:szCs w:val="28"/>
        </w:rPr>
        <w:t xml:space="preserve">попередження про закінчення строків розгляду звернень. </w:t>
      </w:r>
    </w:p>
    <w:p w:rsidR="00A16C58" w:rsidRDefault="00E15079" w:rsidP="00A16C58">
      <w:pPr>
        <w:spacing w:after="0" w:line="240" w:lineRule="auto"/>
        <w:ind w:right="-1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</w:t>
      </w:r>
      <w:r w:rsidR="00A16C58">
        <w:rPr>
          <w:rFonts w:ascii="Times New Roman" w:hAnsi="Times New Roman"/>
          <w:spacing w:val="-2"/>
          <w:sz w:val="28"/>
          <w:szCs w:val="28"/>
        </w:rPr>
        <w:t xml:space="preserve">Було надано методичну допомогу працівникам </w:t>
      </w:r>
      <w:r w:rsidR="00266576">
        <w:rPr>
          <w:rFonts w:ascii="Times New Roman" w:hAnsi="Times New Roman"/>
          <w:spacing w:val="-2"/>
          <w:sz w:val="28"/>
          <w:szCs w:val="28"/>
        </w:rPr>
        <w:t xml:space="preserve">управління соціального захисту населення райдержадміністрації, відділу фінансів, </w:t>
      </w:r>
      <w:r w:rsidR="00A16C58">
        <w:rPr>
          <w:rFonts w:ascii="Times New Roman" w:hAnsi="Times New Roman"/>
          <w:spacing w:val="-2"/>
          <w:sz w:val="28"/>
          <w:szCs w:val="28"/>
        </w:rPr>
        <w:t xml:space="preserve"> службі у справах дітей райдержадміністрації</w:t>
      </w:r>
      <w:r w:rsidR="00DF5A0A">
        <w:rPr>
          <w:rFonts w:ascii="Times New Roman" w:hAnsi="Times New Roman"/>
          <w:spacing w:val="-2"/>
          <w:sz w:val="28"/>
          <w:szCs w:val="28"/>
        </w:rPr>
        <w:t>,</w:t>
      </w:r>
      <w:r w:rsidR="00A16C5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5A0A">
        <w:rPr>
          <w:rFonts w:ascii="Times New Roman" w:hAnsi="Times New Roman"/>
          <w:spacing w:val="-2"/>
          <w:sz w:val="28"/>
          <w:szCs w:val="28"/>
        </w:rPr>
        <w:t>відділу економічної діяльності та агропромислового розвитку</w:t>
      </w:r>
      <w:r w:rsidR="00AC791E">
        <w:rPr>
          <w:rFonts w:ascii="Times New Roman" w:hAnsi="Times New Roman"/>
          <w:spacing w:val="-2"/>
          <w:sz w:val="28"/>
          <w:szCs w:val="28"/>
        </w:rPr>
        <w:t>, управлінню гуманітарної політики райдержадміністрації</w:t>
      </w:r>
      <w:r w:rsidR="0026657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6C58">
        <w:rPr>
          <w:rFonts w:ascii="Times New Roman" w:hAnsi="Times New Roman"/>
          <w:spacing w:val="-2"/>
          <w:sz w:val="28"/>
          <w:szCs w:val="28"/>
        </w:rPr>
        <w:t>з питань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6C58">
        <w:rPr>
          <w:rFonts w:ascii="Times New Roman" w:hAnsi="Times New Roman"/>
          <w:spacing w:val="-2"/>
          <w:sz w:val="28"/>
          <w:szCs w:val="28"/>
        </w:rPr>
        <w:t xml:space="preserve"> роботи зі зверненнями громадян</w:t>
      </w:r>
      <w:r>
        <w:rPr>
          <w:rFonts w:ascii="Times New Roman" w:hAnsi="Times New Roman"/>
          <w:spacing w:val="-2"/>
          <w:sz w:val="28"/>
          <w:szCs w:val="28"/>
        </w:rPr>
        <w:t xml:space="preserve"> в електронній системі АСКОД</w:t>
      </w:r>
      <w:r w:rsidR="00881868">
        <w:rPr>
          <w:rFonts w:ascii="Times New Roman" w:hAnsi="Times New Roman"/>
          <w:spacing w:val="-2"/>
          <w:sz w:val="28"/>
          <w:szCs w:val="28"/>
        </w:rPr>
        <w:t xml:space="preserve"> та дотримання контрольних термінів. </w:t>
      </w:r>
    </w:p>
    <w:p w:rsidR="009E79EC" w:rsidRPr="00651A1C" w:rsidRDefault="009E79EC" w:rsidP="009E79EC">
      <w:pPr>
        <w:pStyle w:val="21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 метою поліпшення роботи із зверненнями громадян працівниками відділу документообігу та  організаційної роботи  апарату райдержадміністрації   20 червня 2022 року проведено  семінар-навчання з питань дотримання вимог Закону України «Про звернення громадян» та дотримання вимог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 всіх форм власності, в засобах масової інформації», затвердженої постановою Кабінету Міністрів України від 14 квітня 1997 року №348 для відповідальних працівників структурних підрозділів районної державної адміністрації.</w:t>
      </w:r>
    </w:p>
    <w:p w:rsidR="00FB6185" w:rsidRPr="005D4F0A" w:rsidRDefault="00FB6185" w:rsidP="007B1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F0A">
        <w:rPr>
          <w:rFonts w:ascii="Times New Roman" w:hAnsi="Times New Roman"/>
          <w:sz w:val="28"/>
          <w:szCs w:val="28"/>
        </w:rPr>
        <w:lastRenderedPageBreak/>
        <w:t xml:space="preserve">Інформація про роботу із зверненнями громадян в райдержадміністрації  оприлюднюється   на   вебсайті  райдержадміністрації,     постійно оновлюється </w:t>
      </w:r>
      <w:r w:rsidR="000F7A3F">
        <w:rPr>
          <w:rFonts w:ascii="Times New Roman" w:hAnsi="Times New Roman"/>
          <w:sz w:val="28"/>
          <w:szCs w:val="28"/>
        </w:rPr>
        <w:t>вкладка</w:t>
      </w:r>
      <w:r w:rsidRPr="005D4F0A">
        <w:rPr>
          <w:rFonts w:ascii="Times New Roman" w:hAnsi="Times New Roman"/>
          <w:sz w:val="28"/>
          <w:szCs w:val="28"/>
        </w:rPr>
        <w:t xml:space="preserve"> «</w:t>
      </w:r>
      <w:r w:rsidR="000F7A3F">
        <w:rPr>
          <w:rFonts w:ascii="Times New Roman" w:hAnsi="Times New Roman"/>
          <w:sz w:val="28"/>
          <w:szCs w:val="28"/>
        </w:rPr>
        <w:t>звернення громадян</w:t>
      </w:r>
      <w:r w:rsidRPr="005D4F0A">
        <w:rPr>
          <w:rFonts w:ascii="Times New Roman" w:hAnsi="Times New Roman"/>
          <w:sz w:val="28"/>
          <w:szCs w:val="28"/>
        </w:rPr>
        <w:t>», як</w:t>
      </w:r>
      <w:r w:rsidR="000F7A3F">
        <w:rPr>
          <w:rFonts w:ascii="Times New Roman" w:hAnsi="Times New Roman"/>
          <w:sz w:val="28"/>
          <w:szCs w:val="28"/>
        </w:rPr>
        <w:t>а</w:t>
      </w:r>
      <w:r w:rsidRPr="005D4F0A">
        <w:rPr>
          <w:rFonts w:ascii="Times New Roman" w:hAnsi="Times New Roman"/>
          <w:sz w:val="28"/>
          <w:szCs w:val="28"/>
        </w:rPr>
        <w:t xml:space="preserve"> містить тематичні розділи «</w:t>
      </w:r>
      <w:r w:rsidR="00414562">
        <w:rPr>
          <w:rFonts w:ascii="Times New Roman" w:hAnsi="Times New Roman"/>
          <w:sz w:val="28"/>
          <w:szCs w:val="28"/>
        </w:rPr>
        <w:t>в</w:t>
      </w:r>
      <w:r w:rsidRPr="005D4F0A">
        <w:rPr>
          <w:rFonts w:ascii="Times New Roman" w:hAnsi="Times New Roman"/>
          <w:sz w:val="28"/>
          <w:szCs w:val="28"/>
        </w:rPr>
        <w:t>имоги до звернень» та «</w:t>
      </w:r>
      <w:r w:rsidR="00414562">
        <w:rPr>
          <w:rFonts w:ascii="Times New Roman" w:hAnsi="Times New Roman"/>
          <w:sz w:val="28"/>
          <w:szCs w:val="28"/>
        </w:rPr>
        <w:t>г</w:t>
      </w:r>
      <w:r w:rsidRPr="005D4F0A">
        <w:rPr>
          <w:rFonts w:ascii="Times New Roman" w:hAnsi="Times New Roman"/>
          <w:sz w:val="28"/>
          <w:szCs w:val="28"/>
        </w:rPr>
        <w:t xml:space="preserve">рафіки прийому громадян». За допомогою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F0A">
        <w:rPr>
          <w:rFonts w:ascii="Times New Roman" w:hAnsi="Times New Roman"/>
          <w:sz w:val="28"/>
          <w:szCs w:val="28"/>
        </w:rPr>
        <w:t>вебсайту можна знайти необхідну інформацію про вимоги законодавства щодо правильного оформлення     звернень    та    організації    роботи    із   зверненнями   громадян  в райдержадміністрації, п</w:t>
      </w:r>
      <w:r w:rsidR="000650C4">
        <w:rPr>
          <w:rFonts w:ascii="Times New Roman" w:hAnsi="Times New Roman"/>
          <w:sz w:val="28"/>
          <w:szCs w:val="28"/>
        </w:rPr>
        <w:t>орядок проведення   особистих  та виїзних</w:t>
      </w:r>
      <w:r w:rsidRPr="005D4F0A">
        <w:rPr>
          <w:rFonts w:ascii="Times New Roman" w:hAnsi="Times New Roman"/>
          <w:sz w:val="28"/>
          <w:szCs w:val="28"/>
        </w:rPr>
        <w:t xml:space="preserve"> прийомів  громадян  посадовими особами згідно з затвердженими графіками,  номери </w:t>
      </w:r>
      <w:r w:rsidR="00414562">
        <w:rPr>
          <w:rFonts w:ascii="Times New Roman" w:hAnsi="Times New Roman"/>
          <w:sz w:val="28"/>
          <w:szCs w:val="28"/>
        </w:rPr>
        <w:t>«</w:t>
      </w:r>
      <w:r w:rsidRPr="005D4F0A">
        <w:rPr>
          <w:rFonts w:ascii="Times New Roman" w:hAnsi="Times New Roman"/>
          <w:sz w:val="28"/>
          <w:szCs w:val="28"/>
        </w:rPr>
        <w:t>телефонів довіри</w:t>
      </w:r>
      <w:r w:rsidR="00414562">
        <w:rPr>
          <w:rFonts w:ascii="Times New Roman" w:hAnsi="Times New Roman"/>
          <w:sz w:val="28"/>
          <w:szCs w:val="28"/>
        </w:rPr>
        <w:t>»</w:t>
      </w:r>
      <w:r w:rsidRPr="005D4F0A">
        <w:rPr>
          <w:rFonts w:ascii="Times New Roman" w:hAnsi="Times New Roman"/>
          <w:sz w:val="28"/>
          <w:szCs w:val="28"/>
        </w:rPr>
        <w:t xml:space="preserve"> та «прямих телефонних ліній». Забезпечено можливість надсилання електронних звернень громадянами до райдержадміністрації.</w:t>
      </w:r>
    </w:p>
    <w:p w:rsidR="006343A9" w:rsidRPr="00742B80" w:rsidRDefault="00FB6185" w:rsidP="006343A9">
      <w:pPr>
        <w:pStyle w:val="21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42B80">
        <w:rPr>
          <w:rFonts w:ascii="Times New Roman" w:hAnsi="Times New Roman"/>
          <w:sz w:val="28"/>
          <w:szCs w:val="28"/>
        </w:rPr>
        <w:t>Для  роз’яснення та забезпечення реалізації прав і свобод громадянина, засобів їх захисту та відновлення, у разі порушення, при райдержадміністрації працює громадська приймальня з надання безоплатної первинно</w:t>
      </w:r>
      <w:r>
        <w:rPr>
          <w:rFonts w:ascii="Times New Roman" w:hAnsi="Times New Roman"/>
          <w:sz w:val="28"/>
          <w:szCs w:val="28"/>
        </w:rPr>
        <w:t>ї правової допомоги громадянам. З</w:t>
      </w:r>
      <w:r w:rsidRPr="00742B80">
        <w:rPr>
          <w:rFonts w:ascii="Times New Roman" w:hAnsi="Times New Roman"/>
          <w:sz w:val="28"/>
          <w:szCs w:val="28"/>
        </w:rPr>
        <w:t xml:space="preserve"> початку </w:t>
      </w:r>
      <w:r>
        <w:rPr>
          <w:rFonts w:ascii="Times New Roman" w:hAnsi="Times New Roman"/>
          <w:sz w:val="28"/>
          <w:szCs w:val="28"/>
        </w:rPr>
        <w:t xml:space="preserve">цього року правову допомогу надано </w:t>
      </w:r>
      <w:r w:rsidR="00FA00F4">
        <w:rPr>
          <w:rFonts w:ascii="Times New Roman" w:hAnsi="Times New Roman"/>
          <w:sz w:val="28"/>
          <w:szCs w:val="28"/>
        </w:rPr>
        <w:t>1</w:t>
      </w:r>
      <w:r w:rsidR="009E79EC">
        <w:rPr>
          <w:rFonts w:ascii="Times New Roman" w:hAnsi="Times New Roman"/>
          <w:sz w:val="28"/>
          <w:szCs w:val="28"/>
        </w:rPr>
        <w:t>4</w:t>
      </w:r>
      <w:r w:rsidRPr="00742B8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ромадянам</w:t>
      </w:r>
      <w:r w:rsidRPr="00742B80">
        <w:rPr>
          <w:rFonts w:ascii="Times New Roman" w:hAnsi="Times New Roman"/>
          <w:sz w:val="28"/>
          <w:szCs w:val="28"/>
        </w:rPr>
        <w:t>.</w:t>
      </w:r>
      <w:r w:rsidR="006343A9">
        <w:rPr>
          <w:rFonts w:ascii="Times New Roman" w:hAnsi="Times New Roman"/>
          <w:sz w:val="28"/>
          <w:szCs w:val="28"/>
        </w:rPr>
        <w:tab/>
      </w:r>
    </w:p>
    <w:p w:rsidR="0078215D" w:rsidRDefault="00FB6185" w:rsidP="007B1C78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CF0D6E">
        <w:rPr>
          <w:rFonts w:ascii="Times New Roman" w:hAnsi="Times New Roman"/>
          <w:sz w:val="28"/>
          <w:szCs w:val="28"/>
        </w:rPr>
        <w:t>Діяльність районної державної адміністрації спрямовується на об’єктивний,  всебічний  розгляд  звернень  громадян,  дотримання  термінів  їх виконання та вирішення порушених</w:t>
      </w:r>
      <w:r w:rsidR="00747DB6">
        <w:rPr>
          <w:rFonts w:ascii="Times New Roman" w:hAnsi="Times New Roman"/>
          <w:sz w:val="28"/>
          <w:szCs w:val="28"/>
        </w:rPr>
        <w:t xml:space="preserve"> у зверненнях питань, а також </w:t>
      </w:r>
      <w:r w:rsidRPr="00CF0D6E">
        <w:rPr>
          <w:rFonts w:ascii="Times New Roman" w:hAnsi="Times New Roman"/>
          <w:sz w:val="28"/>
          <w:szCs w:val="28"/>
        </w:rPr>
        <w:t>в організації та поліпшенні роботи із зверненнями громадян.</w:t>
      </w:r>
      <w:r w:rsidR="0078215D">
        <w:rPr>
          <w:rFonts w:ascii="Times New Roman" w:hAnsi="Times New Roman"/>
          <w:sz w:val="28"/>
          <w:szCs w:val="28"/>
        </w:rPr>
        <w:t xml:space="preserve"> </w:t>
      </w:r>
    </w:p>
    <w:p w:rsidR="0078215D" w:rsidRDefault="0078215D" w:rsidP="007B1C78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15D" w:rsidRDefault="0078215D" w:rsidP="007B1C78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15D" w:rsidRDefault="0078215D" w:rsidP="007B1C78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Відділ документообігу та організаційної роботи</w:t>
      </w:r>
    </w:p>
    <w:p w:rsidR="00FB6185" w:rsidRPr="00CF0D6E" w:rsidRDefault="0078215D" w:rsidP="007B1C78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апарату райдержадміністрації </w:t>
      </w:r>
    </w:p>
    <w:p w:rsidR="005D2E9C" w:rsidRDefault="005D2E9C" w:rsidP="007B1C7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50695" w:rsidRDefault="00D50695" w:rsidP="007B1C7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81868" w:rsidRDefault="00881868" w:rsidP="007B1C7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881868" w:rsidSect="008B1811">
      <w:headerReference w:type="default" r:id="rId8"/>
      <w:pgSz w:w="11906" w:h="16838"/>
      <w:pgMar w:top="425" w:right="567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6F3" w:rsidRDefault="00E346F3" w:rsidP="000D1249">
      <w:pPr>
        <w:spacing w:after="0" w:line="240" w:lineRule="auto"/>
      </w:pPr>
      <w:r>
        <w:separator/>
      </w:r>
    </w:p>
  </w:endnote>
  <w:endnote w:type="continuationSeparator" w:id="0">
    <w:p w:rsidR="00E346F3" w:rsidRDefault="00E346F3" w:rsidP="000D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6F3" w:rsidRDefault="00E346F3" w:rsidP="000D1249">
      <w:pPr>
        <w:spacing w:after="0" w:line="240" w:lineRule="auto"/>
      </w:pPr>
      <w:r>
        <w:separator/>
      </w:r>
    </w:p>
  </w:footnote>
  <w:footnote w:type="continuationSeparator" w:id="0">
    <w:p w:rsidR="00E346F3" w:rsidRDefault="00E346F3" w:rsidP="000D1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929775"/>
      <w:docPartObj>
        <w:docPartGallery w:val="Page Numbers (Top of Page)"/>
        <w:docPartUnique/>
      </w:docPartObj>
    </w:sdtPr>
    <w:sdtEndPr/>
    <w:sdtContent>
      <w:p w:rsidR="003B6E62" w:rsidRDefault="003B6E62" w:rsidP="003B6E62">
        <w:pPr>
          <w:pStyle w:val="aa"/>
          <w:tabs>
            <w:tab w:val="left" w:pos="1995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17150" w:rsidRPr="00D17150">
          <w:rPr>
            <w:noProof/>
            <w:lang w:val="ru-RU"/>
          </w:rPr>
          <w:t>2</w:t>
        </w:r>
        <w:r>
          <w:fldChar w:fldCharType="end"/>
        </w:r>
      </w:p>
    </w:sdtContent>
  </w:sdt>
  <w:p w:rsidR="003B6E62" w:rsidRDefault="003B6E6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96650"/>
    <w:multiLevelType w:val="hybridMultilevel"/>
    <w:tmpl w:val="538EECE6"/>
    <w:lvl w:ilvl="0" w:tplc="E4A4FD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5521"/>
    <w:rsid w:val="0002351A"/>
    <w:rsid w:val="000325F7"/>
    <w:rsid w:val="00032628"/>
    <w:rsid w:val="00036765"/>
    <w:rsid w:val="00044715"/>
    <w:rsid w:val="000650C4"/>
    <w:rsid w:val="000778A0"/>
    <w:rsid w:val="000861F5"/>
    <w:rsid w:val="000C12EA"/>
    <w:rsid w:val="000D1249"/>
    <w:rsid w:val="000E3506"/>
    <w:rsid w:val="000F2839"/>
    <w:rsid w:val="000F7A3F"/>
    <w:rsid w:val="001074E5"/>
    <w:rsid w:val="00112363"/>
    <w:rsid w:val="00112CE7"/>
    <w:rsid w:val="00113801"/>
    <w:rsid w:val="001148A7"/>
    <w:rsid w:val="00114E60"/>
    <w:rsid w:val="001179D0"/>
    <w:rsid w:val="00123BD2"/>
    <w:rsid w:val="00135D92"/>
    <w:rsid w:val="0013717A"/>
    <w:rsid w:val="0014197B"/>
    <w:rsid w:val="0015059C"/>
    <w:rsid w:val="00157F86"/>
    <w:rsid w:val="00160E6F"/>
    <w:rsid w:val="0016443E"/>
    <w:rsid w:val="00170DA1"/>
    <w:rsid w:val="00171A3B"/>
    <w:rsid w:val="00171CFF"/>
    <w:rsid w:val="00180E8C"/>
    <w:rsid w:val="001940A7"/>
    <w:rsid w:val="00196DC3"/>
    <w:rsid w:val="001A1DC8"/>
    <w:rsid w:val="001A31E9"/>
    <w:rsid w:val="001E2B17"/>
    <w:rsid w:val="001E4C3F"/>
    <w:rsid w:val="001F12D2"/>
    <w:rsid w:val="001F26C2"/>
    <w:rsid w:val="001F4C7F"/>
    <w:rsid w:val="001F692E"/>
    <w:rsid w:val="002031D4"/>
    <w:rsid w:val="002209D8"/>
    <w:rsid w:val="002419E4"/>
    <w:rsid w:val="0025037F"/>
    <w:rsid w:val="00266576"/>
    <w:rsid w:val="0028455B"/>
    <w:rsid w:val="002A38AD"/>
    <w:rsid w:val="002A4A0C"/>
    <w:rsid w:val="002B3CFB"/>
    <w:rsid w:val="002B53E0"/>
    <w:rsid w:val="002F7025"/>
    <w:rsid w:val="00310426"/>
    <w:rsid w:val="00317B4C"/>
    <w:rsid w:val="00343712"/>
    <w:rsid w:val="003503C0"/>
    <w:rsid w:val="00357230"/>
    <w:rsid w:val="00371EE1"/>
    <w:rsid w:val="003818F1"/>
    <w:rsid w:val="00384624"/>
    <w:rsid w:val="003955A3"/>
    <w:rsid w:val="003956D8"/>
    <w:rsid w:val="003B6E62"/>
    <w:rsid w:val="003C3FCD"/>
    <w:rsid w:val="003E14CC"/>
    <w:rsid w:val="00413974"/>
    <w:rsid w:val="00413F97"/>
    <w:rsid w:val="00414562"/>
    <w:rsid w:val="00414EDE"/>
    <w:rsid w:val="00445C4C"/>
    <w:rsid w:val="0044741A"/>
    <w:rsid w:val="004630DD"/>
    <w:rsid w:val="00465521"/>
    <w:rsid w:val="004657B8"/>
    <w:rsid w:val="0047783F"/>
    <w:rsid w:val="00487CBC"/>
    <w:rsid w:val="004B0AEE"/>
    <w:rsid w:val="004B0C24"/>
    <w:rsid w:val="004B16E9"/>
    <w:rsid w:val="004B50DD"/>
    <w:rsid w:val="004F0257"/>
    <w:rsid w:val="004F102C"/>
    <w:rsid w:val="004F6DA1"/>
    <w:rsid w:val="00521A06"/>
    <w:rsid w:val="00531277"/>
    <w:rsid w:val="005340C2"/>
    <w:rsid w:val="00534A4F"/>
    <w:rsid w:val="005408C6"/>
    <w:rsid w:val="00545E86"/>
    <w:rsid w:val="00556104"/>
    <w:rsid w:val="005653BE"/>
    <w:rsid w:val="00566F47"/>
    <w:rsid w:val="00570CF2"/>
    <w:rsid w:val="00571F82"/>
    <w:rsid w:val="00574B62"/>
    <w:rsid w:val="005763E4"/>
    <w:rsid w:val="00590341"/>
    <w:rsid w:val="005A7FB8"/>
    <w:rsid w:val="005B4422"/>
    <w:rsid w:val="005B4FD8"/>
    <w:rsid w:val="005B7011"/>
    <w:rsid w:val="005C1D4D"/>
    <w:rsid w:val="005D1635"/>
    <w:rsid w:val="005D2E9C"/>
    <w:rsid w:val="005F66A1"/>
    <w:rsid w:val="0060369D"/>
    <w:rsid w:val="0061056F"/>
    <w:rsid w:val="00611AFF"/>
    <w:rsid w:val="0061326F"/>
    <w:rsid w:val="0061774D"/>
    <w:rsid w:val="0063270E"/>
    <w:rsid w:val="00632802"/>
    <w:rsid w:val="006343A9"/>
    <w:rsid w:val="00652881"/>
    <w:rsid w:val="00666FDF"/>
    <w:rsid w:val="006724DB"/>
    <w:rsid w:val="00677587"/>
    <w:rsid w:val="006B001B"/>
    <w:rsid w:val="006F271D"/>
    <w:rsid w:val="006F55C2"/>
    <w:rsid w:val="00730BCE"/>
    <w:rsid w:val="00747DB6"/>
    <w:rsid w:val="00751F97"/>
    <w:rsid w:val="00761AEC"/>
    <w:rsid w:val="0078215D"/>
    <w:rsid w:val="007B1C78"/>
    <w:rsid w:val="007D09D6"/>
    <w:rsid w:val="007E3436"/>
    <w:rsid w:val="00800DA8"/>
    <w:rsid w:val="0082053F"/>
    <w:rsid w:val="008627C7"/>
    <w:rsid w:val="00881868"/>
    <w:rsid w:val="008A0B89"/>
    <w:rsid w:val="008A4B40"/>
    <w:rsid w:val="008B1811"/>
    <w:rsid w:val="008B7623"/>
    <w:rsid w:val="008F53EB"/>
    <w:rsid w:val="00900E04"/>
    <w:rsid w:val="00907485"/>
    <w:rsid w:val="00912A2C"/>
    <w:rsid w:val="00927397"/>
    <w:rsid w:val="00942CC7"/>
    <w:rsid w:val="00971B1A"/>
    <w:rsid w:val="00992B75"/>
    <w:rsid w:val="00995382"/>
    <w:rsid w:val="009C5EDE"/>
    <w:rsid w:val="009E1BFA"/>
    <w:rsid w:val="009E3C22"/>
    <w:rsid w:val="009E79EC"/>
    <w:rsid w:val="009F01D1"/>
    <w:rsid w:val="00A16C58"/>
    <w:rsid w:val="00A23097"/>
    <w:rsid w:val="00A260A8"/>
    <w:rsid w:val="00A32CE4"/>
    <w:rsid w:val="00A34999"/>
    <w:rsid w:val="00A34CBE"/>
    <w:rsid w:val="00A405BD"/>
    <w:rsid w:val="00A47B7F"/>
    <w:rsid w:val="00A61717"/>
    <w:rsid w:val="00A702B0"/>
    <w:rsid w:val="00A707B5"/>
    <w:rsid w:val="00A9737E"/>
    <w:rsid w:val="00AC791E"/>
    <w:rsid w:val="00AD788E"/>
    <w:rsid w:val="00AD7951"/>
    <w:rsid w:val="00B06253"/>
    <w:rsid w:val="00B10140"/>
    <w:rsid w:val="00B33FC2"/>
    <w:rsid w:val="00B3664C"/>
    <w:rsid w:val="00B4674E"/>
    <w:rsid w:val="00B57CE4"/>
    <w:rsid w:val="00B61D8E"/>
    <w:rsid w:val="00B70EEB"/>
    <w:rsid w:val="00B76A57"/>
    <w:rsid w:val="00B96389"/>
    <w:rsid w:val="00BD1126"/>
    <w:rsid w:val="00BD30FB"/>
    <w:rsid w:val="00BD79C3"/>
    <w:rsid w:val="00BF49AC"/>
    <w:rsid w:val="00C05004"/>
    <w:rsid w:val="00C16F3F"/>
    <w:rsid w:val="00C60F7F"/>
    <w:rsid w:val="00C70556"/>
    <w:rsid w:val="00C93AA1"/>
    <w:rsid w:val="00C95166"/>
    <w:rsid w:val="00CB66F5"/>
    <w:rsid w:val="00CE1B78"/>
    <w:rsid w:val="00CE3662"/>
    <w:rsid w:val="00CF5529"/>
    <w:rsid w:val="00CF61F7"/>
    <w:rsid w:val="00D17150"/>
    <w:rsid w:val="00D2084F"/>
    <w:rsid w:val="00D26AB7"/>
    <w:rsid w:val="00D46C26"/>
    <w:rsid w:val="00D50695"/>
    <w:rsid w:val="00D52166"/>
    <w:rsid w:val="00D526B7"/>
    <w:rsid w:val="00D55C4C"/>
    <w:rsid w:val="00D6026B"/>
    <w:rsid w:val="00D62660"/>
    <w:rsid w:val="00D73A23"/>
    <w:rsid w:val="00D73F3F"/>
    <w:rsid w:val="00D90893"/>
    <w:rsid w:val="00DB46FC"/>
    <w:rsid w:val="00DC1F2A"/>
    <w:rsid w:val="00DC4C7F"/>
    <w:rsid w:val="00DF5A0A"/>
    <w:rsid w:val="00DF5CBE"/>
    <w:rsid w:val="00E01578"/>
    <w:rsid w:val="00E12CBC"/>
    <w:rsid w:val="00E1492F"/>
    <w:rsid w:val="00E15079"/>
    <w:rsid w:val="00E3213E"/>
    <w:rsid w:val="00E33612"/>
    <w:rsid w:val="00E346F3"/>
    <w:rsid w:val="00E71EDB"/>
    <w:rsid w:val="00E82717"/>
    <w:rsid w:val="00EB5CAB"/>
    <w:rsid w:val="00ED4BC7"/>
    <w:rsid w:val="00ED5994"/>
    <w:rsid w:val="00EE37EC"/>
    <w:rsid w:val="00EF5986"/>
    <w:rsid w:val="00EF7826"/>
    <w:rsid w:val="00F03294"/>
    <w:rsid w:val="00F04250"/>
    <w:rsid w:val="00F07D16"/>
    <w:rsid w:val="00F564C9"/>
    <w:rsid w:val="00F62540"/>
    <w:rsid w:val="00F64FAD"/>
    <w:rsid w:val="00F7656E"/>
    <w:rsid w:val="00FA00F4"/>
    <w:rsid w:val="00FA226A"/>
    <w:rsid w:val="00FA5DF9"/>
    <w:rsid w:val="00FB03B8"/>
    <w:rsid w:val="00FB4732"/>
    <w:rsid w:val="00FB6185"/>
    <w:rsid w:val="00FB71DA"/>
    <w:rsid w:val="00FC345F"/>
    <w:rsid w:val="00FD0CF1"/>
    <w:rsid w:val="00FD3213"/>
    <w:rsid w:val="00FD4385"/>
    <w:rsid w:val="00FF0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A1427"/>
  <w15:docId w15:val="{A3F8AA71-E261-48ED-9CDB-47CBF760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25"/>
  </w:style>
  <w:style w:type="paragraph" w:styleId="1">
    <w:name w:val="heading 1"/>
    <w:basedOn w:val="a"/>
    <w:next w:val="a"/>
    <w:link w:val="10"/>
    <w:uiPriority w:val="9"/>
    <w:qFormat/>
    <w:rsid w:val="00E71E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552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55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465521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6552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table" w:styleId="a3">
    <w:name w:val="Table Grid"/>
    <w:basedOn w:val="a1"/>
    <w:uiPriority w:val="59"/>
    <w:rsid w:val="0046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5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1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vps2">
    <w:name w:val="rvps2"/>
    <w:basedOn w:val="a"/>
    <w:rsid w:val="00E7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Нормальний текст Знак"/>
    <w:basedOn w:val="a"/>
    <w:rsid w:val="00E71ED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E71E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148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148A7"/>
  </w:style>
  <w:style w:type="paragraph" w:styleId="21">
    <w:name w:val="Body Text 2"/>
    <w:basedOn w:val="a"/>
    <w:link w:val="22"/>
    <w:rsid w:val="00FB6185"/>
    <w:pPr>
      <w:spacing w:after="120" w:line="480" w:lineRule="auto"/>
    </w:pPr>
    <w:rPr>
      <w:rFonts w:ascii="Antiqua" w:eastAsia="Times New Roman" w:hAnsi="Antiqua" w:cs="Times New Roman"/>
      <w:sz w:val="26"/>
      <w:szCs w:val="20"/>
      <w:lang w:eastAsia="x-none"/>
    </w:rPr>
  </w:style>
  <w:style w:type="character" w:customStyle="1" w:styleId="22">
    <w:name w:val="Основной текст 2 Знак"/>
    <w:basedOn w:val="a0"/>
    <w:link w:val="21"/>
    <w:rsid w:val="00FB6185"/>
    <w:rPr>
      <w:rFonts w:ascii="Antiqua" w:eastAsia="Times New Roman" w:hAnsi="Antiqua" w:cs="Times New Roman"/>
      <w:sz w:val="26"/>
      <w:szCs w:val="20"/>
      <w:lang w:eastAsia="x-none"/>
    </w:rPr>
  </w:style>
  <w:style w:type="paragraph" w:styleId="a9">
    <w:name w:val="List Paragraph"/>
    <w:basedOn w:val="a"/>
    <w:uiPriority w:val="34"/>
    <w:qFormat/>
    <w:rsid w:val="00C70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D12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1249"/>
  </w:style>
  <w:style w:type="paragraph" w:styleId="ac">
    <w:name w:val="footer"/>
    <w:basedOn w:val="a"/>
    <w:link w:val="ad"/>
    <w:uiPriority w:val="99"/>
    <w:unhideWhenUsed/>
    <w:rsid w:val="000D12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1249"/>
  </w:style>
  <w:style w:type="character" w:styleId="ae">
    <w:name w:val="Strong"/>
    <w:basedOn w:val="a0"/>
    <w:uiPriority w:val="22"/>
    <w:qFormat/>
    <w:rsid w:val="00357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5C1BF-7F28-4A2A-87D3-A2799DCA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4</Pages>
  <Words>5941</Words>
  <Characters>3387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СТЕПАНЮК</dc:creator>
  <cp:lastModifiedBy>Zagalnuy</cp:lastModifiedBy>
  <cp:revision>145</cp:revision>
  <cp:lastPrinted>2023-01-10T08:37:00Z</cp:lastPrinted>
  <dcterms:created xsi:type="dcterms:W3CDTF">2017-12-14T14:48:00Z</dcterms:created>
  <dcterms:modified xsi:type="dcterms:W3CDTF">2023-01-11T10:45:00Z</dcterms:modified>
</cp:coreProperties>
</file>