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C3" w:rsidRPr="00B31F4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Звіт</w:t>
      </w:r>
    </w:p>
    <w:p w:rsidR="004C23C3" w:rsidRPr="00B31F4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Луцької районної державної адміністрації </w:t>
      </w:r>
    </w:p>
    <w:p w:rsidR="004C23C3" w:rsidRPr="00B31F43" w:rsidRDefault="008D062E" w:rsidP="004C23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січні 2019</w:t>
      </w:r>
      <w:r w:rsidR="004C23C3" w:rsidRPr="00B31F43">
        <w:rPr>
          <w:rFonts w:ascii="Times New Roman" w:hAnsi="Times New Roman" w:cs="Times New Roman"/>
          <w:b/>
          <w:sz w:val="28"/>
          <w:szCs w:val="28"/>
        </w:rPr>
        <w:t xml:space="preserve"> року</w:t>
      </w:r>
    </w:p>
    <w:p w:rsidR="004C23C3" w:rsidRPr="00B31F43" w:rsidRDefault="004C23C3" w:rsidP="004C23C3">
      <w:pPr>
        <w:spacing w:after="0" w:line="240" w:lineRule="auto"/>
        <w:jc w:val="center"/>
        <w:rPr>
          <w:rFonts w:ascii="Times New Roman" w:hAnsi="Times New Roman" w:cs="Times New Roman"/>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Організаційна робота</w:t>
      </w:r>
    </w:p>
    <w:p w:rsidR="0051631A" w:rsidRDefault="0051631A" w:rsidP="004C23C3">
      <w:pPr>
        <w:spacing w:after="0" w:line="240" w:lineRule="auto"/>
        <w:jc w:val="center"/>
        <w:rPr>
          <w:rFonts w:ascii="Times New Roman" w:hAnsi="Times New Roman" w:cs="Times New Roman"/>
          <w:b/>
          <w:sz w:val="28"/>
          <w:szCs w:val="28"/>
        </w:rPr>
      </w:pPr>
    </w:p>
    <w:p w:rsidR="0051631A" w:rsidRDefault="0051631A" w:rsidP="0051631A">
      <w:pPr>
        <w:spacing w:after="0" w:line="240" w:lineRule="auto"/>
        <w:ind w:firstLine="709"/>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засіданнях колегії та нарадах у голови райдержадміністрації найбільш важливих питань, контроль за виконанням розпорядчих документів вищестоящих органів, розпоряджень голови райдержадміністрації, вивчення, узагальнення і розгляд проблемних питань райдержадміністрації, спільні заходи з районною радою.</w:t>
      </w:r>
    </w:p>
    <w:p w:rsidR="0051631A" w:rsidRPr="005008AF" w:rsidRDefault="0051631A" w:rsidP="0051631A">
      <w:pPr>
        <w:spacing w:after="0" w:line="240" w:lineRule="auto"/>
        <w:ind w:firstLine="709"/>
        <w:jc w:val="both"/>
        <w:rPr>
          <w:rFonts w:ascii="Times New Roman" w:eastAsia="Times New Roman" w:hAnsi="Times New Roman" w:cs="Times New Roman"/>
          <w:b/>
          <w:sz w:val="28"/>
          <w:szCs w:val="28"/>
          <w:lang w:eastAsia="ru-RU"/>
        </w:rPr>
      </w:pPr>
      <w:r w:rsidRPr="00DA746D">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січні</w:t>
      </w:r>
      <w:r w:rsidRPr="00DA746D">
        <w:rPr>
          <w:rFonts w:ascii="Times New Roman" w:eastAsia="Times New Roman" w:hAnsi="Times New Roman" w:cs="Times New Roman"/>
          <w:sz w:val="28"/>
          <w:szCs w:val="28"/>
          <w:lang w:eastAsia="ru-RU"/>
        </w:rPr>
        <w:t xml:space="preserve"> поточного року відповідно до плану роботи райдержадміністрації забезпечено організацію підготовки та проведення одного засідання колегії райдержадміністрації, у ході яко</w:t>
      </w:r>
      <w:r>
        <w:rPr>
          <w:rFonts w:ascii="Times New Roman" w:eastAsia="Times New Roman" w:hAnsi="Times New Roman" w:cs="Times New Roman"/>
          <w:sz w:val="28"/>
          <w:szCs w:val="28"/>
          <w:lang w:eastAsia="ru-RU"/>
        </w:rPr>
        <w:t>го були розглянуті</w:t>
      </w:r>
      <w:r w:rsidRPr="00DA746D">
        <w:rPr>
          <w:rFonts w:ascii="Times New Roman" w:eastAsia="Times New Roman" w:hAnsi="Times New Roman" w:cs="Times New Roman"/>
          <w:sz w:val="28"/>
          <w:szCs w:val="28"/>
          <w:lang w:eastAsia="ru-RU"/>
        </w:rPr>
        <w:t xml:space="preserve"> питання</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підсумки виконання Програми економічного і соціального розвитку району за 2018 рік», «Про підсумки виконання бюджету району за 2018 рік», «</w:t>
      </w:r>
      <w:r>
        <w:rPr>
          <w:rFonts w:ascii="Times New Roman" w:eastAsia="Times New Roman" w:hAnsi="Times New Roman" w:cs="Times New Roman"/>
          <w:bCs/>
          <w:sz w:val="28"/>
          <w:szCs w:val="28"/>
          <w:lang w:eastAsia="ru-RU"/>
        </w:rPr>
        <w:t>П</w:t>
      </w:r>
      <w:r w:rsidRPr="009C5915">
        <w:rPr>
          <w:rFonts w:ascii="Times New Roman" w:eastAsia="Times New Roman" w:hAnsi="Times New Roman" w:cs="Times New Roman"/>
          <w:bCs/>
          <w:sz w:val="28"/>
          <w:szCs w:val="28"/>
          <w:lang w:eastAsia="ru-RU"/>
        </w:rPr>
        <w:t xml:space="preserve">ро стан розгляду звернень громадян відповідно до вимог Закону України </w:t>
      </w:r>
      <w:r>
        <w:rPr>
          <w:rFonts w:ascii="Times New Roman" w:eastAsia="Times New Roman" w:hAnsi="Times New Roman" w:cs="Times New Roman"/>
          <w:bCs/>
          <w:sz w:val="28"/>
          <w:szCs w:val="28"/>
          <w:lang w:eastAsia="ru-RU"/>
        </w:rPr>
        <w:t>«</w:t>
      </w:r>
      <w:r w:rsidRPr="009C5915">
        <w:rPr>
          <w:rFonts w:ascii="Times New Roman" w:eastAsia="Times New Roman" w:hAnsi="Times New Roman" w:cs="Times New Roman"/>
          <w:bCs/>
          <w:sz w:val="28"/>
          <w:szCs w:val="28"/>
          <w:lang w:eastAsia="ru-RU"/>
        </w:rPr>
        <w:t>Про звернення громадян</w:t>
      </w:r>
      <w:r>
        <w:rPr>
          <w:rFonts w:ascii="Times New Roman" w:eastAsia="Times New Roman" w:hAnsi="Times New Roman" w:cs="Times New Roman"/>
          <w:bCs/>
          <w:sz w:val="28"/>
          <w:szCs w:val="28"/>
          <w:lang w:eastAsia="ru-RU"/>
        </w:rPr>
        <w:t>»</w:t>
      </w:r>
      <w:r w:rsidRPr="009C5915">
        <w:rPr>
          <w:rFonts w:ascii="Times New Roman" w:eastAsia="Times New Roman" w:hAnsi="Times New Roman" w:cs="Times New Roman"/>
          <w:bCs/>
          <w:sz w:val="28"/>
          <w:szCs w:val="28"/>
          <w:lang w:eastAsia="ru-RU"/>
        </w:rPr>
        <w:t>, Указу Президента Укр</w:t>
      </w:r>
      <w:r>
        <w:rPr>
          <w:rFonts w:ascii="Times New Roman" w:eastAsia="Times New Roman" w:hAnsi="Times New Roman" w:cs="Times New Roman"/>
          <w:bCs/>
          <w:sz w:val="28"/>
          <w:szCs w:val="28"/>
          <w:lang w:eastAsia="ru-RU"/>
        </w:rPr>
        <w:t xml:space="preserve">аїни від </w:t>
      </w:r>
      <w:r w:rsidRPr="009C5915">
        <w:rPr>
          <w:rFonts w:ascii="Times New Roman" w:eastAsia="Times New Roman" w:hAnsi="Times New Roman" w:cs="Times New Roman"/>
          <w:bCs/>
          <w:sz w:val="28"/>
          <w:szCs w:val="28"/>
          <w:lang w:eastAsia="ru-RU"/>
        </w:rPr>
        <w:t xml:space="preserve">07 лютого 2008 року №109/2008 </w:t>
      </w:r>
      <w:r>
        <w:rPr>
          <w:rFonts w:ascii="Times New Roman" w:eastAsia="Times New Roman" w:hAnsi="Times New Roman" w:cs="Times New Roman"/>
          <w:bCs/>
          <w:sz w:val="28"/>
          <w:szCs w:val="28"/>
          <w:lang w:eastAsia="ru-RU"/>
        </w:rPr>
        <w:t>«</w:t>
      </w:r>
      <w:r w:rsidRPr="009C5915">
        <w:rPr>
          <w:rFonts w:ascii="Times New Roman" w:eastAsia="Times New Roman" w:hAnsi="Times New Roman" w:cs="Times New Roman"/>
          <w:bCs/>
          <w:sz w:val="28"/>
          <w:szCs w:val="28"/>
          <w:lang w:eastAsia="ru-RU"/>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Pr>
          <w:rFonts w:ascii="Times New Roman" w:eastAsia="Times New Roman" w:hAnsi="Times New Roman" w:cs="Times New Roman"/>
          <w:bCs/>
          <w:sz w:val="28"/>
          <w:szCs w:val="28"/>
          <w:lang w:eastAsia="ru-RU"/>
        </w:rPr>
        <w:t>»</w:t>
      </w:r>
      <w:r w:rsidRPr="009C5915">
        <w:rPr>
          <w:rFonts w:ascii="Times New Roman" w:eastAsia="Times New Roman" w:hAnsi="Times New Roman" w:cs="Times New Roman"/>
          <w:bCs/>
          <w:sz w:val="28"/>
          <w:szCs w:val="28"/>
          <w:lang w:eastAsia="ru-RU"/>
        </w:rPr>
        <w:t xml:space="preserve"> у 201</w:t>
      </w:r>
      <w:r>
        <w:rPr>
          <w:rFonts w:ascii="Times New Roman" w:eastAsia="Times New Roman" w:hAnsi="Times New Roman" w:cs="Times New Roman"/>
          <w:bCs/>
          <w:sz w:val="28"/>
          <w:szCs w:val="28"/>
          <w:lang w:eastAsia="ru-RU"/>
        </w:rPr>
        <w:t>8</w:t>
      </w:r>
      <w:r w:rsidRPr="009C5915">
        <w:rPr>
          <w:rFonts w:ascii="Times New Roman" w:eastAsia="Times New Roman" w:hAnsi="Times New Roman" w:cs="Times New Roman"/>
          <w:bCs/>
          <w:sz w:val="28"/>
          <w:szCs w:val="28"/>
          <w:lang w:eastAsia="ru-RU"/>
        </w:rPr>
        <w:t xml:space="preserve"> ро</w:t>
      </w:r>
      <w:r>
        <w:rPr>
          <w:rFonts w:ascii="Times New Roman" w:eastAsia="Times New Roman" w:hAnsi="Times New Roman" w:cs="Times New Roman"/>
          <w:bCs/>
          <w:sz w:val="28"/>
          <w:szCs w:val="28"/>
          <w:lang w:eastAsia="ru-RU"/>
        </w:rPr>
        <w:t>ці»</w:t>
      </w:r>
      <w:r>
        <w:rPr>
          <w:rFonts w:ascii="Times New Roman" w:eastAsia="Times New Roman" w:hAnsi="Times New Roman" w:cs="Times New Roman"/>
          <w:sz w:val="28"/>
          <w:szCs w:val="28"/>
          <w:lang w:eastAsia="ru-RU"/>
        </w:rPr>
        <w:t>.</w:t>
      </w:r>
    </w:p>
    <w:p w:rsidR="0051631A" w:rsidRDefault="0051631A" w:rsidP="0051631A">
      <w:pPr>
        <w:spacing w:after="0" w:line="240" w:lineRule="auto"/>
        <w:ind w:firstLine="709"/>
        <w:jc w:val="both"/>
        <w:rPr>
          <w:rFonts w:ascii="Times New Roman" w:eastAsia="Times New Roman" w:hAnsi="Times New Roman" w:cs="Times New Roman"/>
          <w:color w:val="FF0000"/>
          <w:sz w:val="28"/>
          <w:szCs w:val="28"/>
          <w:lang w:eastAsia="ru-RU"/>
        </w:rPr>
      </w:pPr>
      <w:r w:rsidRPr="00DA746D">
        <w:rPr>
          <w:rFonts w:ascii="Times New Roman" w:eastAsia="Times New Roman" w:hAnsi="Times New Roman" w:cs="Times New Roman"/>
          <w:sz w:val="28"/>
          <w:szCs w:val="28"/>
          <w:lang w:eastAsia="ru-RU"/>
        </w:rPr>
        <w:t xml:space="preserve">Протягом місяця підготовлено та проведено </w:t>
      </w:r>
      <w:r>
        <w:rPr>
          <w:rFonts w:ascii="Times New Roman" w:eastAsia="Times New Roman" w:hAnsi="Times New Roman" w:cs="Times New Roman"/>
          <w:sz w:val="28"/>
          <w:szCs w:val="28"/>
          <w:lang w:eastAsia="ru-RU"/>
        </w:rPr>
        <w:t>2</w:t>
      </w:r>
      <w:r w:rsidRPr="00DA746D">
        <w:rPr>
          <w:rFonts w:ascii="Times New Roman" w:eastAsia="Times New Roman" w:hAnsi="Times New Roman" w:cs="Times New Roman"/>
          <w:sz w:val="28"/>
          <w:szCs w:val="28"/>
          <w:lang w:eastAsia="ru-RU"/>
        </w:rPr>
        <w:t xml:space="preserve"> планов</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нарад</w:t>
      </w:r>
      <w:r>
        <w:rPr>
          <w:rFonts w:ascii="Times New Roman" w:eastAsia="Times New Roman" w:hAnsi="Times New Roman" w:cs="Times New Roman"/>
          <w:sz w:val="28"/>
          <w:szCs w:val="28"/>
          <w:lang w:eastAsia="ru-RU"/>
        </w:rPr>
        <w:t>и</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DA746D">
        <w:rPr>
          <w:rFonts w:ascii="Times New Roman" w:eastAsia="Times New Roman" w:hAnsi="Times New Roman" w:cs="Times New Roman"/>
          <w:sz w:val="28"/>
          <w:szCs w:val="28"/>
          <w:lang w:eastAsia="ru-RU"/>
        </w:rPr>
        <w:t xml:space="preserve">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w:t>
      </w:r>
      <w:r>
        <w:rPr>
          <w:rFonts w:ascii="Times New Roman" w:eastAsia="Times New Roman" w:hAnsi="Times New Roman" w:cs="Times New Roman"/>
          <w:sz w:val="28"/>
          <w:szCs w:val="28"/>
          <w:lang w:eastAsia="ru-RU"/>
        </w:rPr>
        <w:t xml:space="preserve">вчої влади, на якій розглянуто: </w:t>
      </w:r>
      <w:r w:rsidRPr="005B355E">
        <w:rPr>
          <w:rFonts w:ascii="Times New Roman" w:eastAsia="Times New Roman" w:hAnsi="Times New Roman" w:cs="Times New Roman"/>
          <w:bCs/>
          <w:sz w:val="28"/>
          <w:szCs w:val="28"/>
          <w:lang w:eastAsia="ru-RU"/>
        </w:rPr>
        <w:t>стан охоплення дітей позашкільною освітою</w:t>
      </w:r>
      <w:r>
        <w:rPr>
          <w:rFonts w:ascii="Times New Roman" w:eastAsia="Times New Roman" w:hAnsi="Times New Roman" w:cs="Times New Roman"/>
          <w:bCs/>
          <w:sz w:val="28"/>
          <w:szCs w:val="28"/>
          <w:lang w:eastAsia="ru-RU"/>
        </w:rPr>
        <w:t xml:space="preserve">; </w:t>
      </w:r>
      <w:r w:rsidRPr="005B355E">
        <w:rPr>
          <w:rFonts w:ascii="Times New Roman" w:eastAsia="Times New Roman" w:hAnsi="Times New Roman" w:cs="Times New Roman"/>
          <w:bCs/>
          <w:sz w:val="28"/>
          <w:szCs w:val="28"/>
          <w:lang w:eastAsia="ru-RU"/>
        </w:rPr>
        <w:t>проведену роботу щодо запровадження енергозберігаючих технологій та розрахунків за спожиті енергоносії в бюджетних установах, підприємствах, організаціях району у 2018 році та завдання п</w:t>
      </w:r>
      <w:r>
        <w:rPr>
          <w:rFonts w:ascii="Times New Roman" w:eastAsia="Times New Roman" w:hAnsi="Times New Roman" w:cs="Times New Roman"/>
          <w:bCs/>
          <w:sz w:val="28"/>
          <w:szCs w:val="28"/>
          <w:lang w:eastAsia="ru-RU"/>
        </w:rPr>
        <w:t xml:space="preserve">о енергозбереженню на 2019 рік; </w:t>
      </w:r>
      <w:r w:rsidRPr="005B355E">
        <w:rPr>
          <w:rFonts w:ascii="Times New Roman" w:eastAsia="Times New Roman" w:hAnsi="Times New Roman" w:cs="Times New Roman"/>
          <w:bCs/>
          <w:sz w:val="28"/>
          <w:szCs w:val="28"/>
          <w:lang w:eastAsia="ru-RU"/>
        </w:rPr>
        <w:t>стан надання житлових субсидій та пільг.</w:t>
      </w:r>
      <w:r>
        <w:rPr>
          <w:rFonts w:ascii="Times New Roman" w:eastAsia="Times New Roman" w:hAnsi="Times New Roman" w:cs="Times New Roman"/>
          <w:color w:val="FF0000"/>
          <w:sz w:val="28"/>
          <w:szCs w:val="28"/>
          <w:lang w:eastAsia="ru-RU"/>
        </w:rPr>
        <w:tab/>
      </w:r>
    </w:p>
    <w:p w:rsidR="0051631A" w:rsidRPr="00073375" w:rsidRDefault="0051631A" w:rsidP="0051631A">
      <w:pPr>
        <w:spacing w:after="0" w:line="240" w:lineRule="auto"/>
        <w:ind w:firstLine="709"/>
        <w:jc w:val="both"/>
        <w:rPr>
          <w:rFonts w:ascii="Times New Roman" w:eastAsia="Times New Roman" w:hAnsi="Times New Roman" w:cs="Times New Roman"/>
          <w:bCs/>
          <w:sz w:val="28"/>
          <w:szCs w:val="28"/>
          <w:lang w:eastAsia="ru-RU"/>
        </w:rPr>
      </w:pPr>
      <w:r w:rsidRPr="00DA746D">
        <w:rPr>
          <w:rFonts w:ascii="Times New Roman" w:eastAsia="Times New Roman" w:hAnsi="Times New Roman" w:cs="Times New Roman"/>
          <w:sz w:val="28"/>
          <w:szCs w:val="28"/>
          <w:lang w:eastAsia="ru-RU"/>
        </w:rPr>
        <w:t xml:space="preserve">Крім цього, головою райдержадміністрації проведено </w:t>
      </w:r>
      <w:r>
        <w:rPr>
          <w:rFonts w:ascii="Times New Roman" w:eastAsia="Times New Roman" w:hAnsi="Times New Roman" w:cs="Times New Roman"/>
          <w:sz w:val="28"/>
          <w:szCs w:val="28"/>
          <w:lang w:eastAsia="ru-RU"/>
        </w:rPr>
        <w:t>3</w:t>
      </w:r>
      <w:r w:rsidRPr="00DA746D">
        <w:rPr>
          <w:rFonts w:ascii="Times New Roman" w:eastAsia="Times New Roman" w:hAnsi="Times New Roman" w:cs="Times New Roman"/>
          <w:sz w:val="28"/>
          <w:szCs w:val="28"/>
          <w:lang w:eastAsia="ru-RU"/>
        </w:rPr>
        <w:t xml:space="preserve"> робоч</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нарад</w:t>
      </w:r>
      <w:r>
        <w:rPr>
          <w:rFonts w:ascii="Times New Roman" w:eastAsia="Times New Roman" w:hAnsi="Times New Roman" w:cs="Times New Roman"/>
          <w:sz w:val="28"/>
          <w:szCs w:val="28"/>
          <w:lang w:eastAsia="ru-RU"/>
        </w:rPr>
        <w:t>и</w:t>
      </w:r>
      <w:r w:rsidRPr="00DA746D">
        <w:rPr>
          <w:rFonts w:ascii="Times New Roman" w:eastAsia="Times New Roman" w:hAnsi="Times New Roman" w:cs="Times New Roman"/>
          <w:sz w:val="28"/>
          <w:szCs w:val="28"/>
          <w:lang w:eastAsia="ru-RU"/>
        </w:rPr>
        <w:t>, на яких розглянуті різноманітні питання життєзабезпечення району.</w:t>
      </w:r>
    </w:p>
    <w:p w:rsidR="0051631A" w:rsidRDefault="0051631A" w:rsidP="0051631A">
      <w:pPr>
        <w:spacing w:after="0" w:line="240" w:lineRule="auto"/>
        <w:ind w:firstLine="709"/>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селищн</w:t>
      </w:r>
      <w:r>
        <w:rPr>
          <w:rFonts w:ascii="Times New Roman" w:eastAsia="Times New Roman" w:hAnsi="Times New Roman" w:cs="Times New Roman"/>
          <w:sz w:val="28"/>
          <w:szCs w:val="28"/>
          <w:lang w:eastAsia="ru-RU"/>
        </w:rPr>
        <w:t>ої,</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сільських</w:t>
      </w:r>
      <w:r w:rsidRPr="00DA746D">
        <w:rPr>
          <w:rFonts w:ascii="Times New Roman" w:eastAsia="Times New Roman" w:hAnsi="Times New Roman" w:cs="Times New Roman"/>
          <w:sz w:val="28"/>
          <w:szCs w:val="28"/>
          <w:lang w:eastAsia="ru-RU"/>
        </w:rPr>
        <w:t xml:space="preserve"> рад підготовлено</w:t>
      </w:r>
      <w:r>
        <w:rPr>
          <w:rFonts w:ascii="Times New Roman" w:eastAsia="Times New Roman" w:hAnsi="Times New Roman" w:cs="Times New Roman"/>
          <w:sz w:val="28"/>
          <w:szCs w:val="28"/>
          <w:lang w:eastAsia="ru-RU"/>
        </w:rPr>
        <w:t>: інформацію про виконання плану роботи райдержадміністрації на І</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квартал 2018 року; інформацію </w:t>
      </w:r>
      <w:r w:rsidRPr="00073375">
        <w:rPr>
          <w:rFonts w:ascii="Times New Roman" w:eastAsia="Times New Roman" w:hAnsi="Times New Roman" w:cs="Times New Roman"/>
          <w:sz w:val="28"/>
          <w:szCs w:val="28"/>
          <w:lang w:eastAsia="ru-RU"/>
        </w:rPr>
        <w:t>про хід виконання розпорядження голови райдержадміністрації від 13 квітня 1999 року №149 «Про порядок контролю за здійсненням органами місцевого самоврядування делегованих повноважень органів виконавчої влади виконкомами сільських і селищних рад» у ІІ півріччі 201</w:t>
      </w:r>
      <w:r>
        <w:rPr>
          <w:rFonts w:ascii="Times New Roman" w:eastAsia="Times New Roman" w:hAnsi="Times New Roman" w:cs="Times New Roman"/>
          <w:sz w:val="28"/>
          <w:szCs w:val="28"/>
          <w:lang w:eastAsia="ru-RU"/>
        </w:rPr>
        <w:t>8</w:t>
      </w:r>
      <w:r w:rsidRPr="00073375">
        <w:rPr>
          <w:rFonts w:ascii="Times New Roman" w:eastAsia="Times New Roman" w:hAnsi="Times New Roman" w:cs="Times New Roman"/>
          <w:sz w:val="28"/>
          <w:szCs w:val="28"/>
          <w:lang w:eastAsia="ru-RU"/>
        </w:rPr>
        <w:t xml:space="preserve"> року</w:t>
      </w:r>
      <w:r>
        <w:rPr>
          <w:rFonts w:ascii="Times New Roman" w:eastAsia="Times New Roman" w:hAnsi="Times New Roman" w:cs="Times New Roman"/>
          <w:sz w:val="28"/>
          <w:szCs w:val="28"/>
          <w:lang w:eastAsia="ru-RU"/>
        </w:rPr>
        <w:t>; інформацію про терміни засідань виконкомів і сесій сільських, селищної рад та перелік питань, що на них будуть розглядатись у лютому;</w:t>
      </w:r>
      <w:r w:rsidRPr="00DA746D">
        <w:rPr>
          <w:rFonts w:ascii="Times New Roman" w:eastAsia="Times New Roman" w:hAnsi="Times New Roman" w:cs="Times New Roman"/>
          <w:sz w:val="28"/>
          <w:szCs w:val="28"/>
          <w:lang w:eastAsia="ru-RU"/>
        </w:rPr>
        <w:t xml:space="preserve"> звіт про роботу райдержадміністрації за </w:t>
      </w:r>
      <w:r>
        <w:rPr>
          <w:rFonts w:ascii="Times New Roman" w:eastAsia="Times New Roman" w:hAnsi="Times New Roman" w:cs="Times New Roman"/>
          <w:sz w:val="28"/>
          <w:szCs w:val="28"/>
          <w:lang w:eastAsia="ru-RU"/>
        </w:rPr>
        <w:t>грудень</w:t>
      </w:r>
      <w:r w:rsidRPr="00DA746D">
        <w:rPr>
          <w:rFonts w:ascii="Times New Roman" w:eastAsia="Times New Roman" w:hAnsi="Times New Roman" w:cs="Times New Roman"/>
          <w:sz w:val="28"/>
          <w:szCs w:val="28"/>
          <w:lang w:eastAsia="ru-RU"/>
        </w:rPr>
        <w:t>.</w:t>
      </w:r>
    </w:p>
    <w:p w:rsidR="0051631A" w:rsidRDefault="0051631A" w:rsidP="0051631A">
      <w:pPr>
        <w:spacing w:after="0" w:line="240" w:lineRule="auto"/>
        <w:ind w:firstLine="709"/>
        <w:jc w:val="both"/>
        <w:rPr>
          <w:rFonts w:ascii="Times New Roman" w:eastAsia="Times New Roman" w:hAnsi="Times New Roman" w:cs="Times New Roman"/>
          <w:sz w:val="28"/>
          <w:szCs w:val="28"/>
          <w:lang w:eastAsia="ru-RU"/>
        </w:rPr>
      </w:pPr>
      <w:r w:rsidRPr="00FF4B84">
        <w:rPr>
          <w:rFonts w:ascii="Times New Roman" w:eastAsia="Times New Roman" w:hAnsi="Times New Roman" w:cs="Times New Roman"/>
          <w:sz w:val="28"/>
          <w:szCs w:val="28"/>
          <w:lang w:eastAsia="ru-RU"/>
        </w:rPr>
        <w:t xml:space="preserve">Підготовлено та розміщено на веб-сайті райдержадміністрації інформаційно-довідковий матеріал </w:t>
      </w:r>
      <w:r>
        <w:rPr>
          <w:rFonts w:ascii="Times New Roman" w:eastAsia="Times New Roman" w:hAnsi="Times New Roman" w:cs="Times New Roman"/>
          <w:sz w:val="28"/>
          <w:szCs w:val="28"/>
          <w:lang w:eastAsia="ru-RU"/>
        </w:rPr>
        <w:t>«</w:t>
      </w:r>
      <w:r w:rsidRPr="00FF4B84">
        <w:rPr>
          <w:rFonts w:ascii="Times New Roman" w:eastAsia="Times New Roman" w:hAnsi="Times New Roman" w:cs="Times New Roman"/>
          <w:sz w:val="28"/>
          <w:szCs w:val="28"/>
          <w:lang w:eastAsia="ru-RU"/>
        </w:rPr>
        <w:t>Паспорт Луцького району</w:t>
      </w:r>
      <w:r>
        <w:rPr>
          <w:rFonts w:ascii="Times New Roman" w:eastAsia="Times New Roman" w:hAnsi="Times New Roman" w:cs="Times New Roman"/>
          <w:sz w:val="28"/>
          <w:szCs w:val="28"/>
          <w:lang w:eastAsia="ru-RU"/>
        </w:rPr>
        <w:t>»</w:t>
      </w:r>
      <w:r w:rsidRPr="00FF4B84">
        <w:rPr>
          <w:rFonts w:ascii="Times New Roman" w:eastAsia="Times New Roman" w:hAnsi="Times New Roman" w:cs="Times New Roman"/>
          <w:sz w:val="28"/>
          <w:szCs w:val="28"/>
          <w:lang w:eastAsia="ru-RU"/>
        </w:rPr>
        <w:t>.</w:t>
      </w:r>
    </w:p>
    <w:p w:rsidR="0051631A" w:rsidRDefault="0051631A" w:rsidP="0051631A">
      <w:pPr>
        <w:spacing w:after="0" w:line="240" w:lineRule="auto"/>
        <w:ind w:firstLine="709"/>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lastRenderedPageBreak/>
        <w:t>Щотижнево готувалася інфор</w:t>
      </w:r>
      <w:r>
        <w:rPr>
          <w:rFonts w:ascii="Times New Roman" w:eastAsia="Times New Roman" w:hAnsi="Times New Roman" w:cs="Times New Roman"/>
          <w:sz w:val="28"/>
          <w:szCs w:val="28"/>
          <w:lang w:eastAsia="ru-RU"/>
        </w:rPr>
        <w:t>мація про основні організаційно-масові заходи суспільно-</w:t>
      </w:r>
      <w:r w:rsidRPr="00DA746D">
        <w:rPr>
          <w:rFonts w:ascii="Times New Roman" w:eastAsia="Times New Roman" w:hAnsi="Times New Roman" w:cs="Times New Roman"/>
          <w:sz w:val="28"/>
          <w:szCs w:val="28"/>
          <w:lang w:eastAsia="ru-RU"/>
        </w:rPr>
        <w:t xml:space="preserve">політичного, економічного та культурного характеру, які проводяться органами виконавчої влади </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місцевого самоврядування району та стан їх виконання.</w:t>
      </w:r>
    </w:p>
    <w:p w:rsidR="004C23C3" w:rsidRPr="00B31F43" w:rsidRDefault="004C23C3" w:rsidP="004C23C3">
      <w:pPr>
        <w:spacing w:after="0" w:line="240" w:lineRule="auto"/>
        <w:jc w:val="center"/>
        <w:rPr>
          <w:rFonts w:ascii="Times New Roman" w:hAnsi="Times New Roman" w:cs="Times New Roman"/>
          <w:b/>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кадрами</w:t>
      </w:r>
    </w:p>
    <w:p w:rsidR="00D90465" w:rsidRDefault="00D90465" w:rsidP="004C23C3">
      <w:pPr>
        <w:spacing w:after="0" w:line="240" w:lineRule="auto"/>
        <w:jc w:val="center"/>
        <w:rPr>
          <w:rFonts w:ascii="Times New Roman" w:hAnsi="Times New Roman" w:cs="Times New Roman"/>
          <w:b/>
          <w:sz w:val="28"/>
          <w:szCs w:val="28"/>
        </w:rPr>
      </w:pPr>
    </w:p>
    <w:p w:rsidR="00D90465" w:rsidRPr="00D90465" w:rsidRDefault="00D90465" w:rsidP="00D90465">
      <w:pPr>
        <w:spacing w:after="0" w:line="240" w:lineRule="auto"/>
        <w:ind w:firstLine="709"/>
        <w:jc w:val="both"/>
        <w:rPr>
          <w:rFonts w:ascii="Times New Roman" w:hAnsi="Times New Roman" w:cs="Times New Roman"/>
          <w:sz w:val="28"/>
          <w:szCs w:val="28"/>
        </w:rPr>
      </w:pPr>
      <w:r w:rsidRPr="00D90465">
        <w:rPr>
          <w:rFonts w:ascii="Times New Roman" w:hAnsi="Times New Roman" w:cs="Times New Roman"/>
          <w:sz w:val="28"/>
          <w:szCs w:val="28"/>
        </w:rPr>
        <w:t>Протягом січня 2019 року сектором управління персоналом апарату райдержадміністрації підготовлено 3 розпорядження голови  райдержадміністрації з особового складу, наказів керівника апарату райдержадміністрації з особового складу – 5, про надання відпусток – 9.</w:t>
      </w:r>
    </w:p>
    <w:p w:rsidR="00D90465" w:rsidRPr="00D90465" w:rsidRDefault="00D90465" w:rsidP="00D90465">
      <w:pPr>
        <w:spacing w:after="0" w:line="240" w:lineRule="auto"/>
        <w:ind w:firstLine="708"/>
        <w:jc w:val="both"/>
        <w:rPr>
          <w:rFonts w:ascii="Times New Roman" w:hAnsi="Times New Roman" w:cs="Times New Roman"/>
          <w:sz w:val="28"/>
          <w:szCs w:val="28"/>
        </w:rPr>
      </w:pPr>
      <w:r w:rsidRPr="00D90465">
        <w:rPr>
          <w:rFonts w:ascii="Times New Roman" w:hAnsi="Times New Roman" w:cs="Times New Roman"/>
          <w:sz w:val="28"/>
          <w:szCs w:val="28"/>
        </w:rPr>
        <w:t>Сектором управління персоналом були підготовлені документи для оголошення конкурсу на зайняття вакантної посади головного спеціаліста відділу освіти, молоді та з питань фізичної культури і спорту райдержадміністрації.</w:t>
      </w:r>
    </w:p>
    <w:p w:rsidR="00D90465" w:rsidRPr="00D90465" w:rsidRDefault="00D90465" w:rsidP="00D90465">
      <w:pPr>
        <w:spacing w:after="0" w:line="240" w:lineRule="auto"/>
        <w:ind w:firstLine="708"/>
        <w:jc w:val="both"/>
        <w:rPr>
          <w:rFonts w:ascii="Times New Roman" w:hAnsi="Times New Roman" w:cs="Times New Roman"/>
          <w:sz w:val="28"/>
          <w:szCs w:val="28"/>
        </w:rPr>
      </w:pPr>
      <w:r w:rsidRPr="00D90465">
        <w:rPr>
          <w:rFonts w:ascii="Times New Roman" w:hAnsi="Times New Roman" w:cs="Times New Roman"/>
          <w:sz w:val="28"/>
          <w:szCs w:val="28"/>
        </w:rPr>
        <w:t xml:space="preserve">Відповідно </w:t>
      </w:r>
      <w:r w:rsidR="00FE1326">
        <w:rPr>
          <w:rFonts w:ascii="Times New Roman" w:hAnsi="Times New Roman" w:cs="Times New Roman"/>
          <w:sz w:val="28"/>
          <w:szCs w:val="28"/>
        </w:rPr>
        <w:t>до статей 56-58 Закону України «Про запобігання корупції»</w:t>
      </w:r>
      <w:r w:rsidRPr="00D90465">
        <w:rPr>
          <w:rFonts w:ascii="Times New Roman" w:hAnsi="Times New Roman" w:cs="Times New Roman"/>
          <w:sz w:val="28"/>
          <w:szCs w:val="28"/>
        </w:rPr>
        <w:t xml:space="preserve"> була підготовлена довідка за результатами спеціальної перевірки </w:t>
      </w:r>
      <w:r w:rsidR="00FE1326">
        <w:rPr>
          <w:rFonts w:ascii="Times New Roman" w:hAnsi="Times New Roman" w:cs="Times New Roman"/>
          <w:sz w:val="28"/>
          <w:szCs w:val="28"/>
        </w:rPr>
        <w:t>особистих даних</w:t>
      </w:r>
      <w:r w:rsidRPr="00D90465">
        <w:rPr>
          <w:rFonts w:ascii="Times New Roman" w:hAnsi="Times New Roman" w:cs="Times New Roman"/>
          <w:sz w:val="28"/>
          <w:szCs w:val="28"/>
        </w:rPr>
        <w:t xml:space="preserve"> претендента на посаду начальника відділу – державного реєстратора відділу державної реєстрації райдержадміністрації. Крім цього, організов</w:t>
      </w:r>
      <w:r w:rsidR="00FE1326">
        <w:rPr>
          <w:rFonts w:ascii="Times New Roman" w:hAnsi="Times New Roman" w:cs="Times New Roman"/>
          <w:sz w:val="28"/>
          <w:szCs w:val="28"/>
        </w:rPr>
        <w:t>ано одну перевірку</w:t>
      </w:r>
      <w:r w:rsidRPr="00D90465">
        <w:rPr>
          <w:rFonts w:ascii="Times New Roman" w:hAnsi="Times New Roman" w:cs="Times New Roman"/>
          <w:sz w:val="28"/>
          <w:szCs w:val="28"/>
        </w:rPr>
        <w:t xml:space="preserve"> відповідно до Закону України «Про очище</w:t>
      </w:r>
      <w:r w:rsidR="00FE1326">
        <w:rPr>
          <w:rFonts w:ascii="Times New Roman" w:hAnsi="Times New Roman" w:cs="Times New Roman"/>
          <w:sz w:val="28"/>
          <w:szCs w:val="28"/>
        </w:rPr>
        <w:t>ння влади», оформлені</w:t>
      </w:r>
      <w:r w:rsidRPr="00D90465">
        <w:rPr>
          <w:rFonts w:ascii="Times New Roman" w:hAnsi="Times New Roman" w:cs="Times New Roman"/>
          <w:sz w:val="28"/>
          <w:szCs w:val="28"/>
        </w:rPr>
        <w:t xml:space="preserve"> запити та інші документи.</w:t>
      </w:r>
    </w:p>
    <w:p w:rsidR="00D90465" w:rsidRPr="00D90465" w:rsidRDefault="00D90465" w:rsidP="00D90465">
      <w:pPr>
        <w:spacing w:after="0" w:line="240" w:lineRule="auto"/>
        <w:jc w:val="both"/>
        <w:rPr>
          <w:rFonts w:ascii="Times New Roman" w:hAnsi="Times New Roman" w:cs="Times New Roman"/>
          <w:sz w:val="28"/>
          <w:szCs w:val="28"/>
        </w:rPr>
      </w:pPr>
      <w:r w:rsidRPr="00D90465">
        <w:rPr>
          <w:rFonts w:ascii="Times New Roman" w:hAnsi="Times New Roman" w:cs="Times New Roman"/>
          <w:sz w:val="28"/>
          <w:szCs w:val="28"/>
        </w:rPr>
        <w:tab/>
        <w:t>Подано в Луцький об’єднаний міський військовий комісаріат інформацію про зміни в облікових даних військовозобов’язаних апарату райдержадміністрації за грудень 2018 року.</w:t>
      </w:r>
    </w:p>
    <w:p w:rsidR="00D90465" w:rsidRPr="00D90465" w:rsidRDefault="00D90465" w:rsidP="00D90465">
      <w:pPr>
        <w:spacing w:after="0" w:line="240" w:lineRule="auto"/>
        <w:jc w:val="both"/>
        <w:rPr>
          <w:rFonts w:ascii="Times New Roman" w:hAnsi="Times New Roman" w:cs="Times New Roman"/>
          <w:sz w:val="28"/>
          <w:szCs w:val="28"/>
        </w:rPr>
      </w:pPr>
      <w:r w:rsidRPr="00D90465">
        <w:rPr>
          <w:rFonts w:ascii="Times New Roman" w:hAnsi="Times New Roman" w:cs="Times New Roman"/>
          <w:sz w:val="28"/>
          <w:szCs w:val="28"/>
        </w:rPr>
        <w:tab/>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Так, у січні трьом державним службовцям підвищено надбавку за вислугу років. </w:t>
      </w:r>
    </w:p>
    <w:p w:rsidR="00D90465" w:rsidRPr="00D90465" w:rsidRDefault="00D90465" w:rsidP="00D90465">
      <w:pPr>
        <w:spacing w:after="0" w:line="240" w:lineRule="auto"/>
        <w:jc w:val="both"/>
        <w:rPr>
          <w:rFonts w:ascii="Times New Roman" w:hAnsi="Times New Roman" w:cs="Times New Roman"/>
          <w:sz w:val="28"/>
          <w:szCs w:val="28"/>
        </w:rPr>
      </w:pPr>
      <w:r w:rsidRPr="00D90465">
        <w:rPr>
          <w:rFonts w:ascii="Times New Roman" w:hAnsi="Times New Roman" w:cs="Times New Roman"/>
          <w:sz w:val="28"/>
          <w:szCs w:val="28"/>
        </w:rPr>
        <w:tab/>
        <w:t>Проводилась робота щодо формування особових справ державних службовців та керівного складу райдержадміністрації з дотриманням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w:t>
      </w:r>
    </w:p>
    <w:p w:rsidR="00D90465" w:rsidRPr="00D90465" w:rsidRDefault="00D90465" w:rsidP="00D90465">
      <w:pPr>
        <w:spacing w:after="0" w:line="240" w:lineRule="auto"/>
        <w:jc w:val="both"/>
        <w:rPr>
          <w:rFonts w:ascii="Times New Roman" w:hAnsi="Times New Roman" w:cs="Times New Roman"/>
          <w:sz w:val="28"/>
          <w:szCs w:val="28"/>
        </w:rPr>
      </w:pPr>
      <w:r w:rsidRPr="00D90465">
        <w:rPr>
          <w:rFonts w:ascii="Times New Roman" w:hAnsi="Times New Roman" w:cs="Times New Roman"/>
          <w:sz w:val="24"/>
          <w:szCs w:val="24"/>
        </w:rPr>
        <w:tab/>
      </w:r>
      <w:r w:rsidRPr="00D90465">
        <w:rPr>
          <w:rFonts w:ascii="Times New Roman" w:hAnsi="Times New Roman" w:cs="Times New Roman"/>
          <w:sz w:val="28"/>
          <w:szCs w:val="28"/>
        </w:rPr>
        <w:t>Надано методичну допомогу структурним підрозділам зі статусом юридичної особи публічного права щодо проведення конкурсів на зайняття вакантних посад державних службовців та проходження державної служби, обчислення стажу державної служби та проведення конкурсів.</w:t>
      </w:r>
    </w:p>
    <w:p w:rsidR="004C23C3" w:rsidRDefault="00D90465" w:rsidP="00FE1326">
      <w:pPr>
        <w:spacing w:after="0" w:line="240" w:lineRule="auto"/>
        <w:jc w:val="both"/>
        <w:rPr>
          <w:rFonts w:ascii="Times New Roman" w:hAnsi="Times New Roman" w:cs="Times New Roman"/>
          <w:sz w:val="28"/>
          <w:szCs w:val="28"/>
        </w:rPr>
      </w:pPr>
      <w:r w:rsidRPr="00D90465">
        <w:rPr>
          <w:rFonts w:ascii="Times New Roman" w:hAnsi="Times New Roman" w:cs="Times New Roman"/>
          <w:sz w:val="28"/>
          <w:szCs w:val="28"/>
        </w:rPr>
        <w:tab/>
      </w:r>
      <w:r w:rsidR="00FE1326">
        <w:rPr>
          <w:rFonts w:ascii="Times New Roman" w:hAnsi="Times New Roman" w:cs="Times New Roman"/>
          <w:sz w:val="28"/>
          <w:szCs w:val="28"/>
        </w:rPr>
        <w:t>Сектором</w:t>
      </w:r>
      <w:r w:rsidRPr="00D90465">
        <w:rPr>
          <w:rFonts w:ascii="Times New Roman" w:hAnsi="Times New Roman" w:cs="Times New Roman"/>
          <w:sz w:val="28"/>
          <w:szCs w:val="28"/>
        </w:rPr>
        <w:t xml:space="preserve"> проводилась робота щодо узагальнення результатів оцінювання службової діяльності державних службовців райдержадміністрації, які займають посади державної служби категорій «Б» і «В» у 2018 році, потреб у підвищенні кваліфікації державних службовців за результатами оцінювання.</w:t>
      </w:r>
      <w:r w:rsidRPr="00D90465">
        <w:rPr>
          <w:rFonts w:ascii="Times New Roman" w:hAnsi="Times New Roman" w:cs="Times New Roman"/>
          <w:sz w:val="28"/>
          <w:szCs w:val="28"/>
        </w:rPr>
        <w:tab/>
      </w:r>
    </w:p>
    <w:p w:rsidR="00FE1326" w:rsidRDefault="00FE1326" w:rsidP="00FE1326">
      <w:pPr>
        <w:spacing w:after="0" w:line="240" w:lineRule="auto"/>
        <w:jc w:val="both"/>
        <w:rPr>
          <w:rFonts w:ascii="Times New Roman" w:hAnsi="Times New Roman" w:cs="Times New Roman"/>
          <w:sz w:val="28"/>
          <w:szCs w:val="28"/>
        </w:rPr>
      </w:pPr>
    </w:p>
    <w:p w:rsidR="00FE1326" w:rsidRDefault="00FE1326" w:rsidP="00FE1326">
      <w:pPr>
        <w:spacing w:after="0" w:line="240" w:lineRule="auto"/>
        <w:jc w:val="both"/>
        <w:rPr>
          <w:rFonts w:ascii="Times New Roman" w:hAnsi="Times New Roman" w:cs="Times New Roman"/>
          <w:sz w:val="28"/>
          <w:szCs w:val="28"/>
        </w:rPr>
      </w:pPr>
    </w:p>
    <w:p w:rsidR="00FE1326" w:rsidRDefault="00FE1326" w:rsidP="00FE1326">
      <w:pPr>
        <w:spacing w:after="0" w:line="240" w:lineRule="auto"/>
        <w:jc w:val="both"/>
        <w:rPr>
          <w:rFonts w:ascii="Times New Roman" w:hAnsi="Times New Roman" w:cs="Times New Roman"/>
          <w:sz w:val="28"/>
          <w:szCs w:val="28"/>
        </w:rPr>
      </w:pPr>
    </w:p>
    <w:p w:rsidR="00FE1326" w:rsidRDefault="00FE1326" w:rsidP="00FE1326">
      <w:pPr>
        <w:spacing w:after="0" w:line="240" w:lineRule="auto"/>
        <w:jc w:val="both"/>
        <w:rPr>
          <w:rFonts w:ascii="Times New Roman" w:hAnsi="Times New Roman" w:cs="Times New Roman"/>
          <w:b/>
          <w:sz w:val="28"/>
          <w:szCs w:val="28"/>
        </w:rPr>
      </w:pPr>
    </w:p>
    <w:p w:rsidR="004C23C3" w:rsidRPr="00B31F4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Підвищення кваліфікації працівників</w:t>
      </w:r>
    </w:p>
    <w:p w:rsidR="004C23C3" w:rsidRPr="00B31F4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органів виконавчої влади та місцевого самоврядування</w:t>
      </w:r>
    </w:p>
    <w:p w:rsidR="004C23C3" w:rsidRPr="00B31F43" w:rsidRDefault="004C23C3" w:rsidP="004C23C3">
      <w:pPr>
        <w:spacing w:after="0" w:line="240" w:lineRule="auto"/>
        <w:jc w:val="center"/>
        <w:rPr>
          <w:rFonts w:ascii="Times New Roman" w:hAnsi="Times New Roman" w:cs="Times New Roman"/>
          <w:b/>
          <w:sz w:val="28"/>
          <w:szCs w:val="28"/>
        </w:rPr>
      </w:pPr>
    </w:p>
    <w:p w:rsidR="004C23C3" w:rsidRPr="00BE19CB" w:rsidRDefault="004C23C3" w:rsidP="004C23C3">
      <w:pPr>
        <w:spacing w:after="0" w:line="240" w:lineRule="auto"/>
        <w:ind w:firstLine="720"/>
        <w:jc w:val="both"/>
        <w:rPr>
          <w:rFonts w:ascii="Times New Roman" w:hAnsi="Times New Roman" w:cs="Times New Roman"/>
          <w:sz w:val="28"/>
          <w:szCs w:val="28"/>
        </w:rPr>
      </w:pPr>
      <w:r w:rsidRPr="00BE19CB">
        <w:rPr>
          <w:rFonts w:ascii="Times New Roman" w:hAnsi="Times New Roman" w:cs="Times New Roman"/>
          <w:sz w:val="28"/>
          <w:szCs w:val="28"/>
        </w:rPr>
        <w:t xml:space="preserve">Протягом </w:t>
      </w:r>
      <w:r w:rsidR="008D062E">
        <w:rPr>
          <w:rFonts w:ascii="Times New Roman" w:hAnsi="Times New Roman" w:cs="Times New Roman"/>
          <w:sz w:val="28"/>
          <w:szCs w:val="28"/>
        </w:rPr>
        <w:t>січня</w:t>
      </w:r>
      <w:r w:rsidRPr="00BE19CB">
        <w:rPr>
          <w:rFonts w:ascii="Times New Roman" w:hAnsi="Times New Roman" w:cs="Times New Roman"/>
          <w:sz w:val="28"/>
          <w:szCs w:val="28"/>
        </w:rPr>
        <w:t xml:space="preserve"> в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свою </w:t>
      </w:r>
    </w:p>
    <w:p w:rsidR="004C23C3" w:rsidRPr="00BE19CB" w:rsidRDefault="004C23C3" w:rsidP="004C23C3">
      <w:pPr>
        <w:spacing w:after="0" w:line="240" w:lineRule="auto"/>
        <w:jc w:val="both"/>
        <w:rPr>
          <w:rFonts w:ascii="Times New Roman" w:hAnsi="Times New Roman" w:cs="Times New Roman"/>
          <w:sz w:val="28"/>
          <w:szCs w:val="28"/>
        </w:rPr>
      </w:pPr>
      <w:r w:rsidRPr="00BE19CB">
        <w:rPr>
          <w:rFonts w:ascii="Times New Roman" w:hAnsi="Times New Roman" w:cs="Times New Roman"/>
          <w:sz w:val="28"/>
          <w:szCs w:val="28"/>
        </w:rPr>
        <w:t xml:space="preserve">кваліфікацію підвищили </w:t>
      </w:r>
      <w:r w:rsidR="007273ED">
        <w:rPr>
          <w:rFonts w:ascii="Times New Roman" w:hAnsi="Times New Roman" w:cs="Times New Roman"/>
          <w:sz w:val="28"/>
          <w:szCs w:val="28"/>
        </w:rPr>
        <w:t>8</w:t>
      </w:r>
      <w:r w:rsidR="008D062E">
        <w:rPr>
          <w:rFonts w:ascii="Times New Roman" w:hAnsi="Times New Roman" w:cs="Times New Roman"/>
          <w:sz w:val="28"/>
          <w:szCs w:val="28"/>
        </w:rPr>
        <w:t xml:space="preserve"> </w:t>
      </w:r>
      <w:r>
        <w:rPr>
          <w:rFonts w:ascii="Times New Roman" w:hAnsi="Times New Roman" w:cs="Times New Roman"/>
          <w:sz w:val="28"/>
          <w:szCs w:val="28"/>
        </w:rPr>
        <w:t>державних службовців</w:t>
      </w:r>
      <w:r w:rsidRPr="00BE19CB">
        <w:rPr>
          <w:rFonts w:ascii="Times New Roman" w:hAnsi="Times New Roman" w:cs="Times New Roman"/>
          <w:sz w:val="28"/>
          <w:szCs w:val="28"/>
        </w:rPr>
        <w:t xml:space="preserve"> райдержадміністрації та </w:t>
      </w:r>
      <w:r w:rsidR="007273ED">
        <w:rPr>
          <w:rFonts w:ascii="Times New Roman" w:hAnsi="Times New Roman" w:cs="Times New Roman"/>
          <w:sz w:val="28"/>
          <w:szCs w:val="28"/>
        </w:rPr>
        <w:t>8</w:t>
      </w:r>
      <w:r>
        <w:rPr>
          <w:rFonts w:ascii="Times New Roman" w:hAnsi="Times New Roman" w:cs="Times New Roman"/>
          <w:sz w:val="28"/>
          <w:szCs w:val="28"/>
        </w:rPr>
        <w:t xml:space="preserve"> </w:t>
      </w:r>
      <w:r w:rsidR="008D062E">
        <w:rPr>
          <w:rFonts w:ascii="Times New Roman" w:hAnsi="Times New Roman" w:cs="Times New Roman"/>
          <w:sz w:val="28"/>
          <w:szCs w:val="28"/>
        </w:rPr>
        <w:t xml:space="preserve">   </w:t>
      </w:r>
      <w:r w:rsidRPr="00BE19CB">
        <w:rPr>
          <w:rFonts w:ascii="Times New Roman" w:hAnsi="Times New Roman" w:cs="Times New Roman"/>
          <w:sz w:val="28"/>
          <w:szCs w:val="28"/>
        </w:rPr>
        <w:t>посадових осіб органів місцевого самоврядування району.</w:t>
      </w:r>
    </w:p>
    <w:p w:rsidR="004C23C3" w:rsidRPr="00B31F43" w:rsidRDefault="004C23C3" w:rsidP="004C23C3">
      <w:pPr>
        <w:spacing w:after="0" w:line="240" w:lineRule="auto"/>
        <w:jc w:val="center"/>
        <w:rPr>
          <w:rFonts w:ascii="Times New Roman" w:hAnsi="Times New Roman" w:cs="Times New Roman"/>
          <w:b/>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Взаємодія з правоохоронними органами та оборонна робота</w:t>
      </w:r>
    </w:p>
    <w:p w:rsidR="005636CA" w:rsidRDefault="005636CA" w:rsidP="004C23C3">
      <w:pPr>
        <w:spacing w:after="0" w:line="240" w:lineRule="auto"/>
        <w:jc w:val="center"/>
        <w:rPr>
          <w:rFonts w:ascii="Times New Roman" w:hAnsi="Times New Roman" w:cs="Times New Roman"/>
          <w:b/>
          <w:sz w:val="28"/>
          <w:szCs w:val="28"/>
        </w:rPr>
      </w:pPr>
    </w:p>
    <w:p w:rsidR="005636CA" w:rsidRPr="005636CA" w:rsidRDefault="005636CA" w:rsidP="005636CA">
      <w:pPr>
        <w:spacing w:after="0" w:line="240" w:lineRule="auto"/>
        <w:ind w:firstLine="709"/>
        <w:jc w:val="both"/>
        <w:rPr>
          <w:rFonts w:ascii="Times New Roman" w:hAnsi="Times New Roman" w:cs="Times New Roman"/>
          <w:snapToGrid w:val="0"/>
          <w:spacing w:val="8"/>
          <w:sz w:val="28"/>
          <w:szCs w:val="28"/>
        </w:rPr>
      </w:pPr>
      <w:r w:rsidRPr="005636CA">
        <w:rPr>
          <w:rFonts w:ascii="Times New Roman" w:hAnsi="Times New Roman" w:cs="Times New Roman"/>
          <w:snapToGrid w:val="0"/>
          <w:spacing w:val="8"/>
          <w:sz w:val="28"/>
          <w:szCs w:val="28"/>
        </w:rPr>
        <w:t>На виконання доручення голови облдержадміністрації від 01 серпня  2018 року №5386/17/2-18, щодо оперативного доведення інформації голові облдержадміністрації про події на території області, голов</w:t>
      </w:r>
      <w:r w:rsidR="00D90465">
        <w:rPr>
          <w:rFonts w:ascii="Times New Roman" w:hAnsi="Times New Roman" w:cs="Times New Roman"/>
          <w:snapToGrid w:val="0"/>
          <w:spacing w:val="8"/>
          <w:sz w:val="28"/>
          <w:szCs w:val="28"/>
        </w:rPr>
        <w:t>ою райдержадміністрації видане</w:t>
      </w:r>
      <w:r w:rsidRPr="005636CA">
        <w:rPr>
          <w:rFonts w:ascii="Times New Roman" w:hAnsi="Times New Roman" w:cs="Times New Roman"/>
          <w:snapToGrid w:val="0"/>
          <w:spacing w:val="8"/>
          <w:sz w:val="28"/>
          <w:szCs w:val="28"/>
        </w:rPr>
        <w:t xml:space="preserve"> відповідне доручення від 07 серпня 2018 року №1546/16/2-18 «Про організацію оперативного доведення інформації голові райдержадміністрації про події на території району» та щоденно інформується керівництво району про події, які відбулися на території району. </w:t>
      </w:r>
    </w:p>
    <w:p w:rsidR="005636CA" w:rsidRPr="005636CA" w:rsidRDefault="005636CA" w:rsidP="005636CA">
      <w:pPr>
        <w:spacing w:after="0" w:line="240" w:lineRule="auto"/>
        <w:ind w:right="-1" w:firstLine="709"/>
        <w:jc w:val="both"/>
        <w:rPr>
          <w:rFonts w:ascii="Times New Roman" w:hAnsi="Times New Roman" w:cs="Times New Roman"/>
          <w:sz w:val="28"/>
          <w:szCs w:val="28"/>
        </w:rPr>
      </w:pPr>
      <w:r w:rsidRPr="005636CA">
        <w:rPr>
          <w:rFonts w:ascii="Times New Roman" w:hAnsi="Times New Roman" w:cs="Times New Roman"/>
          <w:sz w:val="28"/>
          <w:szCs w:val="28"/>
        </w:rPr>
        <w:t>Відповідно до Табелю термінових та строкових донесень Державної служби України з надзвичайних ситуацій та розпорядження голови обласної державної адміністрації від 12 березня 2016 року №104 «Про формування регіонального матеріального резерву для запобігання й ліквідації наслідків надзвичайних ситуацій» проінформовано управління з питань цивільного захисту облдержадміністрації згідно визначеної форми.</w:t>
      </w:r>
    </w:p>
    <w:p w:rsidR="005636CA" w:rsidRPr="005636CA" w:rsidRDefault="005636CA" w:rsidP="005636CA">
      <w:pPr>
        <w:spacing w:after="0" w:line="240" w:lineRule="auto"/>
        <w:ind w:right="-1" w:firstLine="709"/>
        <w:jc w:val="both"/>
        <w:rPr>
          <w:rFonts w:ascii="Times New Roman" w:hAnsi="Times New Roman" w:cs="Times New Roman"/>
          <w:sz w:val="28"/>
          <w:szCs w:val="28"/>
        </w:rPr>
      </w:pPr>
      <w:r w:rsidRPr="005636CA">
        <w:rPr>
          <w:rFonts w:ascii="Times New Roman" w:hAnsi="Times New Roman" w:cs="Times New Roman"/>
          <w:bCs/>
          <w:sz w:val="28"/>
          <w:lang w:eastAsia="zh-CN"/>
        </w:rPr>
        <w:t xml:space="preserve">Відповідно до Закону України «Про мобілізаційну підготовку та мобілізацію», </w:t>
      </w:r>
      <w:r w:rsidRPr="005636CA">
        <w:rPr>
          <w:rFonts w:ascii="Times New Roman" w:hAnsi="Times New Roman" w:cs="Times New Roman"/>
          <w:bCs/>
          <w:sz w:val="28"/>
          <w:szCs w:val="28"/>
          <w:lang w:eastAsia="zh-CN"/>
        </w:rPr>
        <w:t>постанови Кабінету Міністрів України від 28 грудня 2000 року №1921 «Про затвердження Положення про військово-транспортний обов’язок»</w:t>
      </w:r>
      <w:r w:rsidRPr="005636CA">
        <w:rPr>
          <w:rFonts w:ascii="Times New Roman" w:hAnsi="Times New Roman" w:cs="Times New Roman"/>
          <w:bCs/>
          <w:sz w:val="28"/>
          <w:lang w:eastAsia="zh-CN"/>
        </w:rPr>
        <w:t xml:space="preserve"> (зі змінами від 17 червня 2015 року №405 та від 22 березня 2017 року №161), з метою підвищення мобілізаційної готовності підприємств, організацій і установ до поставки транспортних засобів для забезпечення потреб Збройних Сил України та інших військових формувань у Луцькому об’єднаному міському військовому комісаріаті,</w:t>
      </w:r>
      <w:r w:rsidRPr="005636CA">
        <w:rPr>
          <w:rFonts w:ascii="Times New Roman" w:hAnsi="Times New Roman" w:cs="Times New Roman"/>
          <w:sz w:val="28"/>
          <w:szCs w:val="28"/>
        </w:rPr>
        <w:t xml:space="preserve"> головою райдержадміністрації видане розпорядження від 18 грудня 2018 року №767 «Про підсумки виконання військово-транспортного обов’язку за 2018 рік та завдання на 2019 рік».</w:t>
      </w:r>
    </w:p>
    <w:p w:rsidR="005636CA" w:rsidRPr="005636CA" w:rsidRDefault="005636CA" w:rsidP="005636CA">
      <w:pPr>
        <w:spacing w:after="0" w:line="240" w:lineRule="auto"/>
        <w:ind w:right="-1" w:firstLine="709"/>
        <w:jc w:val="both"/>
        <w:rPr>
          <w:rFonts w:ascii="Times New Roman" w:hAnsi="Times New Roman" w:cs="Times New Roman"/>
          <w:spacing w:val="8"/>
          <w:sz w:val="28"/>
          <w:szCs w:val="28"/>
        </w:rPr>
      </w:pPr>
      <w:r w:rsidRPr="005636CA">
        <w:rPr>
          <w:rFonts w:ascii="Times New Roman" w:hAnsi="Times New Roman" w:cs="Times New Roman"/>
          <w:spacing w:val="8"/>
          <w:sz w:val="28"/>
          <w:szCs w:val="28"/>
        </w:rPr>
        <w:t xml:space="preserve">Відповідно до статей 2, 6, 13, 27, 35, 41 Закону України «Про місцеві державні адміністрації», розпорядження голови облдержадміністрації      від 20 січня 2019 року №20 «Про стан військового обліку на території області у 2018 році та завдання щодо його організації і ведення у 2019 році», розпорядження голови райдержадміністрації  від 14 січня 2019 року №8 «Про стан військового обліку та бронювання на території району у 2018 році та завдання щодо його організації і ведення у 2019 році», проінформовано відповідний сектор облдержадміністрації про виконану роботу. </w:t>
      </w:r>
    </w:p>
    <w:p w:rsidR="005636CA" w:rsidRPr="005636CA" w:rsidRDefault="005636CA" w:rsidP="005636CA">
      <w:pPr>
        <w:spacing w:after="0" w:line="240" w:lineRule="auto"/>
        <w:ind w:firstLine="709"/>
        <w:jc w:val="both"/>
        <w:rPr>
          <w:rFonts w:ascii="Times New Roman" w:hAnsi="Times New Roman" w:cs="Times New Roman"/>
          <w:sz w:val="28"/>
          <w:szCs w:val="28"/>
        </w:rPr>
      </w:pPr>
      <w:r w:rsidRPr="005636CA">
        <w:rPr>
          <w:rFonts w:ascii="Times New Roman" w:hAnsi="Times New Roman" w:cs="Times New Roman"/>
          <w:sz w:val="28"/>
          <w:szCs w:val="28"/>
        </w:rPr>
        <w:t xml:space="preserve">28 січня 2019 року проведено засідання районної комісії ТЕБ та НС по питанню готовності органів виконавчої влади та органів місцевого </w:t>
      </w:r>
      <w:r w:rsidRPr="005636CA">
        <w:rPr>
          <w:rFonts w:ascii="Times New Roman" w:hAnsi="Times New Roman" w:cs="Times New Roman"/>
          <w:sz w:val="28"/>
          <w:szCs w:val="28"/>
        </w:rPr>
        <w:lastRenderedPageBreak/>
        <w:t xml:space="preserve">самоврядування району до пропуску льодоходу, повені та паводків  у 2019 році, яку провів голова райдержадміністрації. </w:t>
      </w:r>
    </w:p>
    <w:p w:rsidR="005636CA" w:rsidRPr="005636CA" w:rsidRDefault="005636CA" w:rsidP="005636CA">
      <w:pPr>
        <w:spacing w:after="0" w:line="240" w:lineRule="auto"/>
        <w:ind w:firstLine="709"/>
        <w:jc w:val="both"/>
        <w:rPr>
          <w:rFonts w:ascii="Times New Roman" w:hAnsi="Times New Roman" w:cs="Times New Roman"/>
          <w:sz w:val="28"/>
          <w:szCs w:val="28"/>
        </w:rPr>
      </w:pPr>
      <w:r w:rsidRPr="005636CA">
        <w:rPr>
          <w:rFonts w:ascii="Times New Roman" w:hAnsi="Times New Roman" w:cs="Times New Roman"/>
          <w:sz w:val="28"/>
          <w:szCs w:val="28"/>
        </w:rPr>
        <w:t>31 січня 2019 року під головуванням заступника голови райдержадміністрації І.Бас проведене засідання спостережної комісії райдержадміністрації, на якому заслухане питання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РВП Луцького ВП ГУНП в області та здійснення громадського контролю за поведінкою таких осіб і проведення виховних заходів за місцем їх проживання.</w:t>
      </w:r>
    </w:p>
    <w:p w:rsidR="005636CA" w:rsidRPr="005636CA" w:rsidRDefault="005636CA" w:rsidP="005636CA">
      <w:pPr>
        <w:pStyle w:val="a5"/>
        <w:spacing w:line="240" w:lineRule="auto"/>
        <w:ind w:firstLine="709"/>
        <w:jc w:val="both"/>
        <w:rPr>
          <w:sz w:val="28"/>
          <w:szCs w:val="28"/>
          <w:lang w:val="uk-UA"/>
        </w:rPr>
      </w:pPr>
      <w:r w:rsidRPr="005636CA">
        <w:rPr>
          <w:sz w:val="28"/>
          <w:szCs w:val="28"/>
          <w:lang w:val="uk-UA"/>
        </w:rPr>
        <w:t>Щотижня спільно з Луцьким ОМВК готуються матеріали, виконуються заходи та подаються до голови райдержадміністрації матеріали щодо призову громадян на строкову військову службу, демобілізованих військовослужбовців та на військову службу за контрактом.</w:t>
      </w:r>
    </w:p>
    <w:p w:rsidR="004C23C3" w:rsidRPr="00DF3C90" w:rsidRDefault="004C23C3" w:rsidP="004C23C3">
      <w:pPr>
        <w:spacing w:after="0" w:line="240" w:lineRule="auto"/>
        <w:ind w:firstLine="567"/>
        <w:jc w:val="both"/>
        <w:rPr>
          <w:rFonts w:ascii="Times New Roman" w:hAnsi="Times New Roman" w:cs="Times New Roman"/>
          <w:sz w:val="28"/>
          <w:szCs w:val="28"/>
        </w:rPr>
      </w:pPr>
    </w:p>
    <w:p w:rsidR="004C23C3" w:rsidRDefault="004C23C3" w:rsidP="004C23C3">
      <w:pPr>
        <w:tabs>
          <w:tab w:val="left" w:pos="3375"/>
        </w:tabs>
        <w:spacing w:after="0"/>
        <w:ind w:firstLine="567"/>
        <w:jc w:val="center"/>
        <w:rPr>
          <w:rFonts w:ascii="Times New Roman" w:hAnsi="Times New Roman" w:cs="Times New Roman"/>
          <w:b/>
          <w:sz w:val="28"/>
          <w:szCs w:val="28"/>
        </w:rPr>
      </w:pPr>
      <w:r w:rsidRPr="00B31F43">
        <w:rPr>
          <w:rFonts w:ascii="Times New Roman" w:hAnsi="Times New Roman" w:cs="Times New Roman"/>
          <w:b/>
          <w:sz w:val="28"/>
          <w:szCs w:val="28"/>
        </w:rPr>
        <w:t>Робота із зверненнями громадян</w:t>
      </w:r>
    </w:p>
    <w:p w:rsidR="00BE4683" w:rsidRDefault="00BE4683" w:rsidP="004C23C3">
      <w:pPr>
        <w:tabs>
          <w:tab w:val="left" w:pos="3375"/>
        </w:tabs>
        <w:spacing w:after="0"/>
        <w:ind w:firstLine="567"/>
        <w:jc w:val="center"/>
        <w:rPr>
          <w:rFonts w:ascii="Times New Roman" w:hAnsi="Times New Roman" w:cs="Times New Roman"/>
          <w:b/>
          <w:sz w:val="28"/>
          <w:szCs w:val="28"/>
        </w:rPr>
      </w:pPr>
    </w:p>
    <w:p w:rsidR="00BE4683" w:rsidRPr="006D2330" w:rsidRDefault="00BE4683" w:rsidP="00BE4683">
      <w:pPr>
        <w:spacing w:after="0" w:line="240" w:lineRule="auto"/>
        <w:ind w:firstLine="708"/>
        <w:jc w:val="both"/>
        <w:rPr>
          <w:rFonts w:ascii="Times New Roman" w:hAnsi="Times New Roman"/>
          <w:sz w:val="28"/>
          <w:szCs w:val="28"/>
        </w:rPr>
      </w:pPr>
      <w:r w:rsidRPr="006D2330">
        <w:rPr>
          <w:rFonts w:ascii="Times New Roman" w:hAnsi="Times New Roman"/>
          <w:sz w:val="28"/>
          <w:szCs w:val="28"/>
        </w:rPr>
        <w:t>До районної державної адміністрації у січні 2019 року надійшло                     47 звернень громадян, що на  8 більше</w:t>
      </w:r>
      <w:r>
        <w:rPr>
          <w:rFonts w:ascii="Times New Roman" w:hAnsi="Times New Roman"/>
          <w:sz w:val="28"/>
          <w:szCs w:val="28"/>
        </w:rPr>
        <w:t xml:space="preserve">  ніж у січні 2018</w:t>
      </w:r>
      <w:r w:rsidRPr="006D2330">
        <w:rPr>
          <w:rFonts w:ascii="Times New Roman" w:hAnsi="Times New Roman"/>
          <w:sz w:val="28"/>
          <w:szCs w:val="28"/>
        </w:rPr>
        <w:t xml:space="preserve"> року, усі звернення письмові. З числа отриманих звернень 1 колективне.</w:t>
      </w:r>
    </w:p>
    <w:p w:rsidR="00BE4683" w:rsidRPr="006D2330" w:rsidRDefault="00BE4683" w:rsidP="00BE4683">
      <w:pPr>
        <w:spacing w:after="0" w:line="240" w:lineRule="auto"/>
        <w:ind w:firstLine="708"/>
        <w:jc w:val="both"/>
        <w:rPr>
          <w:rFonts w:ascii="Times New Roman" w:hAnsi="Times New Roman"/>
          <w:sz w:val="28"/>
          <w:szCs w:val="28"/>
        </w:rPr>
      </w:pPr>
      <w:r w:rsidRPr="006D2330">
        <w:rPr>
          <w:rFonts w:ascii="Times New Roman" w:hAnsi="Times New Roman"/>
          <w:sz w:val="28"/>
          <w:szCs w:val="28"/>
        </w:rPr>
        <w:t>Через вищестоящі органи виконавчої влади надійшло на вирішення до районної державної ад</w:t>
      </w:r>
      <w:r w:rsidR="00B37272">
        <w:rPr>
          <w:rFonts w:ascii="Times New Roman" w:hAnsi="Times New Roman"/>
          <w:sz w:val="28"/>
          <w:szCs w:val="28"/>
        </w:rPr>
        <w:t>міністрації 39 звернень</w:t>
      </w:r>
      <w:r>
        <w:rPr>
          <w:rFonts w:ascii="Times New Roman" w:hAnsi="Times New Roman"/>
          <w:sz w:val="28"/>
          <w:szCs w:val="28"/>
        </w:rPr>
        <w:t xml:space="preserve"> (у січні 2018</w:t>
      </w:r>
      <w:r w:rsidRPr="006D2330">
        <w:rPr>
          <w:rFonts w:ascii="Times New Roman" w:hAnsi="Times New Roman"/>
          <w:sz w:val="28"/>
          <w:szCs w:val="28"/>
        </w:rPr>
        <w:t xml:space="preserve"> році таких звернень надійшло 22). В тому числі, на «урядову гарячу лінію»  звернулося 38 громадян.</w:t>
      </w:r>
    </w:p>
    <w:p w:rsidR="00BE4683" w:rsidRPr="006D2330" w:rsidRDefault="00BE4683" w:rsidP="00BE4683">
      <w:pPr>
        <w:autoSpaceDE w:val="0"/>
        <w:autoSpaceDN w:val="0"/>
        <w:adjustRightInd w:val="0"/>
        <w:spacing w:after="0" w:line="240" w:lineRule="auto"/>
        <w:ind w:firstLine="708"/>
        <w:jc w:val="both"/>
        <w:rPr>
          <w:rFonts w:ascii="Times New Roman" w:hAnsi="Times New Roman"/>
          <w:sz w:val="28"/>
          <w:szCs w:val="28"/>
        </w:rPr>
      </w:pPr>
      <w:r w:rsidRPr="006D2330">
        <w:rPr>
          <w:rFonts w:ascii="Times New Roman" w:hAnsi="Times New Roman"/>
          <w:sz w:val="28"/>
          <w:szCs w:val="28"/>
        </w:rPr>
        <w:t xml:space="preserve">Протягом січня 2019 року до райдержадміністрації надійшло 1 повторне звернення. </w:t>
      </w:r>
    </w:p>
    <w:p w:rsidR="0051631A" w:rsidRDefault="00BE4683" w:rsidP="00BE4683">
      <w:pPr>
        <w:pStyle w:val="a7"/>
        <w:shd w:val="clear" w:color="auto" w:fill="FFFFFF"/>
        <w:ind w:firstLine="708"/>
        <w:jc w:val="both"/>
        <w:rPr>
          <w:sz w:val="28"/>
          <w:szCs w:val="28"/>
        </w:rPr>
      </w:pPr>
      <w:r w:rsidRPr="006D2330">
        <w:rPr>
          <w:sz w:val="28"/>
          <w:szCs w:val="28"/>
        </w:rPr>
        <w:t>Всього до райдержа</w:t>
      </w:r>
      <w:r>
        <w:rPr>
          <w:sz w:val="28"/>
          <w:szCs w:val="28"/>
        </w:rPr>
        <w:t xml:space="preserve">дміністрації </w:t>
      </w:r>
      <w:r w:rsidRPr="006D2330">
        <w:rPr>
          <w:sz w:val="28"/>
          <w:szCs w:val="28"/>
        </w:rPr>
        <w:t>звернувся 81 громадянин. У своїх зверненнях</w:t>
      </w:r>
      <w:r w:rsidR="0051631A">
        <w:rPr>
          <w:sz w:val="28"/>
          <w:szCs w:val="28"/>
        </w:rPr>
        <w:t xml:space="preserve">  </w:t>
      </w:r>
      <w:r w:rsidRPr="006D2330">
        <w:rPr>
          <w:sz w:val="28"/>
          <w:szCs w:val="28"/>
        </w:rPr>
        <w:t>громадянами</w:t>
      </w:r>
      <w:r w:rsidR="0051631A">
        <w:rPr>
          <w:sz w:val="28"/>
          <w:szCs w:val="28"/>
        </w:rPr>
        <w:t xml:space="preserve">  </w:t>
      </w:r>
      <w:r w:rsidRPr="006D2330">
        <w:rPr>
          <w:sz w:val="28"/>
          <w:szCs w:val="28"/>
        </w:rPr>
        <w:t>порушено</w:t>
      </w:r>
      <w:r w:rsidR="0051631A">
        <w:rPr>
          <w:sz w:val="28"/>
          <w:szCs w:val="28"/>
        </w:rPr>
        <w:t xml:space="preserve">  </w:t>
      </w:r>
      <w:r w:rsidRPr="006D2330">
        <w:rPr>
          <w:sz w:val="28"/>
          <w:szCs w:val="28"/>
        </w:rPr>
        <w:t>48</w:t>
      </w:r>
      <w:r w:rsidR="0051631A">
        <w:rPr>
          <w:sz w:val="28"/>
          <w:szCs w:val="28"/>
        </w:rPr>
        <w:t xml:space="preserve">  </w:t>
      </w:r>
      <w:r w:rsidRPr="006D2330">
        <w:rPr>
          <w:sz w:val="28"/>
          <w:szCs w:val="28"/>
        </w:rPr>
        <w:t>пи</w:t>
      </w:r>
      <w:r>
        <w:rPr>
          <w:sz w:val="28"/>
          <w:szCs w:val="28"/>
        </w:rPr>
        <w:t>тань</w:t>
      </w:r>
      <w:r w:rsidR="0051631A">
        <w:rPr>
          <w:sz w:val="28"/>
          <w:szCs w:val="28"/>
        </w:rPr>
        <w:t xml:space="preserve">  </w:t>
      </w:r>
      <w:r>
        <w:rPr>
          <w:sz w:val="28"/>
          <w:szCs w:val="28"/>
        </w:rPr>
        <w:t>різноманітного</w:t>
      </w:r>
      <w:r w:rsidR="0051631A">
        <w:rPr>
          <w:sz w:val="28"/>
          <w:szCs w:val="28"/>
        </w:rPr>
        <w:t xml:space="preserve">  </w:t>
      </w:r>
      <w:r>
        <w:rPr>
          <w:sz w:val="28"/>
          <w:szCs w:val="28"/>
        </w:rPr>
        <w:t xml:space="preserve">характеру.  </w:t>
      </w:r>
    </w:p>
    <w:p w:rsidR="00BE4683" w:rsidRPr="006D2330" w:rsidRDefault="00BE4683" w:rsidP="00BE4683">
      <w:pPr>
        <w:pStyle w:val="a7"/>
        <w:shd w:val="clear" w:color="auto" w:fill="FFFFFF"/>
        <w:ind w:firstLine="708"/>
        <w:jc w:val="both"/>
        <w:rPr>
          <w:sz w:val="28"/>
          <w:szCs w:val="28"/>
        </w:rPr>
      </w:pPr>
      <w:r w:rsidRPr="006D2330">
        <w:rPr>
          <w:sz w:val="28"/>
          <w:szCs w:val="28"/>
        </w:rPr>
        <w:t>Найбільше  звернень надійшло  з питань  соціального захисту: 35 – про призначення субсидії на оплату житлово-комунальних послуг, 6 - про призначення та зняття опіки, інші питання соціального захисту дітей.</w:t>
      </w:r>
    </w:p>
    <w:p w:rsidR="00BE4683" w:rsidRPr="00BE4683" w:rsidRDefault="00BE4683" w:rsidP="00BE4683">
      <w:pPr>
        <w:pStyle w:val="2"/>
        <w:spacing w:after="0" w:line="240" w:lineRule="auto"/>
        <w:ind w:firstLine="708"/>
        <w:jc w:val="both"/>
        <w:rPr>
          <w:sz w:val="28"/>
          <w:szCs w:val="28"/>
          <w:lang w:val="uk-UA"/>
        </w:rPr>
      </w:pPr>
      <w:r w:rsidRPr="00BE4683">
        <w:rPr>
          <w:sz w:val="28"/>
          <w:szCs w:val="28"/>
          <w:lang w:val="uk-UA"/>
        </w:rPr>
        <w:t xml:space="preserve">Найбільше звернень надійшло від громадян, які проживають на територіях Торчинської селищної (14), Підгайцівської (7), Воютинської (5) сільських рад. </w:t>
      </w:r>
    </w:p>
    <w:p w:rsidR="00BE4683" w:rsidRPr="006D2330" w:rsidRDefault="00BE4683" w:rsidP="00BE4683">
      <w:pPr>
        <w:pStyle w:val="a7"/>
        <w:shd w:val="clear" w:color="auto" w:fill="FFFFFF"/>
        <w:spacing w:line="142" w:lineRule="atLeast"/>
        <w:ind w:firstLine="708"/>
        <w:jc w:val="both"/>
        <w:rPr>
          <w:sz w:val="28"/>
          <w:szCs w:val="28"/>
        </w:rPr>
      </w:pPr>
      <w:r w:rsidRPr="006D2330">
        <w:rPr>
          <w:sz w:val="28"/>
          <w:szCs w:val="28"/>
        </w:rPr>
        <w:t>Головою райдержадміністрації відповідно до затвердженого графіка у  січні 2019 року проведено 2 виїзних прийоми громадян за місцем проживання у Романівській та Піддубцівській сільських радах.</w:t>
      </w:r>
    </w:p>
    <w:p w:rsidR="00BE4683" w:rsidRPr="006D2330" w:rsidRDefault="00BE4683" w:rsidP="00BE4683">
      <w:pPr>
        <w:pStyle w:val="a7"/>
        <w:shd w:val="clear" w:color="auto" w:fill="FFFFFF"/>
        <w:ind w:firstLine="708"/>
        <w:jc w:val="both"/>
        <w:rPr>
          <w:sz w:val="28"/>
          <w:szCs w:val="28"/>
        </w:rPr>
      </w:pPr>
      <w:r w:rsidRPr="006D2330">
        <w:rPr>
          <w:sz w:val="28"/>
          <w:szCs w:val="28"/>
        </w:rPr>
        <w:t>Усі пропозиції, заяви і скарги громадян розглянуто, вивчено та про результати проінформовано заявників у терміни, визначені чинним законодавством.</w:t>
      </w:r>
    </w:p>
    <w:p w:rsidR="00BE4683" w:rsidRPr="006D2330" w:rsidRDefault="00BE4683" w:rsidP="00BE4683">
      <w:pPr>
        <w:pStyle w:val="a7"/>
        <w:shd w:val="clear" w:color="auto" w:fill="FFFFFF"/>
        <w:spacing w:line="142" w:lineRule="atLeast"/>
        <w:ind w:firstLine="708"/>
        <w:jc w:val="both"/>
        <w:rPr>
          <w:sz w:val="28"/>
          <w:szCs w:val="28"/>
        </w:rPr>
      </w:pPr>
      <w:r w:rsidRPr="006D2330">
        <w:rPr>
          <w:sz w:val="28"/>
          <w:szCs w:val="28"/>
        </w:rPr>
        <w:t>Вживаються заходи по підвищенню рівня роботи із зверненнями громадян, забезпеченню своєчасного та якісного  розгляду заяв і скарг. Питання стану роботи із зверненнями громадян заслухано на засіданні колегії  райдержадміністрації 30 січня 2019</w:t>
      </w:r>
      <w:r>
        <w:rPr>
          <w:sz w:val="28"/>
          <w:szCs w:val="28"/>
        </w:rPr>
        <w:t xml:space="preserve"> року,</w:t>
      </w:r>
      <w:r w:rsidRPr="006D2330">
        <w:rPr>
          <w:sz w:val="28"/>
          <w:szCs w:val="28"/>
        </w:rPr>
        <w:t xml:space="preserve"> рішення №1/3 та видано відповідне розпорядження голови райдержадміністрації від 01 лютого 2019 року №42 «</w:t>
      </w:r>
      <w:r w:rsidRPr="006D2330">
        <w:rPr>
          <w:bCs/>
          <w:sz w:val="28"/>
        </w:rPr>
        <w:t xml:space="preserve">Про </w:t>
      </w:r>
      <w:r w:rsidRPr="006D2330">
        <w:rPr>
          <w:sz w:val="28"/>
          <w:szCs w:val="28"/>
        </w:rPr>
        <w:t xml:space="preserve">стан розгляду звернень громадян відповідно до вимог Закону України   «Про звернення громадян», Указу  Президента України від 07 лютого 2008 року </w:t>
      </w:r>
      <w:r w:rsidRPr="006D2330">
        <w:rPr>
          <w:sz w:val="28"/>
          <w:szCs w:val="28"/>
        </w:rPr>
        <w:lastRenderedPageBreak/>
        <w:t>№109/2008,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  2018 році».</w:t>
      </w:r>
    </w:p>
    <w:p w:rsidR="00BE4683" w:rsidRPr="006D2330" w:rsidRDefault="00BE4683" w:rsidP="00BE4683">
      <w:pPr>
        <w:pStyle w:val="a7"/>
        <w:shd w:val="clear" w:color="auto" w:fill="FFFFFF"/>
        <w:spacing w:line="142" w:lineRule="atLeast"/>
        <w:ind w:firstLine="708"/>
        <w:jc w:val="both"/>
        <w:rPr>
          <w:sz w:val="28"/>
          <w:szCs w:val="28"/>
        </w:rPr>
      </w:pPr>
      <w:r w:rsidRPr="006D2330">
        <w:rPr>
          <w:sz w:val="28"/>
          <w:szCs w:val="28"/>
        </w:rPr>
        <w:t>Інформація про роботу із зверненнями громадян в райдержадміністрації за 2018 рік оприлюднена  на  офіційному веб-сайті райдержадміністрації.</w:t>
      </w:r>
    </w:p>
    <w:p w:rsidR="004C23C3" w:rsidRPr="00217B65" w:rsidRDefault="004C23C3" w:rsidP="004C23C3">
      <w:pPr>
        <w:pStyle w:val="a7"/>
        <w:shd w:val="clear" w:color="auto" w:fill="FFFFFF"/>
        <w:ind w:firstLine="708"/>
        <w:jc w:val="both"/>
        <w:rPr>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Правове забезпечення діяльності</w:t>
      </w:r>
    </w:p>
    <w:p w:rsidR="0051631A" w:rsidRDefault="0051631A" w:rsidP="004C23C3">
      <w:pPr>
        <w:spacing w:after="0" w:line="240" w:lineRule="auto"/>
        <w:jc w:val="center"/>
        <w:rPr>
          <w:rFonts w:ascii="Times New Roman" w:hAnsi="Times New Roman" w:cs="Times New Roman"/>
          <w:b/>
          <w:sz w:val="28"/>
          <w:szCs w:val="28"/>
        </w:rPr>
      </w:pPr>
    </w:p>
    <w:p w:rsidR="0051631A" w:rsidRDefault="0051631A" w:rsidP="0051631A">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січня 2019 року головним спеціалістом ю</w:t>
      </w:r>
      <w:r>
        <w:rPr>
          <w:rFonts w:ascii="Times New Roman" w:hAnsi="Times New Roman"/>
          <w:sz w:val="28"/>
          <w:szCs w:val="28"/>
        </w:rPr>
        <w:t xml:space="preserve">ридичного сектору райдержадміністрації </w:t>
      </w:r>
      <w:r>
        <w:rPr>
          <w:rFonts w:ascii="Times New Roman" w:hAnsi="Times New Roman"/>
          <w:color w:val="000000"/>
          <w:sz w:val="28"/>
          <w:szCs w:val="28"/>
          <w:shd w:val="clear" w:color="auto" w:fill="FFFFFF"/>
        </w:rPr>
        <w:t>проведено правову експертизу 41 розпорядження голови районної державної адміністрації.</w:t>
      </w:r>
    </w:p>
    <w:p w:rsidR="0051631A" w:rsidRDefault="0051631A" w:rsidP="0051631A">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робочому порядку надавались юридичні консультації </w:t>
      </w:r>
      <w:r>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Pr>
          <w:rFonts w:ascii="Times New Roman" w:hAnsi="Times New Roman"/>
          <w:color w:val="000000"/>
          <w:sz w:val="28"/>
          <w:szCs w:val="28"/>
          <w:shd w:val="clear" w:color="auto" w:fill="FFFFFF"/>
        </w:rPr>
        <w:t>застосування та дотримання норм чинного законодавства під час виконання покладених на них завдань і функціональних обов’язків.</w:t>
      </w:r>
    </w:p>
    <w:p w:rsidR="0051631A" w:rsidRDefault="0051631A" w:rsidP="0051631A">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 xml:space="preserve">Протягом звітного місяця було </w:t>
      </w:r>
      <w:r>
        <w:rPr>
          <w:rFonts w:ascii="Times New Roman" w:hAnsi="Times New Roman"/>
          <w:bCs/>
          <w:color w:val="000000"/>
          <w:sz w:val="28"/>
          <w:szCs w:val="28"/>
          <w:shd w:val="clear" w:color="auto" w:fill="FFFFFF"/>
        </w:rPr>
        <w:t>здійснено представництво інтересів райдержадміністрації в двох судових справах.</w:t>
      </w:r>
    </w:p>
    <w:p w:rsidR="0051631A" w:rsidRDefault="0051631A" w:rsidP="0051631A">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Підготовлено та подано на розгляд сесії районної ради 1 проект рішення. Підготовлено 2 розпорядження голови районної державної адміністрації з земельних та інших питань.</w:t>
      </w:r>
    </w:p>
    <w:p w:rsidR="0051631A" w:rsidRDefault="0051631A" w:rsidP="0051631A">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 розглянуто 3 звернення громадян щодо реалізації своїх прав та законних інтересів відповідно до Закону України «Про звернення громадян».</w:t>
      </w:r>
    </w:p>
    <w:p w:rsidR="0051631A" w:rsidRDefault="0051631A" w:rsidP="0051631A">
      <w:pPr>
        <w:spacing w:after="0" w:line="240" w:lineRule="auto"/>
        <w:ind w:firstLine="709"/>
        <w:jc w:val="both"/>
        <w:rPr>
          <w:rFonts w:ascii="Times New Roman" w:hAnsi="Times New Roman"/>
          <w:sz w:val="28"/>
          <w:szCs w:val="28"/>
        </w:rPr>
      </w:pPr>
      <w:r>
        <w:rPr>
          <w:rFonts w:ascii="Times New Roman" w:hAnsi="Times New Roman"/>
          <w:sz w:val="28"/>
          <w:szCs w:val="28"/>
        </w:rPr>
        <w:t>Надано безоплатну правову допомогу громадською приймальнею з надання безоплатної правової допомоги в районній державній адміністрації 2 громадянам, щодо земельних та інших питань.</w:t>
      </w:r>
    </w:p>
    <w:p w:rsidR="0051631A" w:rsidRDefault="0051631A" w:rsidP="0051631A">
      <w:pPr>
        <w:spacing w:after="0" w:line="240" w:lineRule="auto"/>
        <w:ind w:firstLine="709"/>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51631A" w:rsidRDefault="0051631A" w:rsidP="0051631A">
      <w:pPr>
        <w:pStyle w:val="a7"/>
        <w:shd w:val="clear" w:color="auto" w:fill="FFFFFF"/>
        <w:ind w:firstLine="709"/>
        <w:jc w:val="both"/>
        <w:rPr>
          <w:color w:val="000000"/>
          <w:sz w:val="28"/>
          <w:szCs w:val="28"/>
        </w:rPr>
      </w:pPr>
      <w:r>
        <w:rPr>
          <w:color w:val="000000"/>
          <w:sz w:val="28"/>
          <w:szCs w:val="28"/>
          <w:shd w:val="clear" w:color="auto" w:fill="FFFFFF"/>
        </w:rPr>
        <w:t>Головним спеціалістом ю</w:t>
      </w:r>
      <w:r>
        <w:rPr>
          <w:sz w:val="28"/>
          <w:szCs w:val="28"/>
        </w:rPr>
        <w:t>ридичного сектору райдержадміністрації</w:t>
      </w:r>
      <w:r>
        <w:rPr>
          <w:color w:val="000000"/>
          <w:sz w:val="28"/>
          <w:szCs w:val="28"/>
        </w:rPr>
        <w:t xml:space="preserve"> відповідно до Закону України «Про безоплатну правову допомогу» постійно надається безоплатна первинна правова допомога.</w:t>
      </w:r>
    </w:p>
    <w:p w:rsidR="004C23C3" w:rsidRDefault="004C23C3" w:rsidP="004C23C3">
      <w:pPr>
        <w:spacing w:after="0" w:line="240" w:lineRule="auto"/>
        <w:ind w:firstLine="709"/>
        <w:jc w:val="center"/>
        <w:rPr>
          <w:rFonts w:ascii="Times New Roman" w:hAnsi="Times New Roman" w:cs="Times New Roman"/>
          <w:b/>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документами та організація діловодства</w:t>
      </w:r>
    </w:p>
    <w:p w:rsidR="00BE4683" w:rsidRDefault="00BE4683" w:rsidP="004C23C3">
      <w:pPr>
        <w:spacing w:after="0" w:line="240" w:lineRule="auto"/>
        <w:jc w:val="center"/>
        <w:rPr>
          <w:rFonts w:ascii="Times New Roman" w:hAnsi="Times New Roman" w:cs="Times New Roman"/>
          <w:b/>
          <w:sz w:val="28"/>
          <w:szCs w:val="28"/>
        </w:rPr>
      </w:pPr>
    </w:p>
    <w:p w:rsidR="00BE4683" w:rsidRPr="00F71D61" w:rsidRDefault="00BE4683" w:rsidP="00BE4683">
      <w:pPr>
        <w:spacing w:after="0" w:line="240" w:lineRule="auto"/>
        <w:ind w:firstLine="708"/>
        <w:jc w:val="both"/>
        <w:rPr>
          <w:rFonts w:ascii="Times New Roman" w:hAnsi="Times New Roman"/>
          <w:sz w:val="28"/>
          <w:szCs w:val="28"/>
        </w:rPr>
      </w:pPr>
      <w:r>
        <w:rPr>
          <w:rFonts w:ascii="Times New Roman" w:hAnsi="Times New Roman"/>
          <w:sz w:val="28"/>
          <w:szCs w:val="28"/>
        </w:rPr>
        <w:t>Протягом січня 2019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233</w:t>
      </w:r>
      <w:r w:rsidRPr="00F71D61">
        <w:rPr>
          <w:rFonts w:ascii="Times New Roman" w:hAnsi="Times New Roman"/>
          <w:sz w:val="28"/>
          <w:szCs w:val="28"/>
        </w:rPr>
        <w:t xml:space="preserve"> вхідних та </w:t>
      </w:r>
      <w:r>
        <w:rPr>
          <w:rFonts w:ascii="Times New Roman" w:hAnsi="Times New Roman"/>
          <w:sz w:val="28"/>
          <w:szCs w:val="28"/>
        </w:rPr>
        <w:t xml:space="preserve">193 </w:t>
      </w:r>
      <w:r w:rsidRPr="00F71D61">
        <w:rPr>
          <w:rFonts w:ascii="Times New Roman" w:hAnsi="Times New Roman"/>
          <w:sz w:val="28"/>
          <w:szCs w:val="28"/>
        </w:rPr>
        <w:t>вихідних  документів</w:t>
      </w:r>
      <w:r>
        <w:rPr>
          <w:rFonts w:ascii="Times New Roman" w:hAnsi="Times New Roman"/>
          <w:sz w:val="28"/>
          <w:szCs w:val="28"/>
        </w:rPr>
        <w:t>, 2 запити</w:t>
      </w:r>
      <w:r w:rsidRPr="00F71D61">
        <w:rPr>
          <w:rFonts w:ascii="Times New Roman" w:hAnsi="Times New Roman"/>
          <w:sz w:val="28"/>
          <w:szCs w:val="28"/>
        </w:rPr>
        <w:t xml:space="preserve">  на  публічну інформацію.</w:t>
      </w:r>
    </w:p>
    <w:p w:rsidR="00BE4683" w:rsidRDefault="00BE4683" w:rsidP="00BE4683">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Опрацьовано проекти, зареєстровано в системі «Аскод» та надіслано виконавцям  45 розпоряджень, виданих  головою райдержадміністрації, з них з основної діяльності - 41, у тому числі: 2 - на виконання розпоряджень голови облдержадміністрації. Також о</w:t>
      </w:r>
      <w:r w:rsidRPr="00A7769D">
        <w:rPr>
          <w:rFonts w:ascii="Times New Roman" w:hAnsi="Times New Roman"/>
          <w:color w:val="000000"/>
          <w:sz w:val="28"/>
          <w:szCs w:val="28"/>
        </w:rPr>
        <w:t>працьовано проекти, зареєстров</w:t>
      </w:r>
      <w:r>
        <w:rPr>
          <w:rFonts w:ascii="Times New Roman" w:hAnsi="Times New Roman"/>
          <w:color w:val="000000"/>
          <w:sz w:val="28"/>
          <w:szCs w:val="28"/>
        </w:rPr>
        <w:t>ано та надіслано виконавцям 14 наказів керівника апарату райдержадміністрації з кадрових питань.</w:t>
      </w:r>
    </w:p>
    <w:p w:rsidR="00BE4683" w:rsidRDefault="00BE4683" w:rsidP="00BE4683">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3</w:t>
      </w:r>
      <w:bookmarkStart w:id="0" w:name="_GoBack"/>
      <w:bookmarkEnd w:id="0"/>
      <w:r>
        <w:rPr>
          <w:rFonts w:ascii="Times New Roman" w:hAnsi="Times New Roman"/>
          <w:color w:val="000000"/>
          <w:sz w:val="28"/>
          <w:szCs w:val="28"/>
        </w:rPr>
        <w:t xml:space="preserve"> протоколи нарад у  голови райдержадміністрації та протокол  колегії райдержадміністрації.</w:t>
      </w: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BE4683" w:rsidRDefault="00BE4683" w:rsidP="004C23C3">
      <w:pPr>
        <w:spacing w:after="0" w:line="240" w:lineRule="auto"/>
        <w:jc w:val="center"/>
        <w:rPr>
          <w:rFonts w:ascii="Times New Roman" w:hAnsi="Times New Roman" w:cs="Times New Roman"/>
          <w:b/>
          <w:sz w:val="28"/>
          <w:szCs w:val="28"/>
        </w:rPr>
      </w:pPr>
    </w:p>
    <w:p w:rsidR="00BE4683" w:rsidRPr="003D04B2" w:rsidRDefault="00BE4683" w:rsidP="00BE4683">
      <w:pPr>
        <w:spacing w:after="0" w:line="240" w:lineRule="auto"/>
        <w:ind w:firstLine="708"/>
        <w:jc w:val="both"/>
        <w:rPr>
          <w:rFonts w:ascii="Times New Roman" w:hAnsi="Times New Roman"/>
          <w:sz w:val="28"/>
          <w:szCs w:val="28"/>
        </w:rPr>
      </w:pPr>
      <w:r>
        <w:rPr>
          <w:rFonts w:ascii="Times New Roman" w:hAnsi="Times New Roman"/>
          <w:sz w:val="28"/>
          <w:szCs w:val="28"/>
        </w:rPr>
        <w:t>У січні 2019</w:t>
      </w:r>
      <w:r w:rsidRPr="003D04B2">
        <w:rPr>
          <w:rFonts w:ascii="Times New Roman" w:hAnsi="Times New Roman"/>
          <w:sz w:val="28"/>
          <w:szCs w:val="28"/>
        </w:rPr>
        <w:t xml:space="preserve"> року на контролі у відділі документообігу, контролю та по роботі із зверненнями громадян апарату райдержадміністрації перебувало </w:t>
      </w:r>
      <w:r>
        <w:rPr>
          <w:rFonts w:ascii="Times New Roman" w:hAnsi="Times New Roman"/>
          <w:sz w:val="28"/>
          <w:szCs w:val="28"/>
        </w:rPr>
        <w:t>137 документи, в тому числі: 19</w:t>
      </w:r>
      <w:r w:rsidRPr="003D04B2">
        <w:rPr>
          <w:rFonts w:ascii="Times New Roman" w:hAnsi="Times New Roman"/>
          <w:sz w:val="28"/>
          <w:szCs w:val="28"/>
        </w:rPr>
        <w:t xml:space="preserve"> розпоряджень голови облдержадміністрації,</w:t>
      </w:r>
      <w:r>
        <w:rPr>
          <w:rFonts w:ascii="Times New Roman" w:hAnsi="Times New Roman"/>
          <w:sz w:val="28"/>
          <w:szCs w:val="28"/>
        </w:rPr>
        <w:t xml:space="preserve"> 7 доручень, 2 депутатських</w:t>
      </w:r>
      <w:r w:rsidRPr="003D04B2">
        <w:rPr>
          <w:rFonts w:ascii="Times New Roman" w:hAnsi="Times New Roman"/>
          <w:sz w:val="28"/>
          <w:szCs w:val="28"/>
        </w:rPr>
        <w:t xml:space="preserve"> запит</w:t>
      </w:r>
      <w:r>
        <w:rPr>
          <w:rFonts w:ascii="Times New Roman" w:hAnsi="Times New Roman"/>
          <w:sz w:val="28"/>
          <w:szCs w:val="28"/>
        </w:rPr>
        <w:t>и</w:t>
      </w:r>
      <w:r w:rsidRPr="003D04B2">
        <w:rPr>
          <w:rFonts w:ascii="Times New Roman" w:hAnsi="Times New Roman"/>
          <w:sz w:val="28"/>
          <w:szCs w:val="28"/>
        </w:rPr>
        <w:t>. Т</w:t>
      </w:r>
      <w:r>
        <w:rPr>
          <w:rFonts w:ascii="Times New Roman" w:hAnsi="Times New Roman"/>
          <w:sz w:val="28"/>
          <w:szCs w:val="28"/>
        </w:rPr>
        <w:t xml:space="preserve">акож протягом січня </w:t>
      </w:r>
      <w:r w:rsidRPr="003D04B2">
        <w:rPr>
          <w:rFonts w:ascii="Times New Roman" w:hAnsi="Times New Roman"/>
          <w:sz w:val="28"/>
          <w:szCs w:val="28"/>
        </w:rPr>
        <w:t>201</w:t>
      </w:r>
      <w:r>
        <w:rPr>
          <w:rFonts w:ascii="Times New Roman" w:hAnsi="Times New Roman"/>
          <w:sz w:val="28"/>
          <w:szCs w:val="28"/>
        </w:rPr>
        <w:t>9 року перебувало на контролі 2</w:t>
      </w:r>
      <w:r w:rsidRPr="003D04B2">
        <w:rPr>
          <w:rFonts w:ascii="Times New Roman" w:hAnsi="Times New Roman"/>
          <w:sz w:val="28"/>
          <w:szCs w:val="28"/>
        </w:rPr>
        <w:t xml:space="preserve"> розпорядження голови райдержадміністр</w:t>
      </w:r>
      <w:r>
        <w:rPr>
          <w:rFonts w:ascii="Times New Roman" w:hAnsi="Times New Roman"/>
          <w:sz w:val="28"/>
          <w:szCs w:val="28"/>
        </w:rPr>
        <w:t>ації. На виконання</w:t>
      </w:r>
      <w:r w:rsidRPr="003D04B2">
        <w:rPr>
          <w:rFonts w:ascii="Times New Roman" w:hAnsi="Times New Roman"/>
          <w:sz w:val="28"/>
          <w:szCs w:val="28"/>
        </w:rPr>
        <w:t xml:space="preserve"> вищевказаних  документів надано відповіді у встановлені   терміни.</w:t>
      </w:r>
    </w:p>
    <w:p w:rsidR="00BE4683" w:rsidRDefault="00BE4683" w:rsidP="00BE4683">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Також у січні 2019 року </w:t>
      </w:r>
      <w:r w:rsidRPr="003D04B2">
        <w:rPr>
          <w:rFonts w:ascii="Times New Roman" w:hAnsi="Times New Roman"/>
          <w:sz w:val="28"/>
          <w:szCs w:val="28"/>
        </w:rPr>
        <w:t>до</w:t>
      </w:r>
      <w:r>
        <w:rPr>
          <w:rFonts w:ascii="Times New Roman" w:hAnsi="Times New Roman"/>
          <w:sz w:val="28"/>
          <w:szCs w:val="28"/>
        </w:rPr>
        <w:t xml:space="preserve"> райдержадміністрації надійшло 2</w:t>
      </w:r>
      <w:r w:rsidRPr="003D04B2">
        <w:rPr>
          <w:rFonts w:ascii="Times New Roman" w:hAnsi="Times New Roman"/>
          <w:sz w:val="28"/>
          <w:szCs w:val="28"/>
        </w:rPr>
        <w:t xml:space="preserve"> запит</w:t>
      </w:r>
      <w:r>
        <w:rPr>
          <w:rFonts w:ascii="Times New Roman" w:hAnsi="Times New Roman"/>
          <w:sz w:val="28"/>
          <w:szCs w:val="28"/>
        </w:rPr>
        <w:t>и</w:t>
      </w:r>
      <w:r w:rsidRPr="003D04B2">
        <w:rPr>
          <w:rFonts w:ascii="Times New Roman" w:hAnsi="Times New Roman"/>
          <w:sz w:val="28"/>
          <w:szCs w:val="28"/>
        </w:rPr>
        <w:t xml:space="preserve"> на публічну інформацію</w:t>
      </w:r>
      <w:r>
        <w:rPr>
          <w:rFonts w:ascii="Times New Roman" w:hAnsi="Times New Roman"/>
          <w:sz w:val="28"/>
          <w:szCs w:val="28"/>
        </w:rPr>
        <w:t>, на які надано відповіді</w:t>
      </w:r>
      <w:r w:rsidRPr="003D04B2">
        <w:rPr>
          <w:rFonts w:ascii="Times New Roman" w:hAnsi="Times New Roman"/>
          <w:sz w:val="28"/>
          <w:szCs w:val="28"/>
        </w:rPr>
        <w:t xml:space="preserve"> у встановлений законодавством термін.</w:t>
      </w:r>
    </w:p>
    <w:p w:rsidR="00BE4683" w:rsidRPr="00BE4683" w:rsidRDefault="00BE4683" w:rsidP="00BE4683">
      <w:pPr>
        <w:pStyle w:val="ab"/>
        <w:spacing w:after="0" w:line="240" w:lineRule="auto"/>
        <w:ind w:firstLine="708"/>
        <w:jc w:val="both"/>
        <w:rPr>
          <w:rFonts w:ascii="Times New Roman" w:hAnsi="Times New Roman" w:cs="Times New Roman"/>
          <w:spacing w:val="-2"/>
          <w:sz w:val="28"/>
          <w:szCs w:val="28"/>
        </w:rPr>
      </w:pPr>
      <w:r w:rsidRPr="00BE4683">
        <w:rPr>
          <w:rFonts w:ascii="Times New Roman" w:hAnsi="Times New Roman" w:cs="Times New Roman"/>
          <w:sz w:val="28"/>
          <w:szCs w:val="28"/>
        </w:rPr>
        <w:t>Питання виконавської дисципліни заслухано на нараді в керівника апарату райдержадміністрації 14 січня 2019 року протокол №3.</w:t>
      </w:r>
    </w:p>
    <w:p w:rsidR="004C23C3" w:rsidRDefault="004C23C3" w:rsidP="004C23C3">
      <w:pPr>
        <w:spacing w:after="0" w:line="240" w:lineRule="auto"/>
        <w:jc w:val="center"/>
        <w:rPr>
          <w:rFonts w:ascii="Times New Roman" w:hAnsi="Times New Roman" w:cs="Times New Roman"/>
          <w:b/>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Ведення Державного реєстру виборців в районі</w:t>
      </w:r>
    </w:p>
    <w:p w:rsidR="00BE4683" w:rsidRDefault="00BE4683" w:rsidP="004C23C3">
      <w:pPr>
        <w:spacing w:after="0" w:line="240" w:lineRule="auto"/>
        <w:jc w:val="center"/>
        <w:rPr>
          <w:rFonts w:ascii="Times New Roman" w:hAnsi="Times New Roman" w:cs="Times New Roman"/>
          <w:b/>
          <w:sz w:val="28"/>
          <w:szCs w:val="28"/>
        </w:rPr>
      </w:pPr>
    </w:p>
    <w:p w:rsidR="00BE4683" w:rsidRPr="00BE4683" w:rsidRDefault="00BE4683" w:rsidP="00BE4683">
      <w:pPr>
        <w:spacing w:after="0" w:line="240" w:lineRule="auto"/>
        <w:ind w:firstLine="709"/>
        <w:jc w:val="both"/>
        <w:rPr>
          <w:rStyle w:val="a3"/>
          <w:b w:val="0"/>
          <w:sz w:val="28"/>
          <w:szCs w:val="28"/>
          <w:lang w:eastAsia="ar-SA"/>
        </w:rPr>
      </w:pPr>
      <w:r w:rsidRPr="00BE4683">
        <w:rPr>
          <w:rStyle w:val="a3"/>
          <w:b w:val="0"/>
          <w:sz w:val="28"/>
          <w:szCs w:val="28"/>
          <w:lang w:eastAsia="ar-SA"/>
        </w:rPr>
        <w:t xml:space="preserve">Відповідно до пункту 1 частини першої статті 2 Закону України «Про Державний реєстр виборців» протягом січня 2019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BE4683" w:rsidRPr="00BE4683" w:rsidRDefault="00BE4683" w:rsidP="00BE4683">
      <w:pPr>
        <w:spacing w:after="0" w:line="240" w:lineRule="auto"/>
        <w:jc w:val="both"/>
        <w:rPr>
          <w:rStyle w:val="a3"/>
          <w:b w:val="0"/>
          <w:sz w:val="28"/>
          <w:szCs w:val="28"/>
          <w:lang w:eastAsia="ar-SA"/>
        </w:rPr>
      </w:pPr>
      <w:r w:rsidRPr="00BE4683">
        <w:rPr>
          <w:rStyle w:val="a3"/>
          <w:b w:val="0"/>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BE4683" w:rsidRPr="00BE4683" w:rsidRDefault="00BE4683" w:rsidP="00BE4683">
      <w:pPr>
        <w:spacing w:after="0" w:line="240" w:lineRule="auto"/>
        <w:jc w:val="both"/>
        <w:rPr>
          <w:rFonts w:ascii="Times New Roman" w:hAnsi="Times New Roman"/>
          <w:sz w:val="28"/>
          <w:szCs w:val="28"/>
        </w:rPr>
      </w:pPr>
      <w:r w:rsidRPr="00BE4683">
        <w:rPr>
          <w:rStyle w:val="a3"/>
          <w:b w:val="0"/>
          <w:sz w:val="28"/>
          <w:szCs w:val="28"/>
          <w:lang w:eastAsia="ar-SA"/>
        </w:rPr>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20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37 ініціативних</w:t>
      </w:r>
      <w:r w:rsidRPr="00BE4683">
        <w:rPr>
          <w:rStyle w:val="a3"/>
          <w:b w:val="0"/>
          <w:sz w:val="28"/>
          <w:szCs w:val="28"/>
          <w:lang w:val="ru-RU" w:eastAsia="ar-SA"/>
        </w:rPr>
        <w:t xml:space="preserve"> </w:t>
      </w:r>
      <w:r w:rsidRPr="00BE4683">
        <w:rPr>
          <w:rStyle w:val="a3"/>
          <w:b w:val="0"/>
          <w:sz w:val="28"/>
          <w:szCs w:val="28"/>
          <w:lang w:eastAsia="ar-SA"/>
        </w:rPr>
        <w:t>відомостей щодо внесення змін до персональних даних виборців в Державному реєстрі виборців. Всього за звітний період опрацьовано 612 записів про виборців у Державному реєстрі виборців. Внаслідок чого до Державного реєстру виборців включено 83 нові записи про виборців, 62 записи відхилено, 68 записів знищено, проведено зміни ідентифікаційних і службових даних у 130 записах та виборчої адреси і встановлення відмітки «вибув» у 269 записах.</w:t>
      </w:r>
    </w:p>
    <w:p w:rsidR="00BE4683" w:rsidRPr="00BE4683" w:rsidRDefault="00BE4683" w:rsidP="00BE4683">
      <w:pPr>
        <w:spacing w:after="0" w:line="240" w:lineRule="auto"/>
        <w:jc w:val="both"/>
      </w:pPr>
      <w:r w:rsidRPr="00BE4683">
        <w:rPr>
          <w:rFonts w:ascii="Times New Roman" w:hAnsi="Times New Roman"/>
          <w:sz w:val="28"/>
          <w:szCs w:val="28"/>
        </w:rPr>
        <w:tab/>
        <w:t xml:space="preserve">Постійно проводився облік усіх дій щодо зміни бази даних Державного реєстру виборців. Відповідно видано 93 накази начальника відділу ведення Державного реєстру виборців апарату райдержадміністрації, з них 21 - про внесення запису до бази даних Державного реєстру виборців; 10 - про внесення змін до виборчих адрес виборців за зверненнями засобами </w:t>
      </w:r>
      <w:r w:rsidRPr="00BE4683">
        <w:rPr>
          <w:rStyle w:val="a3"/>
          <w:b w:val="0"/>
          <w:sz w:val="28"/>
          <w:szCs w:val="34"/>
          <w:lang w:eastAsia="ar-SA"/>
        </w:rPr>
        <w:t>автоматизованої інформаційно-телекомунікаційної системи «</w:t>
      </w:r>
      <w:r w:rsidRPr="00BE4683">
        <w:rPr>
          <w:rStyle w:val="a3"/>
          <w:b w:val="0"/>
          <w:sz w:val="28"/>
          <w:szCs w:val="28"/>
          <w:lang w:eastAsia="ar-SA"/>
        </w:rPr>
        <w:t xml:space="preserve">Державний реєстр виборців»;                30 - про внесення змін до персональних даних виборців в Державному реєстрі </w:t>
      </w:r>
      <w:r w:rsidRPr="00BE4683">
        <w:rPr>
          <w:rStyle w:val="a3"/>
          <w:b w:val="0"/>
          <w:sz w:val="28"/>
          <w:szCs w:val="28"/>
          <w:lang w:eastAsia="ar-SA"/>
        </w:rPr>
        <w:lastRenderedPageBreak/>
        <w:t>виборців; 21  - про внесення службової відмітки про вибуття до персональних даних виборців в Державному реєстрі виборців; 7 -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w:t>
      </w:r>
      <w:r w:rsidRPr="00BE4683">
        <w:rPr>
          <w:rStyle w:val="a3"/>
          <w:b w:val="0"/>
          <w:sz w:val="28"/>
          <w:szCs w:val="34"/>
          <w:lang w:eastAsia="ar-SA"/>
        </w:rPr>
        <w:t>; 1 - про знищення запису Державного реєстру виборців у зв’язку з виявленням випадків кратного включення виборця до Державного реєстру виборців; 1 - про зміни в місці народження виборця, у зв’язку із змінами в адміністративно-територіальному устрої України; 2 - про</w:t>
      </w:r>
      <w:r w:rsidRPr="00BE4683">
        <w:rPr>
          <w:rStyle w:val="a3"/>
          <w:b w:val="0"/>
          <w:sz w:val="28"/>
          <w:szCs w:val="28"/>
          <w:lang w:eastAsia="ar-SA"/>
        </w:rPr>
        <w:t xml:space="preserve"> тимчасову зміну місця голосування виборця без зміни його виборчої адреси.</w:t>
      </w:r>
    </w:p>
    <w:p w:rsidR="00BE4683" w:rsidRPr="00BE4683" w:rsidRDefault="00BE4683" w:rsidP="00BE4683">
      <w:pPr>
        <w:spacing w:after="0" w:line="240" w:lineRule="auto"/>
        <w:jc w:val="both"/>
        <w:rPr>
          <w:rStyle w:val="a3"/>
          <w:rFonts w:eastAsia="Times New Roman"/>
          <w:b w:val="0"/>
          <w:sz w:val="28"/>
          <w:szCs w:val="28"/>
          <w:lang w:eastAsia="ar-SA"/>
        </w:rPr>
      </w:pPr>
      <w:r w:rsidRPr="00BE4683">
        <w:rPr>
          <w:rStyle w:val="a3"/>
          <w:b w:val="0"/>
          <w:sz w:val="28"/>
          <w:szCs w:val="28"/>
          <w:lang w:eastAsia="ar-SA"/>
        </w:rPr>
        <w:tab/>
        <w:t>Здійснено в межах повноважень відділу основні організаційні заходи календарного плану з підготовки та проведення повторного голосування з перших виборів депутатів Липинської, Підгайцівської сільських рад 13 січня 2019 року. Своєчасно передано іменні запрошення виборцям, один примірник  списку виборців на звичайній виборчій дільниці  відповідним дільничним виборчим комісіям.</w:t>
      </w:r>
    </w:p>
    <w:p w:rsidR="00BE4683" w:rsidRPr="00BE4683" w:rsidRDefault="00BE4683" w:rsidP="00BE4683">
      <w:pPr>
        <w:spacing w:after="0" w:line="240" w:lineRule="auto"/>
        <w:jc w:val="both"/>
        <w:rPr>
          <w:rStyle w:val="a3"/>
          <w:b w:val="0"/>
          <w:sz w:val="28"/>
          <w:szCs w:val="28"/>
          <w:lang w:eastAsia="ar-SA"/>
        </w:rPr>
      </w:pPr>
      <w:r w:rsidRPr="00BE4683">
        <w:rPr>
          <w:rStyle w:val="a3"/>
          <w:rFonts w:eastAsia="Times New Roman"/>
          <w:b w:val="0"/>
          <w:sz w:val="28"/>
          <w:szCs w:val="28"/>
          <w:lang w:eastAsia="ar-SA"/>
        </w:rPr>
        <w:tab/>
        <w:t xml:space="preserve">Відповідно до частин першої, пункту 2 частини четвертої статті 21 Закону України «Про Державний реєстр виборців», постанови Центральної виборчої комісії від 20 травня 2016 року №125 «Про деякі питання забезпечення реалізації громадянами України права на отримання інформації з Державного реєстру виборців» </w:t>
      </w:r>
      <w:r w:rsidRPr="00BE4683">
        <w:rPr>
          <w:rStyle w:val="a3"/>
          <w:rFonts w:eastAsia="Times New Roman"/>
          <w:b w:val="0"/>
          <w:sz w:val="28"/>
          <w:szCs w:val="34"/>
          <w:lang w:eastAsia="ar-SA"/>
        </w:rPr>
        <w:t xml:space="preserve">у відділ ведення Державного реєстру виборців апарату райдержадміністрації звернувся один виборець із запитом щодо змісту своїх персональних даних у Державному реєстрі виборців. Запит розглянутий у встановлені строки, </w:t>
      </w:r>
      <w:r w:rsidRPr="00BE4683">
        <w:rPr>
          <w:rStyle w:val="a3"/>
          <w:rFonts w:eastAsia="Times New Roman"/>
          <w:b w:val="0"/>
          <w:sz w:val="28"/>
          <w:szCs w:val="28"/>
          <w:lang w:eastAsia="ar-SA"/>
        </w:rPr>
        <w:t xml:space="preserve">виборцю надіслана відповідь з вичерпною інформацією по його суті. </w:t>
      </w:r>
    </w:p>
    <w:p w:rsidR="00BE4683" w:rsidRPr="00BE4683" w:rsidRDefault="00BE4683" w:rsidP="00BE4683">
      <w:pPr>
        <w:spacing w:after="0" w:line="240" w:lineRule="auto"/>
        <w:jc w:val="both"/>
        <w:rPr>
          <w:rStyle w:val="a3"/>
          <w:b w:val="0"/>
          <w:sz w:val="28"/>
          <w:szCs w:val="28"/>
          <w:lang w:eastAsia="ar-SA"/>
        </w:rPr>
      </w:pPr>
      <w:r w:rsidRPr="00BE4683">
        <w:rPr>
          <w:rStyle w:val="a3"/>
          <w:b w:val="0"/>
          <w:sz w:val="28"/>
          <w:szCs w:val="28"/>
          <w:lang w:eastAsia="ar-SA"/>
        </w:rPr>
        <w:tab/>
      </w:r>
      <w:r w:rsidRPr="00BE4683">
        <w:rPr>
          <w:rFonts w:ascii="Times New Roman" w:hAnsi="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BE4683">
        <w:rPr>
          <w:rStyle w:val="a3"/>
          <w:b w:val="0"/>
          <w:sz w:val="28"/>
          <w:szCs w:val="28"/>
          <w:lang w:eastAsia="ar-SA"/>
        </w:rPr>
        <w:t>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FE1326" w:rsidRDefault="00FE1326" w:rsidP="004C23C3">
      <w:pPr>
        <w:spacing w:after="0"/>
        <w:jc w:val="center"/>
        <w:rPr>
          <w:rFonts w:ascii="Times New Roman" w:hAnsi="Times New Roman" w:cs="Times New Roman"/>
          <w:b/>
          <w:sz w:val="28"/>
          <w:szCs w:val="28"/>
        </w:rPr>
      </w:pPr>
    </w:p>
    <w:p w:rsidR="004C23C3" w:rsidRDefault="004C23C3" w:rsidP="004C23C3">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Інформаційне забезпечення діяльності</w:t>
      </w:r>
    </w:p>
    <w:p w:rsidR="009C7534" w:rsidRDefault="009C7534" w:rsidP="004C23C3">
      <w:pPr>
        <w:spacing w:after="0"/>
        <w:jc w:val="center"/>
        <w:rPr>
          <w:rFonts w:ascii="Times New Roman" w:hAnsi="Times New Roman" w:cs="Times New Roman"/>
          <w:b/>
          <w:sz w:val="28"/>
          <w:szCs w:val="28"/>
        </w:rPr>
      </w:pPr>
    </w:p>
    <w:p w:rsidR="009C7534" w:rsidRPr="009C7534" w:rsidRDefault="009C7534" w:rsidP="009C7534">
      <w:pPr>
        <w:spacing w:after="0" w:line="240" w:lineRule="auto"/>
        <w:ind w:firstLine="709"/>
        <w:jc w:val="both"/>
        <w:rPr>
          <w:rFonts w:ascii="Times New Roman" w:eastAsia="Times New Roman" w:hAnsi="Times New Roman" w:cs="Times New Roman"/>
          <w:sz w:val="28"/>
          <w:szCs w:val="28"/>
        </w:rPr>
      </w:pPr>
      <w:r w:rsidRPr="009C7534">
        <w:rPr>
          <w:rFonts w:ascii="Times New Roman" w:eastAsia="Times New Roman" w:hAnsi="Times New Roman" w:cs="Times New Roman"/>
          <w:sz w:val="28"/>
          <w:szCs w:val="28"/>
        </w:rPr>
        <w:t>У січні</w:t>
      </w:r>
      <w:r>
        <w:rPr>
          <w:rFonts w:ascii="Times New Roman" w:hAnsi="Times New Roman" w:cs="Times New Roman"/>
          <w:sz w:val="28"/>
          <w:szCs w:val="28"/>
        </w:rPr>
        <w:t xml:space="preserve"> відділом</w:t>
      </w:r>
      <w:r w:rsidRPr="009C7534">
        <w:rPr>
          <w:rFonts w:ascii="Times New Roman" w:eastAsia="Times New Roman" w:hAnsi="Times New Roman" w:cs="Times New Roman"/>
          <w:sz w:val="28"/>
          <w:szCs w:val="28"/>
        </w:rPr>
        <w:t xml:space="preserve"> інформаційної діяльності, інформаційних технологій та комунікацій з громадськістю апарату райдержадміністрації</w:t>
      </w:r>
      <w:r>
        <w:rPr>
          <w:rFonts w:ascii="Times New Roman" w:hAnsi="Times New Roman" w:cs="Times New Roman"/>
          <w:sz w:val="28"/>
          <w:szCs w:val="28"/>
        </w:rPr>
        <w:t xml:space="preserve"> </w:t>
      </w:r>
      <w:r w:rsidRPr="009C7534">
        <w:rPr>
          <w:rFonts w:ascii="Times New Roman" w:eastAsia="Times New Roman" w:hAnsi="Times New Roman" w:cs="Times New Roman"/>
          <w:sz w:val="28"/>
          <w:szCs w:val="28"/>
        </w:rPr>
        <w:t xml:space="preserve">підготовлено 9 повідомлень на офіційний веб-сайт районної державної адміністрації. </w:t>
      </w:r>
    </w:p>
    <w:p w:rsidR="009C7534" w:rsidRPr="009C7534" w:rsidRDefault="009C7534" w:rsidP="009C7534">
      <w:pPr>
        <w:spacing w:after="0" w:line="240" w:lineRule="auto"/>
        <w:ind w:firstLine="720"/>
        <w:jc w:val="both"/>
        <w:rPr>
          <w:rFonts w:ascii="Times New Roman" w:eastAsia="Times New Roman" w:hAnsi="Times New Roman" w:cs="Times New Roman"/>
          <w:sz w:val="28"/>
          <w:szCs w:val="28"/>
        </w:rPr>
      </w:pPr>
      <w:r w:rsidRPr="009C7534">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вся оперативна </w:t>
      </w:r>
      <w:r w:rsidRPr="009C7534">
        <w:rPr>
          <w:rFonts w:ascii="Times New Roman" w:eastAsia="Times New Roman" w:hAnsi="Times New Roman" w:cs="Times New Roman"/>
          <w:sz w:val="28"/>
          <w:szCs w:val="28"/>
        </w:rPr>
        <w:lastRenderedPageBreak/>
        <w:t xml:space="preserve">інформація розміщувалася на веб-сайті райдержадміністрації та на офіційній сторінці державної установи у соціальній мережі «Фейсбук». </w:t>
      </w:r>
    </w:p>
    <w:p w:rsidR="009C7534" w:rsidRPr="009C7534" w:rsidRDefault="009C7534" w:rsidP="009C7534">
      <w:pPr>
        <w:spacing w:after="0" w:line="240" w:lineRule="auto"/>
        <w:ind w:firstLine="720"/>
        <w:jc w:val="both"/>
        <w:rPr>
          <w:rFonts w:ascii="Times New Roman" w:eastAsia="Times New Roman" w:hAnsi="Times New Roman" w:cs="Times New Roman"/>
          <w:sz w:val="28"/>
          <w:szCs w:val="28"/>
        </w:rPr>
      </w:pPr>
      <w:r w:rsidRPr="009C7534">
        <w:rPr>
          <w:rFonts w:ascii="Times New Roman" w:eastAsia="Times New Roman" w:hAnsi="Times New Roman" w:cs="Times New Roman"/>
          <w:sz w:val="28"/>
          <w:szCs w:val="28"/>
        </w:rPr>
        <w:t>Продовжувала проводитись інформаційно-роз’яснювальна робота з впровадження реформ в Україні та донесення до громадськості важливих новин від інституту Президента України та Кабінету Міністрів України.</w:t>
      </w:r>
    </w:p>
    <w:p w:rsidR="009C7534" w:rsidRPr="009C7534" w:rsidRDefault="009C7534" w:rsidP="009C7534">
      <w:pPr>
        <w:spacing w:after="0" w:line="240" w:lineRule="auto"/>
        <w:ind w:firstLine="720"/>
        <w:jc w:val="both"/>
        <w:rPr>
          <w:rFonts w:ascii="Times New Roman" w:eastAsia="Times New Roman" w:hAnsi="Times New Roman" w:cs="Times New Roman"/>
          <w:sz w:val="28"/>
          <w:szCs w:val="28"/>
        </w:rPr>
      </w:pPr>
      <w:r w:rsidRPr="009C7534">
        <w:rPr>
          <w:rFonts w:ascii="Times New Roman" w:eastAsia="Times New Roman" w:hAnsi="Times New Roman" w:cs="Times New Roman"/>
          <w:sz w:val="28"/>
          <w:szCs w:val="28"/>
        </w:rPr>
        <w:t>Журналістами районної газети «Слава праці», час від часу, висвітлюються основні події та заходи, що відбуваються в районі.</w:t>
      </w:r>
    </w:p>
    <w:p w:rsidR="004C23C3" w:rsidRDefault="004C23C3" w:rsidP="004C23C3">
      <w:pPr>
        <w:spacing w:after="0" w:line="240" w:lineRule="auto"/>
        <w:jc w:val="center"/>
        <w:rPr>
          <w:rFonts w:ascii="Times New Roman" w:hAnsi="Times New Roman" w:cs="Times New Roman"/>
          <w:b/>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Виконання місцевих бюджетів району</w:t>
      </w:r>
    </w:p>
    <w:p w:rsidR="005636CA" w:rsidRDefault="005636CA" w:rsidP="004C23C3">
      <w:pPr>
        <w:spacing w:after="0" w:line="240" w:lineRule="auto"/>
        <w:jc w:val="center"/>
        <w:rPr>
          <w:rFonts w:ascii="Times New Roman" w:hAnsi="Times New Roman" w:cs="Times New Roman"/>
          <w:b/>
          <w:sz w:val="28"/>
          <w:szCs w:val="28"/>
        </w:rPr>
      </w:pPr>
    </w:p>
    <w:p w:rsidR="005636CA" w:rsidRPr="005636CA" w:rsidRDefault="005636CA" w:rsidP="005636CA">
      <w:pPr>
        <w:spacing w:after="0" w:line="240" w:lineRule="auto"/>
        <w:ind w:firstLine="708"/>
        <w:jc w:val="both"/>
        <w:rPr>
          <w:rFonts w:ascii="Times New Roman" w:hAnsi="Times New Roman" w:cs="Times New Roman"/>
          <w:color w:val="000000"/>
          <w:sz w:val="28"/>
          <w:szCs w:val="28"/>
        </w:rPr>
      </w:pPr>
      <w:bookmarkStart w:id="1" w:name="OLE_LINK1"/>
      <w:bookmarkStart w:id="2" w:name="OLE_LINK2"/>
      <w:r w:rsidRPr="005636CA">
        <w:rPr>
          <w:rFonts w:ascii="Times New Roman" w:hAnsi="Times New Roman" w:cs="Times New Roman"/>
          <w:color w:val="000000"/>
          <w:sz w:val="28"/>
          <w:szCs w:val="28"/>
        </w:rPr>
        <w:t xml:space="preserve">Станом на </w:t>
      </w:r>
      <w:r>
        <w:rPr>
          <w:rFonts w:ascii="Times New Roman" w:hAnsi="Times New Roman" w:cs="Times New Roman"/>
          <w:color w:val="000000"/>
          <w:sz w:val="28"/>
          <w:szCs w:val="28"/>
        </w:rPr>
        <w:t>0</w:t>
      </w:r>
      <w:r w:rsidRPr="005636CA">
        <w:rPr>
          <w:rFonts w:ascii="Times New Roman" w:hAnsi="Times New Roman" w:cs="Times New Roman"/>
          <w:color w:val="000000"/>
          <w:sz w:val="28"/>
          <w:szCs w:val="28"/>
        </w:rPr>
        <w:t xml:space="preserve">1 лютого 2019 року </w:t>
      </w:r>
      <w:bookmarkStart w:id="3" w:name="OLE_LINK7"/>
      <w:r w:rsidRPr="005636CA">
        <w:rPr>
          <w:rFonts w:ascii="Times New Roman" w:hAnsi="Times New Roman" w:cs="Times New Roman"/>
          <w:color w:val="000000"/>
          <w:sz w:val="28"/>
          <w:szCs w:val="28"/>
        </w:rPr>
        <w:t>власні д</w:t>
      </w:r>
      <w:r>
        <w:rPr>
          <w:rFonts w:ascii="Times New Roman" w:hAnsi="Times New Roman" w:cs="Times New Roman"/>
          <w:color w:val="000000"/>
          <w:sz w:val="28"/>
          <w:szCs w:val="28"/>
        </w:rPr>
        <w:t xml:space="preserve">оходи зведеного бюджету </w:t>
      </w:r>
      <w:r w:rsidRPr="005636CA">
        <w:rPr>
          <w:rFonts w:ascii="Times New Roman" w:hAnsi="Times New Roman" w:cs="Times New Roman"/>
          <w:color w:val="000000"/>
          <w:sz w:val="28"/>
          <w:szCs w:val="28"/>
        </w:rPr>
        <w:t xml:space="preserve"> району виконано на 114,5 відсотка, призначено на січень 2019 року 2434,7 тис. грн, фактично надійшло 2788,3 тис. грн,  понад план одержано </w:t>
      </w:r>
      <w:bookmarkStart w:id="4" w:name="OLE_LINK4"/>
      <w:bookmarkStart w:id="5" w:name="OLE_LINK3"/>
      <w:r w:rsidRPr="005636CA">
        <w:rPr>
          <w:rFonts w:ascii="Times New Roman" w:hAnsi="Times New Roman" w:cs="Times New Roman"/>
          <w:bCs/>
          <w:color w:val="000000"/>
          <w:sz w:val="28"/>
          <w:szCs w:val="28"/>
        </w:rPr>
        <w:t xml:space="preserve">353,6 </w:t>
      </w:r>
      <w:bookmarkEnd w:id="4"/>
      <w:bookmarkEnd w:id="5"/>
      <w:r w:rsidRPr="005636CA">
        <w:rPr>
          <w:rFonts w:ascii="Times New Roman" w:hAnsi="Times New Roman" w:cs="Times New Roman"/>
          <w:color w:val="000000"/>
          <w:sz w:val="28"/>
          <w:szCs w:val="28"/>
        </w:rPr>
        <w:t>тис. гривень.</w:t>
      </w:r>
    </w:p>
    <w:p w:rsidR="005636CA" w:rsidRPr="005636CA" w:rsidRDefault="005636CA" w:rsidP="005636CA">
      <w:pPr>
        <w:spacing w:after="0" w:line="240" w:lineRule="auto"/>
        <w:ind w:firstLine="708"/>
        <w:jc w:val="both"/>
        <w:rPr>
          <w:rFonts w:ascii="Times New Roman" w:hAnsi="Times New Roman" w:cs="Times New Roman"/>
          <w:b/>
          <w:color w:val="000000"/>
          <w:sz w:val="28"/>
          <w:szCs w:val="28"/>
        </w:rPr>
      </w:pPr>
      <w:r w:rsidRPr="005636CA">
        <w:rPr>
          <w:rFonts w:ascii="Times New Roman" w:hAnsi="Times New Roman" w:cs="Times New Roman"/>
          <w:color w:val="000000"/>
          <w:sz w:val="28"/>
          <w:szCs w:val="28"/>
        </w:rPr>
        <w:t xml:space="preserve">Районний бюджет виконаний на 112,3 відсотка, призначено на січень 2019 року – </w:t>
      </w:r>
      <w:r w:rsidRPr="005636CA">
        <w:rPr>
          <w:rFonts w:ascii="Times New Roman" w:hAnsi="Times New Roman" w:cs="Times New Roman"/>
          <w:bCs/>
          <w:sz w:val="28"/>
          <w:szCs w:val="28"/>
        </w:rPr>
        <w:t xml:space="preserve">1098,1 </w:t>
      </w:r>
      <w:r w:rsidRPr="005636CA">
        <w:rPr>
          <w:rFonts w:ascii="Times New Roman" w:hAnsi="Times New Roman" w:cs="Times New Roman"/>
          <w:color w:val="000000"/>
          <w:sz w:val="28"/>
          <w:szCs w:val="28"/>
        </w:rPr>
        <w:t xml:space="preserve">тис. грн, фактично надійшло </w:t>
      </w:r>
      <w:r w:rsidRPr="005636CA">
        <w:rPr>
          <w:rFonts w:ascii="Times New Roman" w:hAnsi="Times New Roman" w:cs="Times New Roman"/>
          <w:bCs/>
          <w:sz w:val="28"/>
          <w:szCs w:val="28"/>
        </w:rPr>
        <w:t>1232,6</w:t>
      </w:r>
      <w:r w:rsidRPr="005636CA">
        <w:rPr>
          <w:rFonts w:ascii="Times New Roman" w:hAnsi="Times New Roman" w:cs="Times New Roman"/>
          <w:color w:val="000000"/>
          <w:sz w:val="28"/>
          <w:szCs w:val="28"/>
        </w:rPr>
        <w:t xml:space="preserve"> тис. грн, понад план одержано – </w:t>
      </w:r>
      <w:r w:rsidRPr="005636CA">
        <w:rPr>
          <w:rFonts w:ascii="Times New Roman" w:hAnsi="Times New Roman" w:cs="Times New Roman"/>
          <w:bCs/>
          <w:sz w:val="28"/>
          <w:szCs w:val="28"/>
        </w:rPr>
        <w:t xml:space="preserve">134,5 </w:t>
      </w:r>
      <w:r w:rsidRPr="005636CA">
        <w:rPr>
          <w:rFonts w:ascii="Times New Roman" w:hAnsi="Times New Roman" w:cs="Times New Roman"/>
          <w:color w:val="000000"/>
          <w:sz w:val="28"/>
          <w:szCs w:val="28"/>
        </w:rPr>
        <w:t>тис. гривень.</w:t>
      </w:r>
      <w:r w:rsidRPr="005636CA">
        <w:rPr>
          <w:rFonts w:ascii="Times New Roman" w:hAnsi="Times New Roman" w:cs="Times New Roman"/>
          <w:b/>
          <w:color w:val="000000"/>
          <w:sz w:val="28"/>
          <w:szCs w:val="28"/>
        </w:rPr>
        <w:t xml:space="preserve"> </w:t>
      </w:r>
    </w:p>
    <w:bookmarkEnd w:id="3"/>
    <w:p w:rsidR="005636CA" w:rsidRPr="005636CA" w:rsidRDefault="005636CA" w:rsidP="005636CA">
      <w:pPr>
        <w:spacing w:after="0" w:line="240" w:lineRule="auto"/>
        <w:ind w:firstLine="708"/>
        <w:jc w:val="both"/>
        <w:rPr>
          <w:rFonts w:ascii="Times New Roman" w:hAnsi="Times New Roman" w:cs="Times New Roman"/>
          <w:color w:val="000000"/>
          <w:sz w:val="28"/>
          <w:szCs w:val="28"/>
        </w:rPr>
      </w:pPr>
      <w:r w:rsidRPr="005636CA">
        <w:rPr>
          <w:rFonts w:ascii="Times New Roman" w:hAnsi="Times New Roman" w:cs="Times New Roman"/>
          <w:color w:val="000000"/>
          <w:sz w:val="28"/>
          <w:szCs w:val="28"/>
        </w:rPr>
        <w:t>Сільські</w:t>
      </w:r>
      <w:r>
        <w:rPr>
          <w:rFonts w:ascii="Times New Roman" w:hAnsi="Times New Roman" w:cs="Times New Roman"/>
          <w:color w:val="000000"/>
          <w:sz w:val="28"/>
          <w:szCs w:val="28"/>
        </w:rPr>
        <w:t> </w:t>
      </w:r>
      <w:r w:rsidRPr="005636CA">
        <w:rPr>
          <w:rFonts w:ascii="Times New Roman" w:hAnsi="Times New Roman" w:cs="Times New Roman"/>
          <w:color w:val="000000"/>
          <w:sz w:val="28"/>
          <w:szCs w:val="28"/>
        </w:rPr>
        <w:t>бюджети</w:t>
      </w:r>
      <w:r>
        <w:rPr>
          <w:rFonts w:ascii="Times New Roman" w:hAnsi="Times New Roman" w:cs="Times New Roman"/>
          <w:color w:val="000000"/>
          <w:sz w:val="28"/>
          <w:szCs w:val="28"/>
        </w:rPr>
        <w:t> </w:t>
      </w:r>
      <w:r w:rsidRPr="005636CA">
        <w:rPr>
          <w:rFonts w:ascii="Times New Roman" w:hAnsi="Times New Roman" w:cs="Times New Roman"/>
          <w:color w:val="000000"/>
          <w:sz w:val="28"/>
          <w:szCs w:val="28"/>
        </w:rPr>
        <w:t>виконано</w:t>
      </w:r>
      <w:r>
        <w:rPr>
          <w:rFonts w:ascii="Times New Roman" w:hAnsi="Times New Roman" w:cs="Times New Roman"/>
          <w:color w:val="000000"/>
          <w:sz w:val="28"/>
          <w:szCs w:val="28"/>
        </w:rPr>
        <w:t> </w:t>
      </w:r>
      <w:r w:rsidRPr="005636CA">
        <w:rPr>
          <w:rFonts w:ascii="Times New Roman" w:hAnsi="Times New Roman" w:cs="Times New Roman"/>
          <w:color w:val="000000"/>
          <w:sz w:val="28"/>
          <w:szCs w:val="28"/>
        </w:rPr>
        <w:t>на</w:t>
      </w:r>
      <w:r>
        <w:rPr>
          <w:rFonts w:ascii="Times New Roman" w:hAnsi="Times New Roman" w:cs="Times New Roman"/>
          <w:color w:val="000000"/>
          <w:sz w:val="28"/>
          <w:szCs w:val="28"/>
        </w:rPr>
        <w:t> </w:t>
      </w:r>
      <w:r w:rsidRPr="005636CA">
        <w:rPr>
          <w:rFonts w:ascii="Times New Roman" w:hAnsi="Times New Roman" w:cs="Times New Roman"/>
          <w:bCs/>
          <w:color w:val="000000"/>
          <w:sz w:val="28"/>
          <w:szCs w:val="28"/>
        </w:rPr>
        <w:t>116,4</w:t>
      </w:r>
      <w:r>
        <w:rPr>
          <w:rFonts w:ascii="Times New Roman" w:hAnsi="Times New Roman" w:cs="Times New Roman"/>
          <w:bCs/>
          <w:color w:val="000000"/>
          <w:sz w:val="28"/>
          <w:szCs w:val="28"/>
        </w:rPr>
        <w:t> </w:t>
      </w:r>
      <w:r w:rsidRPr="005636CA">
        <w:rPr>
          <w:rFonts w:ascii="Times New Roman" w:hAnsi="Times New Roman" w:cs="Times New Roman"/>
          <w:color w:val="000000"/>
          <w:sz w:val="28"/>
          <w:szCs w:val="28"/>
        </w:rPr>
        <w:t>відсотка,</w:t>
      </w:r>
      <w:r>
        <w:rPr>
          <w:rFonts w:ascii="Times New Roman" w:hAnsi="Times New Roman" w:cs="Times New Roman"/>
          <w:color w:val="000000"/>
          <w:sz w:val="28"/>
          <w:szCs w:val="28"/>
        </w:rPr>
        <w:t> </w:t>
      </w:r>
      <w:r w:rsidRPr="005636CA">
        <w:rPr>
          <w:rFonts w:ascii="Times New Roman" w:hAnsi="Times New Roman" w:cs="Times New Roman"/>
          <w:color w:val="000000"/>
          <w:sz w:val="28"/>
          <w:szCs w:val="28"/>
        </w:rPr>
        <w:t>призначено</w:t>
      </w:r>
      <w:r>
        <w:rPr>
          <w:rFonts w:ascii="Times New Roman" w:hAnsi="Times New Roman" w:cs="Times New Roman"/>
          <w:color w:val="000000"/>
          <w:sz w:val="28"/>
          <w:szCs w:val="28"/>
        </w:rPr>
        <w:t> </w:t>
      </w:r>
      <w:r w:rsidRPr="005636CA">
        <w:rPr>
          <w:rFonts w:ascii="Times New Roman" w:hAnsi="Times New Roman" w:cs="Times New Roman"/>
          <w:bCs/>
          <w:color w:val="000000"/>
          <w:sz w:val="28"/>
          <w:szCs w:val="28"/>
        </w:rPr>
        <w:t>1336,6</w:t>
      </w:r>
      <w:r>
        <w:rPr>
          <w:rFonts w:ascii="Times New Roman" w:hAnsi="Times New Roman" w:cs="Times New Roman"/>
          <w:bCs/>
          <w:color w:val="000000"/>
          <w:sz w:val="28"/>
          <w:szCs w:val="28"/>
        </w:rPr>
        <w:t> </w:t>
      </w:r>
      <w:r w:rsidRPr="005636CA">
        <w:rPr>
          <w:rFonts w:ascii="Times New Roman" w:hAnsi="Times New Roman" w:cs="Times New Roman"/>
          <w:color w:val="000000"/>
          <w:sz w:val="28"/>
          <w:szCs w:val="28"/>
        </w:rPr>
        <w:t>тис. грн, надійшло 1555,7</w:t>
      </w:r>
      <w:r w:rsidRPr="005636CA">
        <w:rPr>
          <w:rFonts w:ascii="Times New Roman" w:hAnsi="Times New Roman" w:cs="Times New Roman"/>
          <w:bCs/>
          <w:color w:val="000000"/>
        </w:rPr>
        <w:t xml:space="preserve"> </w:t>
      </w:r>
      <w:r w:rsidRPr="005636CA">
        <w:rPr>
          <w:rFonts w:ascii="Times New Roman" w:hAnsi="Times New Roman" w:cs="Times New Roman"/>
          <w:color w:val="000000"/>
          <w:sz w:val="28"/>
          <w:szCs w:val="28"/>
        </w:rPr>
        <w:t xml:space="preserve">тис. грн, понад план одержано 219,1 тис. гривень. </w:t>
      </w:r>
    </w:p>
    <w:bookmarkEnd w:id="1"/>
    <w:bookmarkEnd w:id="2"/>
    <w:p w:rsidR="005636CA" w:rsidRPr="005636CA" w:rsidRDefault="005636CA" w:rsidP="005636CA">
      <w:pPr>
        <w:spacing w:after="0" w:line="240" w:lineRule="auto"/>
        <w:ind w:firstLine="708"/>
        <w:jc w:val="both"/>
        <w:rPr>
          <w:rFonts w:ascii="Times New Roman" w:hAnsi="Times New Roman" w:cs="Times New Roman"/>
          <w:color w:val="000000"/>
          <w:sz w:val="28"/>
          <w:szCs w:val="28"/>
        </w:rPr>
      </w:pPr>
      <w:r w:rsidRPr="005636CA">
        <w:rPr>
          <w:rFonts w:ascii="Times New Roman" w:hAnsi="Times New Roman" w:cs="Times New Roman"/>
          <w:color w:val="000000"/>
          <w:sz w:val="28"/>
          <w:szCs w:val="28"/>
        </w:rPr>
        <w:t>У порівнянні із відповідним періодом минулого року власні д</w:t>
      </w:r>
      <w:r>
        <w:rPr>
          <w:rFonts w:ascii="Times New Roman" w:hAnsi="Times New Roman" w:cs="Times New Roman"/>
          <w:color w:val="000000"/>
          <w:sz w:val="28"/>
          <w:szCs w:val="28"/>
        </w:rPr>
        <w:t>оходи зведеного бюджету</w:t>
      </w:r>
      <w:r w:rsidRPr="005636CA">
        <w:rPr>
          <w:rFonts w:ascii="Times New Roman" w:hAnsi="Times New Roman" w:cs="Times New Roman"/>
          <w:color w:val="000000"/>
          <w:sz w:val="28"/>
          <w:szCs w:val="28"/>
        </w:rPr>
        <w:t xml:space="preserve"> району зменшились на 6369,6</w:t>
      </w:r>
      <w:r w:rsidRPr="005636CA">
        <w:rPr>
          <w:rFonts w:ascii="Times New Roman" w:hAnsi="Times New Roman" w:cs="Times New Roman"/>
          <w:bCs/>
          <w:color w:val="000000"/>
          <w:sz w:val="28"/>
          <w:szCs w:val="28"/>
        </w:rPr>
        <w:t xml:space="preserve"> </w:t>
      </w:r>
      <w:r w:rsidRPr="005636CA">
        <w:rPr>
          <w:rFonts w:ascii="Times New Roman" w:hAnsi="Times New Roman" w:cs="Times New Roman"/>
          <w:color w:val="000000"/>
          <w:sz w:val="28"/>
          <w:szCs w:val="28"/>
        </w:rPr>
        <w:t>тис. грн., або на 69,6 відсотка, у січні 2018 року надійшло 9157,9 тис. грн, у січні 2019 року – 2788,3 тис. гривень.</w:t>
      </w:r>
    </w:p>
    <w:p w:rsidR="005636CA" w:rsidRPr="005636CA" w:rsidRDefault="005636CA" w:rsidP="005636CA">
      <w:pPr>
        <w:spacing w:after="0" w:line="240" w:lineRule="auto"/>
        <w:ind w:firstLine="708"/>
        <w:jc w:val="both"/>
        <w:rPr>
          <w:rFonts w:ascii="Times New Roman" w:hAnsi="Times New Roman" w:cs="Times New Roman"/>
          <w:b/>
          <w:color w:val="000000"/>
          <w:sz w:val="28"/>
          <w:szCs w:val="28"/>
        </w:rPr>
      </w:pPr>
      <w:r w:rsidRPr="005636CA">
        <w:rPr>
          <w:rFonts w:ascii="Times New Roman" w:hAnsi="Times New Roman" w:cs="Times New Roman"/>
          <w:color w:val="000000"/>
          <w:sz w:val="28"/>
          <w:szCs w:val="28"/>
        </w:rPr>
        <w:t xml:space="preserve">До районного бюджету </w:t>
      </w:r>
      <w:r w:rsidRPr="005636CA">
        <w:rPr>
          <w:rFonts w:ascii="Times New Roman" w:hAnsi="Times New Roman" w:cs="Times New Roman"/>
          <w:noProof/>
          <w:color w:val="000000"/>
          <w:sz w:val="28"/>
          <w:szCs w:val="28"/>
        </w:rPr>
        <w:t>надійшло податків та зборів 1232,6 тис.</w:t>
      </w:r>
      <w:r>
        <w:rPr>
          <w:rFonts w:ascii="Times New Roman" w:hAnsi="Times New Roman" w:cs="Times New Roman"/>
          <w:noProof/>
          <w:color w:val="000000"/>
          <w:sz w:val="28"/>
          <w:szCs w:val="28"/>
        </w:rPr>
        <w:t xml:space="preserve"> </w:t>
      </w:r>
      <w:r w:rsidRPr="005636CA">
        <w:rPr>
          <w:rFonts w:ascii="Times New Roman" w:hAnsi="Times New Roman" w:cs="Times New Roman"/>
          <w:noProof/>
          <w:color w:val="000000"/>
          <w:sz w:val="28"/>
          <w:szCs w:val="28"/>
        </w:rPr>
        <w:t>грн</w:t>
      </w:r>
      <w:r>
        <w:rPr>
          <w:rFonts w:ascii="Times New Roman" w:hAnsi="Times New Roman" w:cs="Times New Roman"/>
          <w:noProof/>
          <w:color w:val="000000"/>
          <w:sz w:val="28"/>
          <w:szCs w:val="28"/>
        </w:rPr>
        <w:t>, що в порівнянні з відповідним</w:t>
      </w:r>
      <w:r w:rsidRPr="005636CA">
        <w:rPr>
          <w:rFonts w:ascii="Times New Roman" w:hAnsi="Times New Roman" w:cs="Times New Roman"/>
          <w:noProof/>
          <w:color w:val="000000"/>
          <w:sz w:val="28"/>
          <w:szCs w:val="28"/>
        </w:rPr>
        <w:t xml:space="preserve"> періодом минулого року менше на 6527,2 тис.</w:t>
      </w:r>
      <w:r w:rsidR="00D90465">
        <w:rPr>
          <w:rFonts w:ascii="Times New Roman" w:hAnsi="Times New Roman" w:cs="Times New Roman"/>
          <w:noProof/>
          <w:color w:val="000000"/>
          <w:sz w:val="28"/>
          <w:szCs w:val="28"/>
        </w:rPr>
        <w:t xml:space="preserve"> </w:t>
      </w:r>
      <w:r w:rsidRPr="005636CA">
        <w:rPr>
          <w:rFonts w:ascii="Times New Roman" w:hAnsi="Times New Roman" w:cs="Times New Roman"/>
          <w:noProof/>
          <w:color w:val="000000"/>
          <w:sz w:val="28"/>
          <w:szCs w:val="28"/>
        </w:rPr>
        <w:t>грн, або на 84,1 відсотка</w:t>
      </w:r>
      <w:r w:rsidRPr="005636CA">
        <w:rPr>
          <w:rFonts w:ascii="Times New Roman" w:hAnsi="Times New Roman" w:cs="Times New Roman"/>
          <w:color w:val="000000"/>
          <w:sz w:val="28"/>
          <w:szCs w:val="28"/>
        </w:rPr>
        <w:t>.</w:t>
      </w:r>
      <w:r w:rsidRPr="005636CA">
        <w:rPr>
          <w:rFonts w:ascii="Times New Roman" w:hAnsi="Times New Roman" w:cs="Times New Roman"/>
          <w:b/>
          <w:color w:val="000000"/>
          <w:sz w:val="28"/>
          <w:szCs w:val="28"/>
        </w:rPr>
        <w:t xml:space="preserve"> </w:t>
      </w:r>
    </w:p>
    <w:p w:rsidR="005636CA" w:rsidRPr="005636CA" w:rsidRDefault="005636CA" w:rsidP="005636CA">
      <w:pPr>
        <w:spacing w:after="0" w:line="240" w:lineRule="auto"/>
        <w:ind w:firstLine="708"/>
        <w:jc w:val="both"/>
        <w:rPr>
          <w:rFonts w:ascii="Times New Roman" w:hAnsi="Times New Roman" w:cs="Times New Roman"/>
          <w:noProof/>
          <w:sz w:val="28"/>
          <w:szCs w:val="28"/>
        </w:rPr>
      </w:pPr>
      <w:r w:rsidRPr="005636CA">
        <w:rPr>
          <w:rFonts w:ascii="Times New Roman" w:hAnsi="Times New Roman" w:cs="Times New Roman"/>
          <w:noProof/>
          <w:sz w:val="28"/>
          <w:szCs w:val="28"/>
        </w:rPr>
        <w:t>Зокрема, до зведеного бюджету району, в порівнянні з минулим роком, збільшились надходження:</w:t>
      </w:r>
    </w:p>
    <w:p w:rsidR="005636CA" w:rsidRPr="005636CA" w:rsidRDefault="005636CA" w:rsidP="005636CA">
      <w:pPr>
        <w:spacing w:after="0" w:line="240" w:lineRule="auto"/>
        <w:ind w:firstLine="708"/>
        <w:jc w:val="both"/>
        <w:rPr>
          <w:rFonts w:ascii="Times New Roman" w:hAnsi="Times New Roman" w:cs="Times New Roman"/>
          <w:noProof/>
          <w:sz w:val="28"/>
          <w:szCs w:val="28"/>
        </w:rPr>
      </w:pPr>
      <w:r w:rsidRPr="005636CA">
        <w:rPr>
          <w:rFonts w:ascii="Times New Roman" w:hAnsi="Times New Roman" w:cs="Times New Roman"/>
          <w:noProof/>
          <w:sz w:val="28"/>
          <w:szCs w:val="28"/>
        </w:rPr>
        <w:t>-</w:t>
      </w:r>
      <w:r w:rsidR="00D90465">
        <w:rPr>
          <w:rFonts w:ascii="Times New Roman" w:hAnsi="Times New Roman" w:cs="Times New Roman"/>
          <w:noProof/>
          <w:sz w:val="28"/>
          <w:szCs w:val="28"/>
        </w:rPr>
        <w:t> </w:t>
      </w:r>
      <w:r w:rsidRPr="005636CA">
        <w:rPr>
          <w:rFonts w:ascii="Times New Roman" w:hAnsi="Times New Roman" w:cs="Times New Roman"/>
          <w:noProof/>
          <w:sz w:val="28"/>
          <w:szCs w:val="28"/>
        </w:rPr>
        <w:t>внутрішніх податків на товари та послуги (акцизний податок) - надійшло 29,2 тис. грн, що на 4,1 тис. грн, або на 16,3 відсотка більше;</w:t>
      </w:r>
    </w:p>
    <w:p w:rsidR="005636CA" w:rsidRPr="005636CA" w:rsidRDefault="005636CA" w:rsidP="005636CA">
      <w:pPr>
        <w:spacing w:after="0" w:line="240" w:lineRule="auto"/>
        <w:ind w:firstLine="708"/>
        <w:jc w:val="both"/>
        <w:rPr>
          <w:rFonts w:ascii="Times New Roman" w:hAnsi="Times New Roman" w:cs="Times New Roman"/>
          <w:noProof/>
          <w:sz w:val="28"/>
          <w:szCs w:val="28"/>
          <w:highlight w:val="yellow"/>
        </w:rPr>
      </w:pPr>
      <w:r w:rsidRPr="005636CA">
        <w:rPr>
          <w:rFonts w:ascii="Times New Roman" w:hAnsi="Times New Roman" w:cs="Times New Roman"/>
          <w:noProof/>
          <w:sz w:val="28"/>
          <w:szCs w:val="28"/>
        </w:rPr>
        <w:t>- податку на нерухоме майно, відмінне від земельної ділянки надійшло  52 тис. грн, що на 29,1 тис. грн, або на 127,3 відсотки більше;</w:t>
      </w:r>
    </w:p>
    <w:p w:rsidR="005636CA" w:rsidRPr="005636CA" w:rsidRDefault="005636CA" w:rsidP="005636CA">
      <w:pPr>
        <w:spacing w:after="0" w:line="240" w:lineRule="auto"/>
        <w:ind w:firstLine="708"/>
        <w:jc w:val="both"/>
        <w:rPr>
          <w:rFonts w:ascii="Times New Roman" w:hAnsi="Times New Roman" w:cs="Times New Roman"/>
          <w:noProof/>
          <w:sz w:val="28"/>
          <w:szCs w:val="28"/>
        </w:rPr>
      </w:pPr>
      <w:r w:rsidRPr="005636CA">
        <w:rPr>
          <w:rFonts w:ascii="Times New Roman" w:hAnsi="Times New Roman" w:cs="Times New Roman"/>
          <w:noProof/>
          <w:sz w:val="28"/>
          <w:szCs w:val="28"/>
        </w:rPr>
        <w:t xml:space="preserve">- орендної плати надійшло 224,6 тис. грн, що на 8,2 тис. грн, або на 3,8 відсотка більше; </w:t>
      </w:r>
    </w:p>
    <w:p w:rsidR="005636CA" w:rsidRPr="005636CA" w:rsidRDefault="005636CA" w:rsidP="005636CA">
      <w:pPr>
        <w:spacing w:after="0" w:line="240" w:lineRule="auto"/>
        <w:ind w:firstLine="708"/>
        <w:jc w:val="both"/>
        <w:rPr>
          <w:rFonts w:ascii="Times New Roman" w:hAnsi="Times New Roman" w:cs="Times New Roman"/>
          <w:noProof/>
          <w:sz w:val="28"/>
          <w:szCs w:val="28"/>
        </w:rPr>
      </w:pPr>
      <w:r w:rsidRPr="005636CA">
        <w:rPr>
          <w:rFonts w:ascii="Times New Roman" w:hAnsi="Times New Roman" w:cs="Times New Roman"/>
          <w:noProof/>
          <w:sz w:val="28"/>
          <w:szCs w:val="28"/>
        </w:rPr>
        <w:t xml:space="preserve">- </w:t>
      </w:r>
      <w:r w:rsidRPr="005636CA">
        <w:rPr>
          <w:rFonts w:ascii="Times New Roman" w:hAnsi="Times New Roman" w:cs="Times New Roman"/>
          <w:bCs/>
          <w:iCs/>
          <w:noProof/>
          <w:sz w:val="28"/>
          <w:szCs w:val="28"/>
        </w:rPr>
        <w:t>єдиного податку надійшло 1183,6 тис. грн, що на 139 тис. грн, або на 13,3 відсотка</w:t>
      </w:r>
      <w:r w:rsidRPr="005636CA">
        <w:rPr>
          <w:rFonts w:ascii="Times New Roman" w:hAnsi="Times New Roman" w:cs="Times New Roman"/>
          <w:noProof/>
          <w:sz w:val="28"/>
          <w:szCs w:val="28"/>
        </w:rPr>
        <w:t xml:space="preserve"> більше, в тому числі,  єдиного податку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надійшло 977,8</w:t>
      </w:r>
      <w:r w:rsidR="00D90465">
        <w:rPr>
          <w:rFonts w:ascii="Times New Roman" w:hAnsi="Times New Roman" w:cs="Times New Roman"/>
          <w:noProof/>
          <w:sz w:val="28"/>
          <w:szCs w:val="28"/>
        </w:rPr>
        <w:t xml:space="preserve"> </w:t>
      </w:r>
      <w:r w:rsidRPr="005636CA">
        <w:rPr>
          <w:rFonts w:ascii="Times New Roman" w:hAnsi="Times New Roman" w:cs="Times New Roman"/>
          <w:noProof/>
          <w:sz w:val="28"/>
          <w:szCs w:val="28"/>
        </w:rPr>
        <w:t>тис. грн, що на 201,6 тис.</w:t>
      </w:r>
      <w:r w:rsidR="00D90465">
        <w:rPr>
          <w:rFonts w:ascii="Times New Roman" w:hAnsi="Times New Roman" w:cs="Times New Roman"/>
          <w:noProof/>
          <w:sz w:val="28"/>
          <w:szCs w:val="28"/>
        </w:rPr>
        <w:t xml:space="preserve"> </w:t>
      </w:r>
      <w:r w:rsidRPr="005636CA">
        <w:rPr>
          <w:rFonts w:ascii="Times New Roman" w:hAnsi="Times New Roman" w:cs="Times New Roman"/>
          <w:noProof/>
          <w:sz w:val="28"/>
          <w:szCs w:val="28"/>
        </w:rPr>
        <w:t xml:space="preserve">грн, або на 26 відсотків більше (цей податок за </w:t>
      </w:r>
      <w:r w:rsidRPr="005636CA">
        <w:rPr>
          <w:rFonts w:ascii="Times New Roman" w:hAnsi="Times New Roman" w:cs="Times New Roman"/>
          <w:noProof/>
          <w:sz w:val="28"/>
          <w:szCs w:val="28"/>
          <w:lang w:val="en-US"/>
        </w:rPr>
        <w:t>IV</w:t>
      </w:r>
      <w:r w:rsidRPr="005636CA">
        <w:rPr>
          <w:rFonts w:ascii="Times New Roman" w:hAnsi="Times New Roman" w:cs="Times New Roman"/>
          <w:noProof/>
          <w:sz w:val="28"/>
          <w:szCs w:val="28"/>
        </w:rPr>
        <w:t xml:space="preserve"> квартал 2018 року було сплачено у січні 2019 року). </w:t>
      </w:r>
    </w:p>
    <w:p w:rsidR="005636CA" w:rsidRPr="005636CA" w:rsidRDefault="005636CA" w:rsidP="005636CA">
      <w:pPr>
        <w:spacing w:after="0" w:line="240" w:lineRule="auto"/>
        <w:ind w:firstLine="708"/>
        <w:jc w:val="both"/>
        <w:rPr>
          <w:rFonts w:ascii="Times New Roman" w:hAnsi="Times New Roman" w:cs="Times New Roman"/>
          <w:sz w:val="28"/>
          <w:szCs w:val="28"/>
        </w:rPr>
      </w:pPr>
      <w:r w:rsidRPr="005636CA">
        <w:rPr>
          <w:rFonts w:ascii="Times New Roman" w:hAnsi="Times New Roman" w:cs="Times New Roman"/>
          <w:sz w:val="28"/>
          <w:szCs w:val="28"/>
        </w:rPr>
        <w:t>- плати за надання адміністративних послуг надійшло 59,6 тис. грн, що на 9,8 тис. грн, або на 19,9 відсотка більше;</w:t>
      </w:r>
    </w:p>
    <w:p w:rsidR="005636CA" w:rsidRPr="005636CA" w:rsidRDefault="005636CA" w:rsidP="005636CA">
      <w:pPr>
        <w:spacing w:after="0" w:line="240" w:lineRule="auto"/>
        <w:ind w:firstLine="708"/>
        <w:jc w:val="both"/>
        <w:rPr>
          <w:rFonts w:ascii="Times New Roman" w:hAnsi="Times New Roman" w:cs="Times New Roman"/>
          <w:noProof/>
          <w:sz w:val="28"/>
          <w:szCs w:val="28"/>
        </w:rPr>
      </w:pPr>
      <w:r w:rsidRPr="005636CA">
        <w:rPr>
          <w:rFonts w:ascii="Times New Roman" w:hAnsi="Times New Roman" w:cs="Times New Roman"/>
          <w:noProof/>
          <w:sz w:val="28"/>
          <w:szCs w:val="28"/>
        </w:rPr>
        <w:t>Разом з тим, зменшення надходжень, у порівнянні з відповідним періодом минулого року, відбулося по:</w:t>
      </w:r>
    </w:p>
    <w:p w:rsidR="005636CA" w:rsidRPr="005636CA" w:rsidRDefault="005636CA" w:rsidP="005636CA">
      <w:pPr>
        <w:spacing w:after="0" w:line="240" w:lineRule="auto"/>
        <w:ind w:firstLine="708"/>
        <w:jc w:val="both"/>
        <w:rPr>
          <w:rFonts w:ascii="Times New Roman" w:hAnsi="Times New Roman" w:cs="Times New Roman"/>
          <w:noProof/>
          <w:sz w:val="28"/>
          <w:szCs w:val="28"/>
        </w:rPr>
      </w:pPr>
      <w:r w:rsidRPr="005636CA">
        <w:rPr>
          <w:rFonts w:ascii="Times New Roman" w:hAnsi="Times New Roman" w:cs="Times New Roman"/>
          <w:noProof/>
          <w:sz w:val="28"/>
          <w:szCs w:val="28"/>
        </w:rPr>
        <w:t xml:space="preserve">- податку на доходи фізичних осіб </w:t>
      </w:r>
      <w:r w:rsidRPr="005636CA">
        <w:rPr>
          <w:rFonts w:ascii="Times New Roman" w:hAnsi="Times New Roman" w:cs="Times New Roman"/>
          <w:noProof/>
          <w:sz w:val="28"/>
          <w:szCs w:val="28"/>
        </w:rPr>
        <w:tab/>
        <w:t>надійшло 1171,9 тис. грн, що на 5812,1 тис.</w:t>
      </w:r>
      <w:r w:rsidR="00D90465">
        <w:rPr>
          <w:rFonts w:ascii="Times New Roman" w:hAnsi="Times New Roman" w:cs="Times New Roman"/>
          <w:noProof/>
          <w:sz w:val="28"/>
          <w:szCs w:val="28"/>
        </w:rPr>
        <w:t xml:space="preserve"> </w:t>
      </w:r>
      <w:r w:rsidRPr="005636CA">
        <w:rPr>
          <w:rFonts w:ascii="Times New Roman" w:hAnsi="Times New Roman" w:cs="Times New Roman"/>
          <w:noProof/>
          <w:sz w:val="28"/>
          <w:szCs w:val="28"/>
        </w:rPr>
        <w:t>грн, або на 83,2 відсотка менше (сільські ради, на території яких знаходяться бюджетоутворюючі підприємства, відійшли в ОТГ);</w:t>
      </w:r>
    </w:p>
    <w:p w:rsidR="005636CA" w:rsidRPr="005636CA" w:rsidRDefault="005636CA" w:rsidP="005636CA">
      <w:pPr>
        <w:spacing w:after="0" w:line="240" w:lineRule="auto"/>
        <w:ind w:firstLine="708"/>
        <w:jc w:val="both"/>
        <w:rPr>
          <w:rFonts w:ascii="Times New Roman" w:hAnsi="Times New Roman" w:cs="Times New Roman"/>
          <w:noProof/>
          <w:sz w:val="28"/>
          <w:szCs w:val="28"/>
        </w:rPr>
      </w:pPr>
      <w:r w:rsidRPr="005636CA">
        <w:rPr>
          <w:rFonts w:ascii="Times New Roman" w:hAnsi="Times New Roman" w:cs="Times New Roman"/>
          <w:noProof/>
          <w:sz w:val="28"/>
          <w:szCs w:val="28"/>
        </w:rPr>
        <w:lastRenderedPageBreak/>
        <w:t>- земельного податку  надійшло 46,1 тис. грн, що на 20,5 тис. грн, або на 30,8 відсотка менше.</w:t>
      </w:r>
    </w:p>
    <w:p w:rsidR="005636CA" w:rsidRPr="005636CA" w:rsidRDefault="005636CA" w:rsidP="005636CA">
      <w:pPr>
        <w:spacing w:after="0" w:line="240" w:lineRule="auto"/>
        <w:ind w:firstLine="720"/>
        <w:jc w:val="both"/>
        <w:rPr>
          <w:rFonts w:ascii="Times New Roman" w:hAnsi="Times New Roman" w:cs="Times New Roman"/>
          <w:sz w:val="28"/>
          <w:szCs w:val="28"/>
        </w:rPr>
      </w:pPr>
      <w:r w:rsidRPr="005636CA">
        <w:rPr>
          <w:rFonts w:ascii="Times New Roman" w:hAnsi="Times New Roman" w:cs="Times New Roman"/>
          <w:sz w:val="28"/>
          <w:szCs w:val="28"/>
        </w:rPr>
        <w:t>Всі місцеві бюджети району виконані.</w:t>
      </w:r>
    </w:p>
    <w:p w:rsidR="005636CA" w:rsidRPr="005636CA" w:rsidRDefault="005636CA" w:rsidP="005636CA">
      <w:pPr>
        <w:spacing w:after="0" w:line="240" w:lineRule="auto"/>
        <w:ind w:firstLine="720"/>
        <w:jc w:val="both"/>
        <w:rPr>
          <w:rFonts w:ascii="Times New Roman" w:hAnsi="Times New Roman" w:cs="Times New Roman"/>
          <w:sz w:val="28"/>
          <w:szCs w:val="28"/>
        </w:rPr>
      </w:pPr>
      <w:r w:rsidRPr="005636CA">
        <w:rPr>
          <w:rFonts w:ascii="Times New Roman" w:hAnsi="Times New Roman" w:cs="Times New Roman"/>
          <w:sz w:val="28"/>
          <w:szCs w:val="28"/>
        </w:rPr>
        <w:t>Виконання видаткової частини зведеного бюджету району по загальному фонду за січень 2019 року до уточненого річного призначення становить 13,6 відсотка (уточнене річне призначення 369 502,061 тис. грн, проведено видатки в сумі 50 371,868 тис. грн) в тому числі виконання в розрізі місцевих бюджетів становить: районний бюджет – 9,4 відсотків,  сільські бюджети –  10,3 відсотка.</w:t>
      </w:r>
    </w:p>
    <w:p w:rsidR="005636CA" w:rsidRPr="005636CA" w:rsidRDefault="005636CA" w:rsidP="005636CA">
      <w:pPr>
        <w:spacing w:after="0" w:line="240" w:lineRule="auto"/>
        <w:ind w:firstLine="720"/>
        <w:jc w:val="both"/>
        <w:rPr>
          <w:rFonts w:ascii="Times New Roman" w:hAnsi="Times New Roman" w:cs="Times New Roman"/>
          <w:sz w:val="28"/>
          <w:szCs w:val="28"/>
        </w:rPr>
      </w:pPr>
      <w:r w:rsidRPr="005636CA">
        <w:rPr>
          <w:rFonts w:ascii="Times New Roman" w:hAnsi="Times New Roman" w:cs="Times New Roman"/>
          <w:sz w:val="28"/>
          <w:szCs w:val="28"/>
        </w:rPr>
        <w:t>Заборгованість на звітну дату по захищених статтях видатків бюджетних установах району, без врахування субвенцій них виплат з державного бюджету, відсутня.</w:t>
      </w:r>
    </w:p>
    <w:p w:rsidR="004C23C3" w:rsidRDefault="004C23C3" w:rsidP="004C23C3">
      <w:pPr>
        <w:spacing w:after="0" w:line="240" w:lineRule="auto"/>
        <w:jc w:val="center"/>
        <w:rPr>
          <w:rFonts w:ascii="Times New Roman" w:hAnsi="Times New Roman" w:cs="Times New Roman"/>
          <w:b/>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Сільське господарство</w:t>
      </w:r>
    </w:p>
    <w:p w:rsidR="00BC35E8" w:rsidRDefault="00BC35E8" w:rsidP="004C23C3">
      <w:pPr>
        <w:spacing w:after="0" w:line="240" w:lineRule="auto"/>
        <w:jc w:val="center"/>
        <w:rPr>
          <w:rFonts w:ascii="Times New Roman" w:hAnsi="Times New Roman" w:cs="Times New Roman"/>
          <w:b/>
          <w:sz w:val="28"/>
          <w:szCs w:val="28"/>
        </w:rPr>
      </w:pPr>
    </w:p>
    <w:p w:rsidR="00BC35E8" w:rsidRPr="00BC35E8" w:rsidRDefault="00BC35E8" w:rsidP="00BC35E8">
      <w:pPr>
        <w:tabs>
          <w:tab w:val="left" w:pos="4431"/>
        </w:tabs>
        <w:spacing w:after="0" w:line="240" w:lineRule="auto"/>
        <w:ind w:firstLine="709"/>
        <w:jc w:val="both"/>
        <w:rPr>
          <w:rFonts w:ascii="Times New Roman" w:hAnsi="Times New Roman" w:cs="Times New Roman"/>
          <w:sz w:val="28"/>
          <w:szCs w:val="28"/>
        </w:rPr>
      </w:pPr>
      <w:r w:rsidRPr="00BC35E8">
        <w:rPr>
          <w:rFonts w:ascii="Times New Roman" w:hAnsi="Times New Roman" w:cs="Times New Roman"/>
          <w:sz w:val="28"/>
          <w:szCs w:val="28"/>
        </w:rPr>
        <w:t xml:space="preserve">Станом на </w:t>
      </w:r>
      <w:r>
        <w:rPr>
          <w:rFonts w:ascii="Times New Roman" w:hAnsi="Times New Roman" w:cs="Times New Roman"/>
          <w:sz w:val="28"/>
          <w:szCs w:val="28"/>
        </w:rPr>
        <w:t>0</w:t>
      </w:r>
      <w:r w:rsidRPr="00BC35E8">
        <w:rPr>
          <w:rFonts w:ascii="Times New Roman" w:hAnsi="Times New Roman" w:cs="Times New Roman"/>
          <w:sz w:val="28"/>
          <w:szCs w:val="28"/>
        </w:rPr>
        <w:t xml:space="preserve">1 лютого 2019 року в районі вироблено валової сільськогосподарської продукції на суму 15,4 млн гривень, в тому числі сільськогосподарськими підприємствами 7,2 млн гривень, що на 0,2 млн гривень менше до відповідного періоду минулого року.  </w:t>
      </w:r>
    </w:p>
    <w:p w:rsidR="00BC35E8" w:rsidRPr="00BC35E8" w:rsidRDefault="00BC35E8" w:rsidP="00BC35E8">
      <w:pPr>
        <w:tabs>
          <w:tab w:val="left" w:pos="4431"/>
        </w:tabs>
        <w:spacing w:after="0" w:line="240" w:lineRule="auto"/>
        <w:ind w:firstLine="709"/>
        <w:jc w:val="both"/>
        <w:rPr>
          <w:rFonts w:ascii="Times New Roman" w:hAnsi="Times New Roman" w:cs="Times New Roman"/>
          <w:sz w:val="28"/>
          <w:szCs w:val="28"/>
        </w:rPr>
      </w:pPr>
      <w:r w:rsidRPr="00BC35E8">
        <w:rPr>
          <w:rFonts w:ascii="Times New Roman" w:hAnsi="Times New Roman" w:cs="Times New Roman"/>
          <w:sz w:val="28"/>
          <w:szCs w:val="28"/>
        </w:rPr>
        <w:t>Головним  завданням  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м’ясної  продукції.</w:t>
      </w:r>
    </w:p>
    <w:p w:rsidR="00BC35E8" w:rsidRPr="00BC35E8" w:rsidRDefault="00BC35E8" w:rsidP="00BC35E8">
      <w:pPr>
        <w:tabs>
          <w:tab w:val="left" w:pos="4431"/>
        </w:tabs>
        <w:spacing w:after="0" w:line="240" w:lineRule="auto"/>
        <w:ind w:firstLine="709"/>
        <w:jc w:val="both"/>
        <w:rPr>
          <w:rFonts w:ascii="Times New Roman" w:hAnsi="Times New Roman" w:cs="Times New Roman"/>
          <w:sz w:val="28"/>
          <w:szCs w:val="28"/>
        </w:rPr>
      </w:pPr>
      <w:r w:rsidRPr="00BC35E8">
        <w:rPr>
          <w:rFonts w:ascii="Times New Roman" w:hAnsi="Times New Roman" w:cs="Times New Roman"/>
          <w:sz w:val="28"/>
          <w:szCs w:val="28"/>
        </w:rPr>
        <w:t>За  січень  2019 року  валове  виробництво  молока  становить 2434,6 тонн молока. Найбіль</w:t>
      </w:r>
      <w:r>
        <w:rPr>
          <w:rFonts w:ascii="Times New Roman" w:hAnsi="Times New Roman" w:cs="Times New Roman"/>
          <w:sz w:val="28"/>
          <w:szCs w:val="28"/>
        </w:rPr>
        <w:t>ше виробили молока у СГПП «Рать»</w:t>
      </w:r>
      <w:r w:rsidRPr="00BC35E8">
        <w:rPr>
          <w:rFonts w:ascii="Times New Roman" w:hAnsi="Times New Roman" w:cs="Times New Roman"/>
          <w:sz w:val="28"/>
          <w:szCs w:val="28"/>
        </w:rPr>
        <w:t xml:space="preserve"> – 551,9</w:t>
      </w:r>
      <w:r>
        <w:rPr>
          <w:rFonts w:ascii="Times New Roman" w:hAnsi="Times New Roman" w:cs="Times New Roman"/>
          <w:sz w:val="28"/>
          <w:szCs w:val="28"/>
        </w:rPr>
        <w:t xml:space="preserve"> тонн, СГТзОВ «Лище»</w:t>
      </w:r>
      <w:r w:rsidRPr="00BC35E8">
        <w:rPr>
          <w:rFonts w:ascii="Times New Roman" w:hAnsi="Times New Roman" w:cs="Times New Roman"/>
          <w:sz w:val="28"/>
          <w:szCs w:val="28"/>
        </w:rPr>
        <w:t xml:space="preserve"> – 491,7 тонн, СГТз</w:t>
      </w:r>
      <w:r>
        <w:rPr>
          <w:rFonts w:ascii="Times New Roman" w:hAnsi="Times New Roman" w:cs="Times New Roman"/>
          <w:sz w:val="28"/>
          <w:szCs w:val="28"/>
        </w:rPr>
        <w:t>ОВ «Городище»</w:t>
      </w:r>
      <w:r w:rsidRPr="00BC35E8">
        <w:rPr>
          <w:rFonts w:ascii="Times New Roman" w:hAnsi="Times New Roman" w:cs="Times New Roman"/>
          <w:sz w:val="28"/>
          <w:szCs w:val="28"/>
        </w:rPr>
        <w:t xml:space="preserve"> – 400,5 тонн,</w:t>
      </w:r>
      <w:r>
        <w:rPr>
          <w:rFonts w:ascii="Times New Roman" w:hAnsi="Times New Roman" w:cs="Times New Roman"/>
          <w:sz w:val="28"/>
          <w:szCs w:val="28"/>
        </w:rPr>
        <w:t xml:space="preserve"> СГПП «Дружба»</w:t>
      </w:r>
      <w:r w:rsidRPr="00BC35E8">
        <w:rPr>
          <w:rFonts w:ascii="Times New Roman" w:hAnsi="Times New Roman" w:cs="Times New Roman"/>
          <w:sz w:val="28"/>
          <w:szCs w:val="28"/>
        </w:rPr>
        <w:t xml:space="preserve"> – 329,9</w:t>
      </w:r>
      <w:r>
        <w:rPr>
          <w:rFonts w:ascii="Times New Roman" w:hAnsi="Times New Roman" w:cs="Times New Roman"/>
          <w:sz w:val="28"/>
          <w:szCs w:val="28"/>
        </w:rPr>
        <w:t xml:space="preserve"> тонн, СВК «Урожай»</w:t>
      </w:r>
      <w:r w:rsidRPr="00BC35E8">
        <w:rPr>
          <w:rFonts w:ascii="Times New Roman" w:hAnsi="Times New Roman" w:cs="Times New Roman"/>
          <w:sz w:val="28"/>
          <w:szCs w:val="28"/>
        </w:rPr>
        <w:t xml:space="preserve"> – 363,8 тонн, </w:t>
      </w:r>
      <w:r>
        <w:rPr>
          <w:rFonts w:ascii="Times New Roman" w:hAnsi="Times New Roman" w:cs="Times New Roman"/>
          <w:sz w:val="28"/>
          <w:szCs w:val="28"/>
        </w:rPr>
        <w:t>СГТзОВ «Романів»</w:t>
      </w:r>
      <w:r w:rsidRPr="00BC35E8">
        <w:rPr>
          <w:rFonts w:ascii="Times New Roman" w:hAnsi="Times New Roman" w:cs="Times New Roman"/>
          <w:sz w:val="28"/>
          <w:szCs w:val="28"/>
        </w:rPr>
        <w:t xml:space="preserve"> 257,4 тонн.</w:t>
      </w:r>
    </w:p>
    <w:p w:rsidR="00BC35E8" w:rsidRPr="00BC35E8" w:rsidRDefault="00BC35E8" w:rsidP="00BC35E8">
      <w:pPr>
        <w:tabs>
          <w:tab w:val="left" w:pos="4431"/>
        </w:tabs>
        <w:spacing w:after="0" w:line="240" w:lineRule="auto"/>
        <w:ind w:firstLine="709"/>
        <w:jc w:val="both"/>
        <w:rPr>
          <w:rFonts w:ascii="Times New Roman" w:hAnsi="Times New Roman" w:cs="Times New Roman"/>
          <w:sz w:val="28"/>
          <w:szCs w:val="28"/>
        </w:rPr>
      </w:pPr>
      <w:r w:rsidRPr="00BC35E8">
        <w:rPr>
          <w:rFonts w:ascii="Times New Roman" w:hAnsi="Times New Roman" w:cs="Times New Roman"/>
          <w:sz w:val="28"/>
          <w:szCs w:val="28"/>
        </w:rPr>
        <w:t xml:space="preserve">Продуктивність дійного стада в районі висока, середній надій на корову  становить 649 кілограм молока.  </w:t>
      </w:r>
    </w:p>
    <w:p w:rsidR="00BC35E8" w:rsidRPr="00BC35E8" w:rsidRDefault="00BC35E8" w:rsidP="00BC35E8">
      <w:pPr>
        <w:tabs>
          <w:tab w:val="left" w:pos="44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Вироблене молоко реалізується до 4 переробних підприємств: ПРАТ «Галичина», ТзОВ «Радивилівмолоко», ТДВ «Кременецьке молоко», ПАТ «Дубно – молоко»</w:t>
      </w:r>
      <w:r w:rsidRPr="00BC35E8">
        <w:rPr>
          <w:rFonts w:ascii="Times New Roman" w:hAnsi="Times New Roman" w:cs="Times New Roman"/>
          <w:sz w:val="28"/>
          <w:szCs w:val="28"/>
        </w:rPr>
        <w:t xml:space="preserve">.  </w:t>
      </w:r>
    </w:p>
    <w:p w:rsidR="00BC35E8" w:rsidRPr="00BC35E8" w:rsidRDefault="00BC35E8" w:rsidP="00BC35E8">
      <w:pPr>
        <w:tabs>
          <w:tab w:val="left" w:pos="4431"/>
        </w:tabs>
        <w:spacing w:after="0" w:line="240" w:lineRule="auto"/>
        <w:ind w:firstLine="709"/>
        <w:jc w:val="both"/>
        <w:rPr>
          <w:rFonts w:ascii="Times New Roman" w:hAnsi="Times New Roman" w:cs="Times New Roman"/>
          <w:sz w:val="28"/>
          <w:szCs w:val="28"/>
        </w:rPr>
      </w:pPr>
      <w:r w:rsidRPr="00BC35E8">
        <w:rPr>
          <w:rFonts w:ascii="Times New Roman" w:hAnsi="Times New Roman" w:cs="Times New Roman"/>
          <w:sz w:val="28"/>
          <w:szCs w:val="28"/>
        </w:rPr>
        <w:t xml:space="preserve">За січень 2019 року сільськогосподарськими підприємствами реалізовано 100,3 тонн м’яса в живій вазі, що на 77,4 тонн більше до відповідного періоду минулого року.  </w:t>
      </w:r>
    </w:p>
    <w:p w:rsidR="00BC35E8" w:rsidRPr="00BC35E8" w:rsidRDefault="00BC35E8" w:rsidP="00BC35E8">
      <w:pPr>
        <w:tabs>
          <w:tab w:val="left" w:pos="44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Станом на 01 лютого </w:t>
      </w:r>
      <w:r w:rsidRPr="00BC35E8">
        <w:rPr>
          <w:rFonts w:ascii="Times New Roman" w:hAnsi="Times New Roman" w:cs="Times New Roman"/>
          <w:sz w:val="28"/>
          <w:szCs w:val="28"/>
        </w:rPr>
        <w:t xml:space="preserve">2019 року в районі утримується 9696 голів великої  рогатої  худоби,  в  т. ч. 3735  корів. Поголів’я свиней становить 3109 голів.     </w:t>
      </w:r>
    </w:p>
    <w:p w:rsidR="00BC35E8" w:rsidRPr="00BC35E8" w:rsidRDefault="00BC35E8" w:rsidP="00BC35E8">
      <w:pPr>
        <w:tabs>
          <w:tab w:val="left" w:pos="4431"/>
        </w:tabs>
        <w:spacing w:after="0" w:line="240" w:lineRule="auto"/>
        <w:ind w:firstLine="709"/>
        <w:jc w:val="both"/>
        <w:rPr>
          <w:rFonts w:ascii="Times New Roman" w:hAnsi="Times New Roman" w:cs="Times New Roman"/>
          <w:sz w:val="28"/>
          <w:szCs w:val="28"/>
        </w:rPr>
      </w:pPr>
      <w:r w:rsidRPr="00BC35E8">
        <w:rPr>
          <w:rFonts w:ascii="Times New Roman" w:hAnsi="Times New Roman" w:cs="Times New Roman"/>
          <w:sz w:val="28"/>
          <w:szCs w:val="28"/>
        </w:rPr>
        <w:t xml:space="preserve">Агроформування району активно проводять підготовку до весняно-польових робіт. Для успішного проведення всього комплексу робіт господарствам усіх категорій необхідно забезпечити себе міндобривами в кількості понад  11,0 тис. тонн  діючої  речовини,  засобами  захисту  рослин  в  межах 75 тонн.                      </w:t>
      </w:r>
    </w:p>
    <w:p w:rsidR="00BC35E8" w:rsidRPr="00BC35E8" w:rsidRDefault="00BC35E8" w:rsidP="00BC35E8">
      <w:pPr>
        <w:tabs>
          <w:tab w:val="left" w:pos="4431"/>
        </w:tabs>
        <w:spacing w:after="0" w:line="240" w:lineRule="auto"/>
        <w:ind w:firstLine="709"/>
        <w:jc w:val="both"/>
        <w:rPr>
          <w:rFonts w:ascii="Times New Roman" w:hAnsi="Times New Roman" w:cs="Times New Roman"/>
          <w:sz w:val="28"/>
          <w:szCs w:val="28"/>
        </w:rPr>
      </w:pPr>
      <w:r w:rsidRPr="00BC35E8">
        <w:rPr>
          <w:rFonts w:ascii="Times New Roman" w:hAnsi="Times New Roman" w:cs="Times New Roman"/>
          <w:sz w:val="28"/>
          <w:szCs w:val="28"/>
        </w:rPr>
        <w:t>Всього буде засіяно ярими зерновими по всіх категоріях господарств більше 12,0 тис. га, що на рівні минулого року, в тому числі по сільськогосподарських підприємствах – біля 7</w:t>
      </w:r>
      <w:r>
        <w:rPr>
          <w:rFonts w:ascii="Times New Roman" w:hAnsi="Times New Roman" w:cs="Times New Roman"/>
          <w:sz w:val="28"/>
          <w:szCs w:val="28"/>
        </w:rPr>
        <w:t>,0 тис. гектарів</w:t>
      </w:r>
      <w:r w:rsidRPr="00BC35E8">
        <w:rPr>
          <w:rFonts w:ascii="Times New Roman" w:hAnsi="Times New Roman" w:cs="Times New Roman"/>
          <w:sz w:val="28"/>
          <w:szCs w:val="28"/>
        </w:rPr>
        <w:t xml:space="preserve">. Пріоритетними культурами будуть  ярі зернові, це пшениця, кукурудза на зерно і ячмінь. Буде приділено належну увагу посіву сої (до 5,0 тис. га) та кормових культур для </w:t>
      </w:r>
      <w:r w:rsidRPr="00BC35E8">
        <w:rPr>
          <w:rFonts w:ascii="Times New Roman" w:hAnsi="Times New Roman" w:cs="Times New Roman"/>
          <w:sz w:val="28"/>
          <w:szCs w:val="28"/>
        </w:rPr>
        <w:lastRenderedPageBreak/>
        <w:t>забезпечення високопродуктивного тваринництва необхідною кількістю кормів, зокрема кукурудзи на силос планується посіяти біля 2,0 ти</w:t>
      </w:r>
      <w:r w:rsidR="0051631A">
        <w:rPr>
          <w:rFonts w:ascii="Times New Roman" w:hAnsi="Times New Roman" w:cs="Times New Roman"/>
          <w:sz w:val="28"/>
          <w:szCs w:val="28"/>
        </w:rPr>
        <w:t>с. гектарів</w:t>
      </w:r>
      <w:r w:rsidRPr="00BC35E8">
        <w:rPr>
          <w:rFonts w:ascii="Times New Roman" w:hAnsi="Times New Roman" w:cs="Times New Roman"/>
          <w:sz w:val="28"/>
          <w:szCs w:val="28"/>
        </w:rPr>
        <w:t xml:space="preserve">. </w:t>
      </w:r>
    </w:p>
    <w:p w:rsidR="00BC35E8" w:rsidRPr="00BC35E8" w:rsidRDefault="00BC35E8" w:rsidP="00BC35E8">
      <w:pPr>
        <w:tabs>
          <w:tab w:val="left" w:pos="4431"/>
        </w:tabs>
        <w:spacing w:after="0" w:line="240" w:lineRule="auto"/>
        <w:ind w:firstLine="709"/>
        <w:jc w:val="both"/>
        <w:rPr>
          <w:rFonts w:ascii="Times New Roman" w:hAnsi="Times New Roman" w:cs="Times New Roman"/>
          <w:sz w:val="28"/>
          <w:szCs w:val="28"/>
        </w:rPr>
      </w:pPr>
      <w:r w:rsidRPr="00BC35E8">
        <w:rPr>
          <w:rFonts w:ascii="Times New Roman" w:hAnsi="Times New Roman" w:cs="Times New Roman"/>
          <w:sz w:val="28"/>
          <w:szCs w:val="28"/>
        </w:rPr>
        <w:t>Для проведення якісної сівби агроформування району повністю забезпечені високо кондиційним насінням районованих і перспективних сортів зернобобових культур, насіння кукурудзи і цукрових буряків буде придбано  у фірм, що займаються постачанням насіннєвого матеріалу.</w:t>
      </w:r>
    </w:p>
    <w:p w:rsidR="00E02725" w:rsidRDefault="00BC35E8" w:rsidP="007273ED">
      <w:pPr>
        <w:tabs>
          <w:tab w:val="left" w:pos="4431"/>
        </w:tabs>
        <w:spacing w:after="0"/>
        <w:ind w:hanging="426"/>
        <w:rPr>
          <w:sz w:val="28"/>
          <w:szCs w:val="28"/>
        </w:rPr>
      </w:pPr>
      <w:r w:rsidRPr="00E03865">
        <w:rPr>
          <w:sz w:val="28"/>
          <w:szCs w:val="28"/>
        </w:rPr>
        <w:tab/>
        <w:t xml:space="preserve"> </w:t>
      </w:r>
    </w:p>
    <w:p w:rsidR="004C23C3" w:rsidRDefault="004C23C3" w:rsidP="007273ED">
      <w:pPr>
        <w:tabs>
          <w:tab w:val="left" w:pos="4431"/>
        </w:tabs>
        <w:spacing w:after="0"/>
        <w:ind w:hanging="426"/>
        <w:jc w:val="center"/>
        <w:rPr>
          <w:rFonts w:ascii="Times New Roman" w:hAnsi="Times New Roman" w:cs="Times New Roman"/>
          <w:b/>
          <w:sz w:val="28"/>
          <w:szCs w:val="28"/>
        </w:rPr>
      </w:pPr>
      <w:r w:rsidRPr="00B31F43">
        <w:rPr>
          <w:rFonts w:ascii="Times New Roman" w:hAnsi="Times New Roman" w:cs="Times New Roman"/>
          <w:b/>
          <w:sz w:val="28"/>
          <w:szCs w:val="28"/>
        </w:rPr>
        <w:t>Зовнішньоекономічна діяльність району</w:t>
      </w:r>
    </w:p>
    <w:p w:rsidR="00BC550E" w:rsidRDefault="00BC550E" w:rsidP="007273ED">
      <w:pPr>
        <w:tabs>
          <w:tab w:val="left" w:pos="4431"/>
        </w:tabs>
        <w:spacing w:after="0"/>
        <w:ind w:hanging="426"/>
        <w:jc w:val="center"/>
        <w:rPr>
          <w:rFonts w:ascii="Times New Roman" w:hAnsi="Times New Roman" w:cs="Times New Roman"/>
          <w:b/>
          <w:sz w:val="28"/>
          <w:szCs w:val="28"/>
        </w:rPr>
      </w:pPr>
    </w:p>
    <w:p w:rsidR="00BC550E" w:rsidRPr="00BC550E" w:rsidRDefault="00BC550E" w:rsidP="00BC550E">
      <w:pPr>
        <w:spacing w:after="0" w:line="240" w:lineRule="auto"/>
        <w:ind w:firstLine="709"/>
        <w:jc w:val="both"/>
        <w:rPr>
          <w:rFonts w:ascii="Times New Roman" w:eastAsia="Times New Roman" w:hAnsi="Times New Roman" w:cs="Times New Roman"/>
          <w:bCs/>
          <w:sz w:val="28"/>
          <w:szCs w:val="28"/>
        </w:rPr>
      </w:pPr>
      <w:r w:rsidRPr="00BC550E">
        <w:rPr>
          <w:rFonts w:ascii="Times New Roman" w:eastAsia="Times New Roman" w:hAnsi="Times New Roman" w:cs="Times New Roman"/>
          <w:bCs/>
          <w:sz w:val="28"/>
          <w:szCs w:val="28"/>
        </w:rPr>
        <w:t>Господарюючі суб’єкти району у січні-вересні 2018 року експортували товарів на 226,3 млн дол. США, що на 3,9 відсотка більше, ніж за аналогічний період 2017 року. В той же час, імпорт товарів збільшився на 11,4 відсотка до показника 2017 року і становить 221,3 млн дол. США. Проте, перевищення експорту над імпортом сформувало додатне сальдо зовнішньої торгівлі в сумі 5,0 млн дол. США.</w:t>
      </w:r>
    </w:p>
    <w:p w:rsidR="00BC550E" w:rsidRPr="00BC550E" w:rsidRDefault="00BC550E" w:rsidP="00BC550E">
      <w:pPr>
        <w:spacing w:after="0" w:line="240" w:lineRule="auto"/>
        <w:ind w:firstLine="709"/>
        <w:jc w:val="both"/>
        <w:rPr>
          <w:rFonts w:ascii="Times New Roman" w:eastAsia="Times New Roman" w:hAnsi="Times New Roman" w:cs="Times New Roman"/>
          <w:bCs/>
          <w:sz w:val="28"/>
          <w:szCs w:val="28"/>
        </w:rPr>
      </w:pPr>
      <w:r w:rsidRPr="00BC550E">
        <w:rPr>
          <w:rFonts w:ascii="Times New Roman" w:eastAsia="Times New Roman" w:hAnsi="Times New Roman" w:cs="Times New Roman"/>
          <w:bCs/>
          <w:sz w:val="28"/>
          <w:szCs w:val="28"/>
        </w:rPr>
        <w:t>Підприємствами району сформовано 40,2 відсотка загальнообласного обсягу експорту товарів та 20,8 відсотка – імпорту.</w:t>
      </w:r>
    </w:p>
    <w:p w:rsidR="00BC550E" w:rsidRPr="00BC550E" w:rsidRDefault="00BC550E" w:rsidP="00BC550E">
      <w:pPr>
        <w:spacing w:after="0" w:line="240" w:lineRule="auto"/>
        <w:ind w:firstLine="709"/>
        <w:jc w:val="both"/>
        <w:rPr>
          <w:rFonts w:ascii="Times New Roman" w:eastAsia="Times New Roman" w:hAnsi="Times New Roman" w:cs="Times New Roman"/>
          <w:bCs/>
          <w:sz w:val="28"/>
          <w:szCs w:val="28"/>
        </w:rPr>
      </w:pPr>
      <w:r w:rsidRPr="00BC550E">
        <w:rPr>
          <w:rFonts w:ascii="Times New Roman" w:eastAsia="Times New Roman" w:hAnsi="Times New Roman" w:cs="Times New Roman"/>
          <w:bCs/>
          <w:sz w:val="28"/>
          <w:szCs w:val="28"/>
        </w:rPr>
        <w:t xml:space="preserve">Зовнішньоекономічні операції проводились із партнерами 87 країн світу, експортували товари в 60 країн, а імпортували – із 65. </w:t>
      </w:r>
    </w:p>
    <w:p w:rsidR="00BC550E" w:rsidRPr="00BC550E" w:rsidRDefault="00BC550E" w:rsidP="00BC550E">
      <w:pPr>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bCs/>
          <w:sz w:val="28"/>
          <w:szCs w:val="28"/>
        </w:rPr>
        <w:t>У загальному обсязі експорту товарів переважали електричне обладнання, меблі, деревина і вироби з деревини, меблі, недорогоцінні метали та вироби з них. Основу товарної структури імпорту складали машини, обладнання та механізми; електротехнічне обладнання, пластмаси, полімерні матеріали, каучук, гума, чорні метали, засоби наземного транспорту, крім залізничного, добрива.</w:t>
      </w:r>
    </w:p>
    <w:p w:rsidR="00BC550E" w:rsidRPr="00BC550E" w:rsidRDefault="00BC550E" w:rsidP="00BC550E">
      <w:pPr>
        <w:tabs>
          <w:tab w:val="left" w:pos="720"/>
        </w:tabs>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Основними партнерами в експортно – імпортних операціях були країни Європейського Союзу</w:t>
      </w:r>
      <w:r w:rsidR="00FE1326">
        <w:rPr>
          <w:rFonts w:ascii="Times New Roman" w:eastAsia="Times New Roman" w:hAnsi="Times New Roman" w:cs="Times New Roman"/>
          <w:sz w:val="28"/>
          <w:szCs w:val="28"/>
        </w:rPr>
        <w:t>, на які припадало 86,7 відсотка</w:t>
      </w:r>
      <w:r w:rsidRPr="00BC550E">
        <w:rPr>
          <w:rFonts w:ascii="Times New Roman" w:eastAsia="Times New Roman" w:hAnsi="Times New Roman" w:cs="Times New Roman"/>
          <w:sz w:val="28"/>
          <w:szCs w:val="28"/>
        </w:rPr>
        <w:t xml:space="preserve"> загального обсягу експорту та 84,6 відсотка імпорту товарів.</w:t>
      </w:r>
    </w:p>
    <w:p w:rsidR="007273ED" w:rsidRDefault="007273ED" w:rsidP="007273ED">
      <w:pPr>
        <w:tabs>
          <w:tab w:val="left" w:pos="4431"/>
        </w:tabs>
        <w:spacing w:after="0"/>
        <w:ind w:hanging="426"/>
        <w:jc w:val="center"/>
        <w:rPr>
          <w:rFonts w:ascii="Times New Roman" w:hAnsi="Times New Roman" w:cs="Times New Roman"/>
          <w:b/>
          <w:sz w:val="28"/>
          <w:szCs w:val="28"/>
        </w:rPr>
      </w:pPr>
    </w:p>
    <w:p w:rsidR="004C23C3" w:rsidRDefault="004C23C3" w:rsidP="004C23C3">
      <w:pPr>
        <w:tabs>
          <w:tab w:val="left" w:pos="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Інвестиційна діяльність району</w:t>
      </w:r>
    </w:p>
    <w:p w:rsidR="00BC550E" w:rsidRDefault="00BC550E" w:rsidP="004C23C3">
      <w:pPr>
        <w:tabs>
          <w:tab w:val="left" w:pos="0"/>
        </w:tabs>
        <w:spacing w:after="0" w:line="240" w:lineRule="auto"/>
        <w:jc w:val="center"/>
        <w:rPr>
          <w:rFonts w:ascii="Times New Roman" w:hAnsi="Times New Roman" w:cs="Times New Roman"/>
          <w:b/>
          <w:sz w:val="28"/>
          <w:szCs w:val="28"/>
        </w:rPr>
      </w:pPr>
    </w:p>
    <w:p w:rsidR="00BC550E" w:rsidRPr="00BC550E" w:rsidRDefault="00BC550E" w:rsidP="00BC550E">
      <w:pPr>
        <w:tabs>
          <w:tab w:val="left" w:pos="720"/>
        </w:tabs>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В районі проводяться певні заходи, основною метою яких є формування привабливого інвестиційного іміджу району та збільшення обсягів залучення іноземних інвестицій.</w:t>
      </w:r>
    </w:p>
    <w:p w:rsidR="00BC550E" w:rsidRPr="00BC550E" w:rsidRDefault="00BC550E" w:rsidP="00BC550E">
      <w:pPr>
        <w:tabs>
          <w:tab w:val="left" w:pos="570"/>
        </w:tabs>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В район надійшло прямих іноземних інвестицій на суму 16,2 млн дол. США, або 269,4 дол. в розрахунку на одного жителя рай</w:t>
      </w:r>
      <w:r w:rsidR="00FE1326">
        <w:rPr>
          <w:rFonts w:ascii="Times New Roman" w:eastAsia="Times New Roman" w:hAnsi="Times New Roman" w:cs="Times New Roman"/>
          <w:sz w:val="28"/>
          <w:szCs w:val="28"/>
        </w:rPr>
        <w:t>ону (в області –      255,9 доларів</w:t>
      </w:r>
      <w:r w:rsidRPr="00BC550E">
        <w:rPr>
          <w:rFonts w:ascii="Times New Roman" w:eastAsia="Times New Roman" w:hAnsi="Times New Roman" w:cs="Times New Roman"/>
          <w:sz w:val="28"/>
          <w:szCs w:val="28"/>
        </w:rPr>
        <w:t>)</w:t>
      </w:r>
      <w:r w:rsidR="00FE1326">
        <w:rPr>
          <w:rFonts w:ascii="Times New Roman" w:eastAsia="Times New Roman" w:hAnsi="Times New Roman" w:cs="Times New Roman"/>
          <w:sz w:val="28"/>
          <w:szCs w:val="28"/>
        </w:rPr>
        <w:t>.</w:t>
      </w:r>
      <w:r w:rsidRPr="00BC550E">
        <w:rPr>
          <w:rFonts w:ascii="Times New Roman" w:eastAsia="Times New Roman" w:hAnsi="Times New Roman" w:cs="Times New Roman"/>
          <w:sz w:val="28"/>
          <w:szCs w:val="28"/>
        </w:rPr>
        <w:t xml:space="preserve"> </w:t>
      </w:r>
    </w:p>
    <w:p w:rsidR="00BC550E" w:rsidRPr="00BC550E" w:rsidRDefault="00BC550E" w:rsidP="00BC550E">
      <w:pPr>
        <w:tabs>
          <w:tab w:val="left" w:pos="720"/>
        </w:tabs>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Іноземні інвестиції здійснювали партнери з 13 країн світу. Основними інвесторами економіки району є нерезиденти з Австрії, Італії, Китай, на які припадає 93 відсотка іноземних інвестицій. 30 підприємств району отримали інвестиції.</w:t>
      </w:r>
    </w:p>
    <w:p w:rsidR="00BC550E" w:rsidRPr="00BC550E" w:rsidRDefault="00BC550E" w:rsidP="00BC550E">
      <w:pPr>
        <w:tabs>
          <w:tab w:val="left" w:pos="720"/>
        </w:tabs>
        <w:spacing w:after="0" w:line="240" w:lineRule="auto"/>
        <w:ind w:firstLine="709"/>
        <w:jc w:val="both"/>
        <w:rPr>
          <w:rFonts w:ascii="Times New Roman" w:eastAsia="Times New Roman" w:hAnsi="Times New Roman" w:cs="Times New Roman"/>
          <w:bCs/>
          <w:sz w:val="28"/>
          <w:szCs w:val="28"/>
        </w:rPr>
      </w:pPr>
      <w:r w:rsidRPr="00BC550E">
        <w:rPr>
          <w:rFonts w:ascii="Times New Roman" w:eastAsia="Times New Roman" w:hAnsi="Times New Roman" w:cs="Times New Roman"/>
          <w:sz w:val="28"/>
          <w:szCs w:val="28"/>
        </w:rPr>
        <w:t xml:space="preserve">Інвестиційні проекти, які </w:t>
      </w:r>
      <w:r w:rsidRPr="00BC550E">
        <w:rPr>
          <w:rFonts w:ascii="Times New Roman" w:eastAsia="Times New Roman" w:hAnsi="Times New Roman" w:cs="Times New Roman"/>
          <w:bCs/>
          <w:sz w:val="28"/>
          <w:szCs w:val="28"/>
        </w:rPr>
        <w:t xml:space="preserve">реалізуються за рахунок коштів субвенції з державного бюджету місцевим бюджетам на здійснення заходів щодо соціально-економічного розвитку окремих територій протягом січня поточного </w:t>
      </w:r>
      <w:r w:rsidRPr="00BC550E">
        <w:rPr>
          <w:rFonts w:ascii="Times New Roman" w:eastAsia="Times New Roman" w:hAnsi="Times New Roman" w:cs="Times New Roman"/>
          <w:bCs/>
          <w:sz w:val="28"/>
          <w:szCs w:val="28"/>
        </w:rPr>
        <w:lastRenderedPageBreak/>
        <w:t>року не фінансувалися. 27 проектів є перехідними на 2019 рік на загальну субв</w:t>
      </w:r>
      <w:r w:rsidR="002D5720">
        <w:rPr>
          <w:rFonts w:ascii="Times New Roman" w:eastAsia="Times New Roman" w:hAnsi="Times New Roman" w:cs="Times New Roman"/>
          <w:bCs/>
          <w:sz w:val="28"/>
          <w:szCs w:val="28"/>
        </w:rPr>
        <w:t>енції у розмірі 9127,73 тис. гривень</w:t>
      </w:r>
      <w:r w:rsidRPr="00BC550E">
        <w:rPr>
          <w:rFonts w:ascii="Times New Roman" w:eastAsia="Times New Roman" w:hAnsi="Times New Roman" w:cs="Times New Roman"/>
          <w:bCs/>
          <w:sz w:val="28"/>
          <w:szCs w:val="28"/>
        </w:rPr>
        <w:t>.</w:t>
      </w:r>
    </w:p>
    <w:p w:rsidR="00BC550E" w:rsidRPr="00BC550E" w:rsidRDefault="00BC550E" w:rsidP="00BC550E">
      <w:pPr>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За сферами реалізації: «спортивна інфраструктура», «дошкільна освіта», «водовідведення», «соціальне підприємництво та економічна діяльність» визначено пріоритетними проекти, які мають намір фінансуватися за кошти ДФРР у 2019 році. На платформі Мінрегіонбуду зареєстровано 15 проектів на загальну суму майже 246 млн гр</w:t>
      </w:r>
      <w:r w:rsidR="002D5720">
        <w:rPr>
          <w:rFonts w:ascii="Times New Roman" w:eastAsia="Times New Roman" w:hAnsi="Times New Roman" w:cs="Times New Roman"/>
          <w:sz w:val="28"/>
          <w:szCs w:val="28"/>
        </w:rPr>
        <w:t>ивень</w:t>
      </w:r>
      <w:r w:rsidRPr="00BC550E">
        <w:rPr>
          <w:rFonts w:ascii="Times New Roman" w:eastAsia="Times New Roman" w:hAnsi="Times New Roman" w:cs="Times New Roman"/>
          <w:sz w:val="28"/>
          <w:szCs w:val="28"/>
        </w:rPr>
        <w:t xml:space="preserve">. </w:t>
      </w:r>
    </w:p>
    <w:p w:rsidR="00BC550E" w:rsidRPr="00BC550E" w:rsidRDefault="00BC550E" w:rsidP="00BC550E">
      <w:pPr>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Подані пропозиції будуть відібрані на конкурсній основі регіональною комісією з оцінки та забезпечення проведення конкурсного відбору інвестиційних програм і проектів, що можуть реалізовуватись за рахунок коштів державного фонду регіонального розвитку.</w:t>
      </w:r>
    </w:p>
    <w:p w:rsidR="00BC550E" w:rsidRPr="00BC550E" w:rsidRDefault="00BC550E" w:rsidP="00BC550E">
      <w:pPr>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 xml:space="preserve">Продовжуються консультації з іноземними інвесторами </w:t>
      </w:r>
      <w:r w:rsidRPr="00BC550E">
        <w:rPr>
          <w:rFonts w:ascii="Times New Roman" w:eastAsia="Times New Roman" w:hAnsi="Times New Roman" w:cs="Times New Roman"/>
          <w:bCs/>
          <w:sz w:val="28"/>
          <w:szCs w:val="28"/>
        </w:rPr>
        <w:t>з метою розширення потужностей щодо виробництва багатофункціональних м’яких елітних меблів. Реалізація проекту дасть змогу створити 1000 нових робочих місць.</w:t>
      </w:r>
    </w:p>
    <w:p w:rsidR="004C23C3" w:rsidRDefault="004C23C3" w:rsidP="004C23C3">
      <w:pPr>
        <w:tabs>
          <w:tab w:val="left" w:pos="0"/>
        </w:tabs>
        <w:spacing w:after="0" w:line="240" w:lineRule="auto"/>
        <w:jc w:val="center"/>
        <w:rPr>
          <w:rFonts w:ascii="Times New Roman" w:hAnsi="Times New Roman" w:cs="Times New Roman"/>
          <w:b/>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Промисловість</w:t>
      </w:r>
    </w:p>
    <w:p w:rsidR="00BC550E" w:rsidRDefault="00BC550E" w:rsidP="004C23C3">
      <w:pPr>
        <w:spacing w:after="0" w:line="240" w:lineRule="auto"/>
        <w:jc w:val="center"/>
        <w:rPr>
          <w:rFonts w:ascii="Times New Roman" w:hAnsi="Times New Roman" w:cs="Times New Roman"/>
          <w:b/>
          <w:sz w:val="28"/>
          <w:szCs w:val="28"/>
        </w:rPr>
      </w:pPr>
    </w:p>
    <w:p w:rsidR="00BC550E" w:rsidRPr="00BC550E" w:rsidRDefault="00BC550E" w:rsidP="00BC550E">
      <w:pPr>
        <w:spacing w:after="0" w:line="240" w:lineRule="auto"/>
        <w:ind w:firstLine="709"/>
        <w:jc w:val="both"/>
        <w:rPr>
          <w:rFonts w:ascii="Times New Roman" w:eastAsia="Times New Roman" w:hAnsi="Times New Roman" w:cs="Times New Roman"/>
          <w:sz w:val="28"/>
        </w:rPr>
      </w:pPr>
      <w:r w:rsidRPr="00BC550E">
        <w:rPr>
          <w:rFonts w:ascii="Times New Roman" w:eastAsia="Times New Roman" w:hAnsi="Times New Roman" w:cs="Times New Roman"/>
          <w:sz w:val="28"/>
        </w:rPr>
        <w:t xml:space="preserve">Підприємствами району </w:t>
      </w:r>
      <w:r w:rsidRPr="00BC550E">
        <w:rPr>
          <w:rFonts w:ascii="Times New Roman" w:eastAsia="Times New Roman" w:hAnsi="Times New Roman" w:cs="Times New Roman"/>
          <w:bCs/>
          <w:sz w:val="28"/>
          <w:szCs w:val="28"/>
        </w:rPr>
        <w:t xml:space="preserve">за 2018 рік </w:t>
      </w:r>
      <w:r w:rsidRPr="00BC550E">
        <w:rPr>
          <w:rFonts w:ascii="Times New Roman" w:eastAsia="Times New Roman" w:hAnsi="Times New Roman" w:cs="Times New Roman"/>
          <w:sz w:val="28"/>
          <w:szCs w:val="28"/>
        </w:rPr>
        <w:t>реалізували продукції у відпускних цінах на суму 6,2 млрд грн, що становить 20,1 відсотка обласного показника.</w:t>
      </w:r>
    </w:p>
    <w:p w:rsidR="00BC550E" w:rsidRPr="00BC550E" w:rsidRDefault="00BC550E" w:rsidP="00BC550E">
      <w:pPr>
        <w:spacing w:after="0" w:line="240" w:lineRule="auto"/>
        <w:ind w:firstLine="709"/>
        <w:jc w:val="both"/>
        <w:rPr>
          <w:rFonts w:ascii="Times New Roman" w:eastAsia="Times New Roman" w:hAnsi="Times New Roman" w:cs="Times New Roman"/>
          <w:sz w:val="28"/>
        </w:rPr>
      </w:pPr>
      <w:r w:rsidRPr="00BC550E">
        <w:rPr>
          <w:rFonts w:ascii="Times New Roman" w:eastAsia="Times New Roman" w:hAnsi="Times New Roman" w:cs="Times New Roman"/>
          <w:sz w:val="28"/>
        </w:rPr>
        <w:t>Вагомий внесок у пр</w:t>
      </w:r>
      <w:r w:rsidR="002D5720">
        <w:rPr>
          <w:rFonts w:ascii="Times New Roman" w:eastAsia="Times New Roman" w:hAnsi="Times New Roman" w:cs="Times New Roman"/>
          <w:sz w:val="28"/>
        </w:rPr>
        <w:t>омисловість району роблять ВАТ «Волиньхолдінг»</w:t>
      </w:r>
      <w:r w:rsidRPr="00BC550E">
        <w:rPr>
          <w:rFonts w:ascii="Times New Roman" w:eastAsia="Times New Roman" w:hAnsi="Times New Roman" w:cs="Times New Roman"/>
          <w:sz w:val="28"/>
        </w:rPr>
        <w:t>, товариства</w:t>
      </w:r>
      <w:r w:rsidR="002D5720">
        <w:rPr>
          <w:rFonts w:ascii="Times New Roman" w:eastAsia="Times New Roman" w:hAnsi="Times New Roman" w:cs="Times New Roman"/>
          <w:sz w:val="28"/>
        </w:rPr>
        <w:t xml:space="preserve"> з обмеженою відповідальністю «Модерн-Експо» та «</w:t>
      </w:r>
      <w:r w:rsidRPr="00BC550E">
        <w:rPr>
          <w:rFonts w:ascii="Times New Roman" w:eastAsia="Times New Roman" w:hAnsi="Times New Roman" w:cs="Times New Roman"/>
          <w:sz w:val="28"/>
        </w:rPr>
        <w:t>Кромберг енд Шуберт Україна</w:t>
      </w:r>
      <w:r w:rsidR="002D5720">
        <w:rPr>
          <w:rFonts w:ascii="Times New Roman" w:eastAsia="Times New Roman" w:hAnsi="Times New Roman" w:cs="Times New Roman"/>
          <w:sz w:val="28"/>
        </w:rPr>
        <w:t xml:space="preserve"> Лу»</w:t>
      </w:r>
      <w:r w:rsidRPr="00BC550E">
        <w:rPr>
          <w:rFonts w:ascii="Times New Roman" w:eastAsia="Times New Roman" w:hAnsi="Times New Roman" w:cs="Times New Roman"/>
          <w:sz w:val="28"/>
        </w:rPr>
        <w:t xml:space="preserve">, </w:t>
      </w:r>
      <w:r w:rsidR="002D5720">
        <w:rPr>
          <w:rFonts w:ascii="Times New Roman" w:eastAsia="Times New Roman" w:hAnsi="Times New Roman" w:cs="Times New Roman"/>
          <w:sz w:val="28"/>
        </w:rPr>
        <w:t>яким належить більше 76 відсотків</w:t>
      </w:r>
      <w:r w:rsidRPr="00BC550E">
        <w:rPr>
          <w:rFonts w:ascii="Times New Roman" w:eastAsia="Times New Roman" w:hAnsi="Times New Roman" w:cs="Times New Roman"/>
          <w:sz w:val="28"/>
        </w:rPr>
        <w:t xml:space="preserve"> загальнорайонного обсягу. </w:t>
      </w:r>
    </w:p>
    <w:p w:rsidR="00BC550E" w:rsidRPr="00BC550E" w:rsidRDefault="00BC550E" w:rsidP="00BC550E">
      <w:pPr>
        <w:spacing w:after="0" w:line="240" w:lineRule="auto"/>
        <w:ind w:firstLine="709"/>
        <w:jc w:val="both"/>
        <w:rPr>
          <w:rFonts w:ascii="Times New Roman" w:eastAsia="Times New Roman" w:hAnsi="Times New Roman" w:cs="Times New Roman"/>
          <w:sz w:val="28"/>
        </w:rPr>
      </w:pPr>
      <w:r w:rsidRPr="00BC550E">
        <w:rPr>
          <w:rFonts w:ascii="Times New Roman" w:eastAsia="Times New Roman" w:hAnsi="Times New Roman" w:cs="Times New Roman"/>
          <w:sz w:val="28"/>
          <w:szCs w:val="28"/>
        </w:rPr>
        <w:t>Обсяг реалізованої промислової продукції в розрахунку на одного жителя району склав 9</w:t>
      </w:r>
      <w:r w:rsidR="002D5720">
        <w:rPr>
          <w:rFonts w:ascii="Times New Roman" w:eastAsia="Times New Roman" w:hAnsi="Times New Roman" w:cs="Times New Roman"/>
          <w:sz w:val="28"/>
          <w:szCs w:val="28"/>
        </w:rPr>
        <w:t>6353 грн (в області – 29706 гривень</w:t>
      </w:r>
      <w:r w:rsidRPr="00BC550E">
        <w:rPr>
          <w:rFonts w:ascii="Times New Roman" w:eastAsia="Times New Roman" w:hAnsi="Times New Roman" w:cs="Times New Roman"/>
          <w:sz w:val="28"/>
          <w:szCs w:val="28"/>
        </w:rPr>
        <w:t>). За цим показником район посів перше місце в області.</w:t>
      </w:r>
    </w:p>
    <w:p w:rsidR="004C23C3" w:rsidRPr="00743D33" w:rsidRDefault="004C23C3" w:rsidP="004C23C3">
      <w:pPr>
        <w:spacing w:after="0" w:line="240" w:lineRule="auto"/>
        <w:ind w:firstLine="709"/>
        <w:jc w:val="center"/>
        <w:rPr>
          <w:rFonts w:ascii="Times New Roman" w:hAnsi="Times New Roman" w:cs="Times New Roman"/>
          <w:b/>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Розвиток торгівлі та сфери послуг в районі</w:t>
      </w:r>
    </w:p>
    <w:p w:rsidR="00BC550E" w:rsidRDefault="00BC550E" w:rsidP="004C23C3">
      <w:pPr>
        <w:spacing w:after="0" w:line="240" w:lineRule="auto"/>
        <w:jc w:val="center"/>
        <w:rPr>
          <w:rFonts w:ascii="Times New Roman" w:hAnsi="Times New Roman" w:cs="Times New Roman"/>
          <w:b/>
          <w:sz w:val="28"/>
          <w:szCs w:val="28"/>
        </w:rPr>
      </w:pPr>
    </w:p>
    <w:p w:rsidR="00BC550E" w:rsidRPr="00BC550E" w:rsidRDefault="00BC550E" w:rsidP="00BC550E">
      <w:pPr>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Загальний обсяг роздрібного товарообороту підприємств роздрібної торгівлі району за січень-вересень 2018 року склав 813,6 млн грн, у підсумку         11,0 відсотків до загальнообласного показника. Індекс фізичного обсягу роздрібного товарообороту підприємств до аналогічного періоду 2017 року становить 109,3 відсотка.</w:t>
      </w:r>
    </w:p>
    <w:p w:rsidR="00BC550E" w:rsidRPr="00BC550E" w:rsidRDefault="00BC550E" w:rsidP="00BC550E">
      <w:pPr>
        <w:tabs>
          <w:tab w:val="left" w:pos="0"/>
          <w:tab w:val="left" w:pos="900"/>
        </w:tabs>
        <w:spacing w:after="0" w:line="240" w:lineRule="auto"/>
        <w:ind w:firstLine="709"/>
        <w:jc w:val="both"/>
        <w:rPr>
          <w:rFonts w:ascii="Times New Roman" w:eastAsia="Times New Roman" w:hAnsi="Times New Roman" w:cs="Times New Roman"/>
          <w:sz w:val="28"/>
        </w:rPr>
      </w:pPr>
      <w:r w:rsidRPr="00BC550E">
        <w:rPr>
          <w:rFonts w:ascii="Times New Roman" w:eastAsia="Times New Roman" w:hAnsi="Times New Roman" w:cs="Times New Roman"/>
          <w:sz w:val="28"/>
        </w:rPr>
        <w:t>Робота райдержадміністрації і надалі спрямовуватиметься на те, щоб сприяти тим суб’єктам господарської діяльності, які розвивають торгівельну галузь, насичують споживчий ринок якісними, потрібними населенню товарами та забезпечують якісне обслуговування населення.</w:t>
      </w:r>
    </w:p>
    <w:p w:rsidR="004C23C3" w:rsidRDefault="004C23C3" w:rsidP="004C23C3">
      <w:pPr>
        <w:tabs>
          <w:tab w:val="left" w:pos="0"/>
          <w:tab w:val="left" w:pos="900"/>
        </w:tabs>
        <w:spacing w:after="0" w:line="240" w:lineRule="auto"/>
        <w:ind w:firstLine="709"/>
        <w:jc w:val="both"/>
        <w:rPr>
          <w:rFonts w:ascii="Times New Roman" w:hAnsi="Times New Roman" w:cs="Times New Roman"/>
          <w:sz w:val="28"/>
        </w:rPr>
      </w:pPr>
    </w:p>
    <w:p w:rsidR="00536DC9" w:rsidRDefault="00536DC9" w:rsidP="004C23C3">
      <w:pPr>
        <w:tabs>
          <w:tab w:val="left" w:pos="0"/>
          <w:tab w:val="left" w:pos="900"/>
        </w:tabs>
        <w:spacing w:after="0" w:line="240" w:lineRule="auto"/>
        <w:ind w:firstLine="709"/>
        <w:jc w:val="both"/>
        <w:rPr>
          <w:rFonts w:ascii="Times New Roman" w:hAnsi="Times New Roman" w:cs="Times New Roman"/>
          <w:sz w:val="28"/>
        </w:rPr>
      </w:pPr>
    </w:p>
    <w:p w:rsidR="00536DC9" w:rsidRDefault="00536DC9" w:rsidP="004C23C3">
      <w:pPr>
        <w:tabs>
          <w:tab w:val="left" w:pos="0"/>
          <w:tab w:val="left" w:pos="900"/>
        </w:tabs>
        <w:spacing w:after="0" w:line="240" w:lineRule="auto"/>
        <w:ind w:firstLine="709"/>
        <w:jc w:val="both"/>
        <w:rPr>
          <w:rFonts w:ascii="Times New Roman" w:hAnsi="Times New Roman" w:cs="Times New Roman"/>
          <w:sz w:val="28"/>
        </w:rPr>
      </w:pPr>
    </w:p>
    <w:p w:rsidR="00536DC9" w:rsidRDefault="00536DC9" w:rsidP="004C23C3">
      <w:pPr>
        <w:tabs>
          <w:tab w:val="left" w:pos="0"/>
          <w:tab w:val="left" w:pos="900"/>
        </w:tabs>
        <w:spacing w:after="0" w:line="240" w:lineRule="auto"/>
        <w:ind w:firstLine="709"/>
        <w:jc w:val="both"/>
        <w:rPr>
          <w:rFonts w:ascii="Times New Roman" w:hAnsi="Times New Roman" w:cs="Times New Roman"/>
          <w:sz w:val="28"/>
        </w:rPr>
      </w:pPr>
    </w:p>
    <w:p w:rsidR="00536DC9" w:rsidRDefault="00536DC9" w:rsidP="004C23C3">
      <w:pPr>
        <w:tabs>
          <w:tab w:val="left" w:pos="0"/>
          <w:tab w:val="left" w:pos="900"/>
        </w:tabs>
        <w:spacing w:after="0" w:line="240" w:lineRule="auto"/>
        <w:ind w:firstLine="709"/>
        <w:jc w:val="both"/>
        <w:rPr>
          <w:rFonts w:ascii="Times New Roman" w:hAnsi="Times New Roman" w:cs="Times New Roman"/>
          <w:sz w:val="28"/>
        </w:rPr>
      </w:pPr>
    </w:p>
    <w:p w:rsidR="00536DC9" w:rsidRDefault="00536DC9" w:rsidP="004C23C3">
      <w:pPr>
        <w:tabs>
          <w:tab w:val="left" w:pos="0"/>
          <w:tab w:val="left" w:pos="900"/>
        </w:tabs>
        <w:spacing w:after="0" w:line="240" w:lineRule="auto"/>
        <w:ind w:firstLine="709"/>
        <w:jc w:val="both"/>
        <w:rPr>
          <w:rFonts w:ascii="Times New Roman" w:hAnsi="Times New Roman" w:cs="Times New Roman"/>
          <w:sz w:val="28"/>
        </w:rPr>
      </w:pPr>
    </w:p>
    <w:p w:rsidR="00536DC9" w:rsidRPr="0047586B" w:rsidRDefault="00536DC9" w:rsidP="004C23C3">
      <w:pPr>
        <w:tabs>
          <w:tab w:val="left" w:pos="0"/>
          <w:tab w:val="left" w:pos="900"/>
        </w:tabs>
        <w:spacing w:after="0" w:line="240" w:lineRule="auto"/>
        <w:ind w:firstLine="709"/>
        <w:jc w:val="both"/>
        <w:rPr>
          <w:rFonts w:ascii="Times New Roman" w:hAnsi="Times New Roman" w:cs="Times New Roman"/>
          <w:sz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Підприємництво</w:t>
      </w:r>
    </w:p>
    <w:p w:rsidR="00BC550E" w:rsidRDefault="00BC550E" w:rsidP="004C23C3">
      <w:pPr>
        <w:spacing w:after="0" w:line="240" w:lineRule="auto"/>
        <w:jc w:val="center"/>
        <w:rPr>
          <w:rFonts w:ascii="Times New Roman" w:hAnsi="Times New Roman" w:cs="Times New Roman"/>
          <w:b/>
          <w:sz w:val="28"/>
          <w:szCs w:val="28"/>
        </w:rPr>
      </w:pPr>
    </w:p>
    <w:p w:rsidR="00BC550E" w:rsidRPr="00BC550E" w:rsidRDefault="00BC550E" w:rsidP="00BC550E">
      <w:pPr>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 xml:space="preserve">Протягом звітного періоду зареєстровано 6 юридичних та 40 фізичних осіб. </w:t>
      </w:r>
    </w:p>
    <w:p w:rsidR="00BC550E" w:rsidRPr="00BC550E" w:rsidRDefault="00BC550E" w:rsidP="00BC550E">
      <w:pPr>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 xml:space="preserve">Від надання адміністративних послуг щодо реєстраційних дій юридичних та фізичних – осіб підприємців до районного бюджету надійшло 21,2 тис. гривень. </w:t>
      </w:r>
    </w:p>
    <w:p w:rsidR="00BC550E" w:rsidRPr="00BC550E" w:rsidRDefault="00BC550E" w:rsidP="00BC550E">
      <w:pPr>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Проводиться залучення представників малого бізнесу до участі у виставках та ярмарках з продажу продукції, виробленої безпосередньо в особистих селянських та фермерських господарствах, а саме: на площадці за адресою м. Луцьк вул. Глушець, біля міського відділу РАЦС в м. Луцьк (вул. Соборності,</w:t>
      </w:r>
      <w:r>
        <w:rPr>
          <w:rFonts w:ascii="Times New Roman" w:eastAsia="Times New Roman" w:hAnsi="Times New Roman" w:cs="Times New Roman"/>
          <w:sz w:val="28"/>
          <w:szCs w:val="28"/>
        </w:rPr>
        <w:t xml:space="preserve"> 18) та на торговому комплексі «Новий ринок»</w:t>
      </w:r>
      <w:r w:rsidRPr="00BC550E">
        <w:rPr>
          <w:rFonts w:ascii="Times New Roman" w:eastAsia="Times New Roman" w:hAnsi="Times New Roman" w:cs="Times New Roman"/>
          <w:sz w:val="28"/>
          <w:szCs w:val="28"/>
        </w:rPr>
        <w:t>, що знаходиться на території Боратинської сільської ради.</w:t>
      </w:r>
    </w:p>
    <w:p w:rsidR="00BC550E" w:rsidRPr="00BC550E" w:rsidRDefault="00BC550E" w:rsidP="00BC550E">
      <w:pPr>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протягом січня 2019 року проведено 10 порогових закупівель на загальну суму 9754,2 тис. грн та 16 допорогових закупівель на суму 619,0 тис. грн на електронних майданчиках в системі PROZORRO або з використанням переговорної процедури.</w:t>
      </w:r>
    </w:p>
    <w:p w:rsidR="00BC550E" w:rsidRPr="00BC550E" w:rsidRDefault="00BC550E" w:rsidP="00BC550E">
      <w:pPr>
        <w:spacing w:after="0" w:line="240" w:lineRule="auto"/>
        <w:ind w:firstLine="709"/>
        <w:jc w:val="both"/>
        <w:rPr>
          <w:rFonts w:ascii="Times New Roman" w:eastAsia="Times New Roman" w:hAnsi="Times New Roman" w:cs="Times New Roman"/>
          <w:sz w:val="28"/>
          <w:szCs w:val="28"/>
        </w:rPr>
      </w:pPr>
      <w:r w:rsidRPr="00BC550E">
        <w:rPr>
          <w:rFonts w:ascii="Times New Roman" w:eastAsia="Times New Roman" w:hAnsi="Times New Roman" w:cs="Times New Roman"/>
          <w:sz w:val="28"/>
          <w:szCs w:val="28"/>
        </w:rPr>
        <w:t xml:space="preserve">З переможцями укладаються відповідні договори (додаткові угоди) на поставку товарів чи проведення певного виду робіт. </w:t>
      </w:r>
      <w:r w:rsidRPr="00BC550E">
        <w:rPr>
          <w:rFonts w:ascii="Times New Roman" w:eastAsia="Times New Roman" w:hAnsi="Times New Roman" w:cs="Times New Roman"/>
          <w:bCs/>
          <w:color w:val="FF0000"/>
          <w:sz w:val="28"/>
          <w:szCs w:val="28"/>
        </w:rPr>
        <w:t xml:space="preserve"> </w:t>
      </w:r>
    </w:p>
    <w:p w:rsidR="004C23C3" w:rsidRDefault="004C23C3" w:rsidP="004C23C3">
      <w:pPr>
        <w:spacing w:after="0" w:line="240" w:lineRule="auto"/>
        <w:ind w:firstLine="709"/>
        <w:jc w:val="center"/>
        <w:rPr>
          <w:rFonts w:ascii="Times New Roman" w:hAnsi="Times New Roman" w:cs="Times New Roman"/>
          <w:b/>
          <w:sz w:val="28"/>
          <w:szCs w:val="28"/>
        </w:rPr>
      </w:pPr>
    </w:p>
    <w:p w:rsidR="004C23C3" w:rsidRPr="00B31F4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Рівень заробітної плати та стан погашення </w:t>
      </w: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заборгованості по її виплаті</w:t>
      </w:r>
    </w:p>
    <w:p w:rsidR="00E02725" w:rsidRDefault="00E02725" w:rsidP="004C23C3">
      <w:pPr>
        <w:spacing w:after="0" w:line="240" w:lineRule="auto"/>
        <w:jc w:val="center"/>
        <w:rPr>
          <w:rFonts w:ascii="Times New Roman" w:hAnsi="Times New Roman" w:cs="Times New Roman"/>
          <w:b/>
          <w:sz w:val="28"/>
          <w:szCs w:val="28"/>
        </w:rPr>
      </w:pPr>
    </w:p>
    <w:p w:rsidR="00D71193" w:rsidRPr="00D71193" w:rsidRDefault="00D71193" w:rsidP="00D71193">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D71193">
        <w:rPr>
          <w:rFonts w:ascii="Times New Roman" w:eastAsia="Times New Roman" w:hAnsi="Times New Roman" w:cs="Times New Roman"/>
          <w:sz w:val="28"/>
          <w:szCs w:val="28"/>
        </w:rPr>
        <w:t>таном</w:t>
      </w:r>
      <w:r w:rsidRPr="00D71193">
        <w:rPr>
          <w:rFonts w:ascii="Times New Roman" w:eastAsia="Times New Roman" w:hAnsi="Times New Roman" w:cs="Times New Roman"/>
        </w:rPr>
        <w:t xml:space="preserve"> </w:t>
      </w:r>
      <w:r w:rsidRPr="00D71193">
        <w:rPr>
          <w:rFonts w:ascii="Times New Roman" w:eastAsia="Times New Roman" w:hAnsi="Times New Roman" w:cs="Times New Roman"/>
          <w:sz w:val="28"/>
          <w:szCs w:val="28"/>
        </w:rPr>
        <w:t xml:space="preserve">на </w:t>
      </w:r>
      <w:r>
        <w:rPr>
          <w:rFonts w:ascii="Times New Roman" w:hAnsi="Times New Roman" w:cs="Times New Roman"/>
          <w:sz w:val="28"/>
          <w:szCs w:val="28"/>
        </w:rPr>
        <w:t>0</w:t>
      </w:r>
      <w:r w:rsidRPr="00D71193">
        <w:rPr>
          <w:rFonts w:ascii="Times New Roman" w:eastAsia="Times New Roman" w:hAnsi="Times New Roman" w:cs="Times New Roman"/>
          <w:sz w:val="28"/>
          <w:szCs w:val="28"/>
        </w:rPr>
        <w:t>1 лютого заборгованість із виплати заробітної плати працівникам району становить 2628,4 тис. грн, що на 134,3 тис. грн менше, ніж у минулому місяці. Заборгованість виникла на підприємстві ДП «Луцький комбінат хлібопродуктів №2» Державного агентства резерву України в сумі 2424,9  тис. грн, та у Волинській державній сільськогосподарській дослідній станції інституту сільського господарства Західного Полісся – 203,5 тис.</w:t>
      </w:r>
      <w:r>
        <w:rPr>
          <w:rFonts w:ascii="Times New Roman" w:hAnsi="Times New Roman" w:cs="Times New Roman"/>
          <w:sz w:val="28"/>
          <w:szCs w:val="28"/>
        </w:rPr>
        <w:t xml:space="preserve"> гривень</w:t>
      </w:r>
      <w:r w:rsidRPr="00D71193">
        <w:rPr>
          <w:rFonts w:ascii="Times New Roman" w:eastAsia="Times New Roman" w:hAnsi="Times New Roman" w:cs="Times New Roman"/>
          <w:sz w:val="28"/>
          <w:szCs w:val="28"/>
        </w:rPr>
        <w:t>.</w:t>
      </w:r>
    </w:p>
    <w:p w:rsidR="00D71193" w:rsidRPr="00D71193" w:rsidRDefault="00D71193" w:rsidP="00D71193">
      <w:pPr>
        <w:pStyle w:val="21"/>
        <w:spacing w:after="0" w:line="240" w:lineRule="auto"/>
        <w:ind w:left="0" w:firstLine="709"/>
        <w:jc w:val="both"/>
        <w:rPr>
          <w:rFonts w:ascii="Times New Roman" w:eastAsia="Times New Roman" w:hAnsi="Times New Roman" w:cs="Times New Roman"/>
          <w:sz w:val="28"/>
          <w:szCs w:val="28"/>
        </w:rPr>
      </w:pPr>
      <w:r w:rsidRPr="00D71193">
        <w:rPr>
          <w:rFonts w:ascii="Times New Roman" w:eastAsia="Times New Roman" w:hAnsi="Times New Roman" w:cs="Times New Roman"/>
          <w:sz w:val="28"/>
          <w:szCs w:val="28"/>
        </w:rPr>
        <w:t>Керівникам підприємств - боржн</w:t>
      </w:r>
      <w:r>
        <w:rPr>
          <w:rFonts w:ascii="Times New Roman" w:hAnsi="Times New Roman" w:cs="Times New Roman"/>
          <w:sz w:val="28"/>
          <w:szCs w:val="28"/>
        </w:rPr>
        <w:t xml:space="preserve">иків рекомендовано розробити та </w:t>
      </w:r>
      <w:r w:rsidRPr="00D71193">
        <w:rPr>
          <w:rFonts w:ascii="Times New Roman" w:eastAsia="Times New Roman" w:hAnsi="Times New Roman" w:cs="Times New Roman"/>
          <w:sz w:val="28"/>
          <w:szCs w:val="28"/>
        </w:rPr>
        <w:t>затвердити графіки погашення заборгованості із заробітної плати у 2019 році.</w:t>
      </w:r>
    </w:p>
    <w:p w:rsidR="00D71193" w:rsidRPr="00D71193" w:rsidRDefault="00D71193" w:rsidP="00D71193">
      <w:pPr>
        <w:spacing w:after="0" w:line="240" w:lineRule="auto"/>
        <w:ind w:firstLine="720"/>
        <w:jc w:val="both"/>
        <w:rPr>
          <w:rFonts w:ascii="Times New Roman" w:eastAsia="Times New Roman" w:hAnsi="Times New Roman" w:cs="Times New Roman"/>
          <w:color w:val="111111"/>
          <w:sz w:val="28"/>
          <w:szCs w:val="28"/>
          <w:shd w:val="clear" w:color="auto" w:fill="FFFFFF"/>
        </w:rPr>
      </w:pPr>
      <w:r w:rsidRPr="00D71193">
        <w:rPr>
          <w:rFonts w:ascii="Times New Roman" w:eastAsia="Times New Roman" w:hAnsi="Times New Roman" w:cs="Times New Roman"/>
          <w:sz w:val="28"/>
          <w:szCs w:val="28"/>
        </w:rPr>
        <w:t xml:space="preserve"> </w:t>
      </w:r>
      <w:r w:rsidRPr="00D71193">
        <w:rPr>
          <w:rFonts w:ascii="Times New Roman" w:eastAsia="Times New Roman" w:hAnsi="Times New Roman" w:cs="Times New Roman"/>
          <w:color w:val="111111"/>
          <w:sz w:val="28"/>
          <w:szCs w:val="28"/>
          <w:shd w:val="clear" w:color="auto" w:fill="FFFFFF"/>
        </w:rPr>
        <w:t>З метою розвитку Луцького комбінату хлібопродуктів №2, цілісний майновий комплекс передано в оренду Чортківському комбінату хлібопродуктів.</w:t>
      </w:r>
    </w:p>
    <w:p w:rsidR="00D71193" w:rsidRPr="00D71193" w:rsidRDefault="00D71193" w:rsidP="00D71193">
      <w:pPr>
        <w:spacing w:after="0" w:line="240" w:lineRule="auto"/>
        <w:ind w:firstLine="720"/>
        <w:jc w:val="both"/>
        <w:rPr>
          <w:rFonts w:ascii="Times New Roman" w:eastAsia="Times New Roman" w:hAnsi="Times New Roman" w:cs="Times New Roman"/>
          <w:sz w:val="28"/>
          <w:szCs w:val="28"/>
        </w:rPr>
      </w:pPr>
      <w:r w:rsidRPr="00D71193">
        <w:rPr>
          <w:rFonts w:ascii="Times New Roman" w:eastAsia="Times New Roman" w:hAnsi="Times New Roman" w:cs="Times New Roman"/>
          <w:color w:val="111111"/>
          <w:sz w:val="28"/>
          <w:szCs w:val="28"/>
          <w:shd w:val="clear" w:color="auto" w:fill="FFFFFF"/>
        </w:rPr>
        <w:t>Заборгованість по заробітній платі працівникам має виплачуватись частково за рахунок надходжень орендної плати від ДП «Чортківський комбінат хлібопродуктів».</w:t>
      </w:r>
    </w:p>
    <w:p w:rsidR="004C23C3" w:rsidRDefault="004C23C3" w:rsidP="004C23C3">
      <w:pPr>
        <w:spacing w:after="0" w:line="240" w:lineRule="auto"/>
        <w:ind w:firstLine="720"/>
        <w:jc w:val="both"/>
        <w:rPr>
          <w:rFonts w:ascii="Times New Roman" w:eastAsia="Times New Roman" w:hAnsi="Times New Roman" w:cs="Times New Roman"/>
          <w:sz w:val="28"/>
          <w:szCs w:val="28"/>
        </w:rPr>
      </w:pPr>
    </w:p>
    <w:p w:rsidR="00536DC9" w:rsidRDefault="00536DC9" w:rsidP="004C23C3">
      <w:pPr>
        <w:spacing w:after="0" w:line="240" w:lineRule="auto"/>
        <w:ind w:firstLine="720"/>
        <w:jc w:val="both"/>
        <w:rPr>
          <w:rFonts w:ascii="Times New Roman" w:eastAsia="Times New Roman" w:hAnsi="Times New Roman" w:cs="Times New Roman"/>
          <w:sz w:val="28"/>
          <w:szCs w:val="28"/>
        </w:rPr>
      </w:pPr>
    </w:p>
    <w:p w:rsidR="00536DC9" w:rsidRPr="00EA0157" w:rsidRDefault="00536DC9" w:rsidP="004C23C3">
      <w:pPr>
        <w:spacing w:after="0" w:line="240" w:lineRule="auto"/>
        <w:ind w:firstLine="720"/>
        <w:jc w:val="both"/>
        <w:rPr>
          <w:rFonts w:ascii="Times New Roman" w:eastAsia="Times New Roman" w:hAnsi="Times New Roman" w:cs="Times New Roman"/>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Соціальний захист населення</w:t>
      </w:r>
    </w:p>
    <w:p w:rsidR="00D71193" w:rsidRDefault="00D71193" w:rsidP="004C23C3">
      <w:pPr>
        <w:spacing w:after="0" w:line="240" w:lineRule="auto"/>
        <w:jc w:val="center"/>
        <w:rPr>
          <w:rFonts w:ascii="Times New Roman" w:hAnsi="Times New Roman" w:cs="Times New Roman"/>
          <w:b/>
          <w:sz w:val="28"/>
          <w:szCs w:val="28"/>
        </w:rPr>
      </w:pPr>
    </w:p>
    <w:p w:rsidR="00D71193" w:rsidRPr="00D71193" w:rsidRDefault="00D71193" w:rsidP="00D71193">
      <w:pPr>
        <w:spacing w:after="0" w:line="240" w:lineRule="auto"/>
        <w:ind w:firstLine="709"/>
        <w:jc w:val="both"/>
        <w:rPr>
          <w:rFonts w:ascii="Times New Roman" w:hAnsi="Times New Roman" w:cs="Times New Roman"/>
          <w:sz w:val="28"/>
          <w:szCs w:val="28"/>
        </w:rPr>
      </w:pPr>
      <w:r w:rsidRPr="00D71193">
        <w:rPr>
          <w:rFonts w:ascii="Times New Roman" w:hAnsi="Times New Roman" w:cs="Times New Roman"/>
          <w:sz w:val="28"/>
          <w:szCs w:val="28"/>
        </w:rPr>
        <w:t>В районі здійснюються заходи щодо соціального захисту багатодітних, малозабезпечених сімей, з дітьми. Забезпечено протягом січня – лютого 2019 року нарахування й виплата державних соціальних допомог одержувачам на загальну суму 18,2 млн</w:t>
      </w:r>
      <w:r w:rsidR="00F3156C">
        <w:rPr>
          <w:rFonts w:ascii="Times New Roman" w:hAnsi="Times New Roman" w:cs="Times New Roman"/>
          <w:sz w:val="28"/>
          <w:szCs w:val="28"/>
        </w:rPr>
        <w:t xml:space="preserve"> гривень</w:t>
      </w:r>
      <w:r w:rsidRPr="00D71193">
        <w:rPr>
          <w:rFonts w:ascii="Times New Roman" w:hAnsi="Times New Roman" w:cs="Times New Roman"/>
          <w:sz w:val="28"/>
          <w:szCs w:val="28"/>
        </w:rPr>
        <w:t>.</w:t>
      </w:r>
    </w:p>
    <w:p w:rsidR="00D71193" w:rsidRPr="00D71193" w:rsidRDefault="00D71193" w:rsidP="00D71193">
      <w:pPr>
        <w:spacing w:after="0" w:line="240" w:lineRule="auto"/>
        <w:ind w:firstLine="709"/>
        <w:jc w:val="both"/>
        <w:rPr>
          <w:rFonts w:ascii="Times New Roman" w:hAnsi="Times New Roman" w:cs="Times New Roman"/>
          <w:sz w:val="28"/>
          <w:szCs w:val="28"/>
        </w:rPr>
      </w:pPr>
      <w:r w:rsidRPr="00D71193">
        <w:rPr>
          <w:rFonts w:ascii="Times New Roman" w:hAnsi="Times New Roman" w:cs="Times New Roman"/>
          <w:sz w:val="28"/>
          <w:szCs w:val="28"/>
        </w:rPr>
        <w:t>В районі створено 2 будинки сімейного типу та 9 прийомних сімей, в яких виховується 26 дітей.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255,0 тис.</w:t>
      </w:r>
      <w:r w:rsidR="00F3156C">
        <w:rPr>
          <w:rFonts w:ascii="Times New Roman" w:hAnsi="Times New Roman" w:cs="Times New Roman"/>
          <w:sz w:val="28"/>
          <w:szCs w:val="28"/>
        </w:rPr>
        <w:t xml:space="preserve"> гривень</w:t>
      </w:r>
      <w:r w:rsidRPr="00D71193">
        <w:rPr>
          <w:rFonts w:ascii="Times New Roman" w:hAnsi="Times New Roman" w:cs="Times New Roman"/>
          <w:sz w:val="28"/>
          <w:szCs w:val="28"/>
        </w:rPr>
        <w:t>.</w:t>
      </w:r>
    </w:p>
    <w:p w:rsidR="00D71193" w:rsidRPr="00D71193" w:rsidRDefault="00D71193" w:rsidP="00D71193">
      <w:pPr>
        <w:spacing w:after="0" w:line="240" w:lineRule="auto"/>
        <w:ind w:firstLine="709"/>
        <w:jc w:val="both"/>
        <w:rPr>
          <w:rFonts w:ascii="Times New Roman" w:hAnsi="Times New Roman" w:cs="Times New Roman"/>
          <w:sz w:val="28"/>
          <w:szCs w:val="28"/>
        </w:rPr>
      </w:pPr>
      <w:r w:rsidRPr="00D71193">
        <w:rPr>
          <w:rFonts w:ascii="Times New Roman" w:hAnsi="Times New Roman" w:cs="Times New Roman"/>
          <w:sz w:val="28"/>
          <w:szCs w:val="28"/>
        </w:rPr>
        <w:t xml:space="preserve">Здійснено виплату допомоги 735 особам з інвалідністю з дитинства та дітям з інвалідністю на загальну суму 3,5 </w:t>
      </w:r>
      <w:r w:rsidR="00F3156C">
        <w:rPr>
          <w:rFonts w:ascii="Times New Roman" w:hAnsi="Times New Roman" w:cs="Times New Roman"/>
          <w:sz w:val="28"/>
          <w:szCs w:val="28"/>
        </w:rPr>
        <w:t xml:space="preserve">млн </w:t>
      </w:r>
      <w:r w:rsidRPr="00D71193">
        <w:rPr>
          <w:rFonts w:ascii="Times New Roman" w:hAnsi="Times New Roman" w:cs="Times New Roman"/>
          <w:sz w:val="28"/>
          <w:szCs w:val="28"/>
        </w:rPr>
        <w:t>грн, а також 168 особам з інвалідністю загального захворювання на суму 582,0 тис.</w:t>
      </w:r>
      <w:r w:rsidR="00F3156C">
        <w:rPr>
          <w:rFonts w:ascii="Times New Roman" w:hAnsi="Times New Roman" w:cs="Times New Roman"/>
          <w:sz w:val="28"/>
          <w:szCs w:val="28"/>
        </w:rPr>
        <w:t xml:space="preserve"> гривень</w:t>
      </w:r>
    </w:p>
    <w:p w:rsidR="00D71193" w:rsidRPr="00D71193" w:rsidRDefault="00D71193" w:rsidP="00D71193">
      <w:pPr>
        <w:spacing w:after="0" w:line="240" w:lineRule="auto"/>
        <w:ind w:firstLine="709"/>
        <w:jc w:val="both"/>
        <w:rPr>
          <w:rFonts w:ascii="Times New Roman" w:hAnsi="Times New Roman" w:cs="Times New Roman"/>
          <w:sz w:val="28"/>
          <w:szCs w:val="28"/>
        </w:rPr>
      </w:pPr>
      <w:r w:rsidRPr="00D71193">
        <w:rPr>
          <w:rFonts w:ascii="Times New Roman" w:hAnsi="Times New Roman" w:cs="Times New Roman"/>
          <w:sz w:val="28"/>
          <w:szCs w:val="28"/>
        </w:rPr>
        <w:t>Нараховано субсидій на житлово-комунальні послуги та тверде паливо на суму 9,7</w:t>
      </w:r>
      <w:r w:rsidR="00F3156C">
        <w:rPr>
          <w:rFonts w:ascii="Times New Roman" w:hAnsi="Times New Roman" w:cs="Times New Roman"/>
          <w:sz w:val="28"/>
          <w:szCs w:val="28"/>
        </w:rPr>
        <w:t xml:space="preserve"> </w:t>
      </w:r>
      <w:r w:rsidRPr="00D71193">
        <w:rPr>
          <w:rFonts w:ascii="Times New Roman" w:hAnsi="Times New Roman" w:cs="Times New Roman"/>
          <w:sz w:val="28"/>
          <w:szCs w:val="28"/>
        </w:rPr>
        <w:t xml:space="preserve">млн грн, заборгованість перед надавачами послуг на </w:t>
      </w:r>
      <w:r w:rsidR="00F3156C">
        <w:rPr>
          <w:rFonts w:ascii="Times New Roman" w:hAnsi="Times New Roman" w:cs="Times New Roman"/>
          <w:sz w:val="28"/>
          <w:szCs w:val="28"/>
        </w:rPr>
        <w:t>0</w:t>
      </w:r>
      <w:r w:rsidRPr="00D71193">
        <w:rPr>
          <w:rFonts w:ascii="Times New Roman" w:hAnsi="Times New Roman" w:cs="Times New Roman"/>
          <w:sz w:val="28"/>
          <w:szCs w:val="28"/>
        </w:rPr>
        <w:t>1 лютого –</w:t>
      </w:r>
      <w:r w:rsidR="00F3156C">
        <w:rPr>
          <w:rFonts w:ascii="Times New Roman" w:hAnsi="Times New Roman" w:cs="Times New Roman"/>
          <w:sz w:val="28"/>
          <w:szCs w:val="28"/>
        </w:rPr>
        <w:t xml:space="preserve"> </w:t>
      </w:r>
      <w:r w:rsidRPr="00D71193">
        <w:rPr>
          <w:rFonts w:ascii="Times New Roman" w:hAnsi="Times New Roman" w:cs="Times New Roman"/>
          <w:sz w:val="28"/>
          <w:szCs w:val="28"/>
        </w:rPr>
        <w:t>149,4 тис.</w:t>
      </w:r>
      <w:r w:rsidR="00F3156C">
        <w:rPr>
          <w:rFonts w:ascii="Times New Roman" w:hAnsi="Times New Roman" w:cs="Times New Roman"/>
          <w:sz w:val="28"/>
          <w:szCs w:val="28"/>
        </w:rPr>
        <w:t xml:space="preserve"> гривень</w:t>
      </w:r>
      <w:r w:rsidRPr="00D71193">
        <w:rPr>
          <w:rFonts w:ascii="Times New Roman" w:hAnsi="Times New Roman" w:cs="Times New Roman"/>
          <w:sz w:val="28"/>
          <w:szCs w:val="28"/>
        </w:rPr>
        <w:t>.</w:t>
      </w:r>
    </w:p>
    <w:p w:rsidR="00D71193" w:rsidRPr="00D71193" w:rsidRDefault="00D71193" w:rsidP="00D71193">
      <w:pPr>
        <w:spacing w:after="0" w:line="240" w:lineRule="auto"/>
        <w:ind w:firstLine="709"/>
        <w:jc w:val="both"/>
        <w:rPr>
          <w:rFonts w:ascii="Times New Roman" w:hAnsi="Times New Roman" w:cs="Times New Roman"/>
          <w:sz w:val="28"/>
          <w:szCs w:val="28"/>
        </w:rPr>
      </w:pPr>
      <w:r w:rsidRPr="00D71193">
        <w:rPr>
          <w:rFonts w:ascii="Times New Roman" w:hAnsi="Times New Roman" w:cs="Times New Roman"/>
          <w:sz w:val="28"/>
          <w:szCs w:val="28"/>
        </w:rPr>
        <w:t xml:space="preserve">Видано путівки для оздоровлення 1 особі з інвалідністю загального захворювання та 1 учаснику війни. Видано 24 особам з інвалідністю направлення для забезпечення протезними виробами та засобами технічної реабілітації.               </w:t>
      </w:r>
    </w:p>
    <w:p w:rsidR="00D71193" w:rsidRPr="00D71193" w:rsidRDefault="00D71193" w:rsidP="00D71193">
      <w:pPr>
        <w:spacing w:after="0" w:line="240" w:lineRule="auto"/>
        <w:ind w:firstLine="709"/>
        <w:jc w:val="both"/>
        <w:rPr>
          <w:rFonts w:ascii="Times New Roman" w:hAnsi="Times New Roman" w:cs="Times New Roman"/>
          <w:sz w:val="28"/>
          <w:szCs w:val="28"/>
        </w:rPr>
      </w:pPr>
      <w:r w:rsidRPr="00D71193">
        <w:rPr>
          <w:rFonts w:ascii="Times New Roman" w:hAnsi="Times New Roman" w:cs="Times New Roman"/>
          <w:sz w:val="28"/>
          <w:szCs w:val="28"/>
        </w:rPr>
        <w:t>Забезпечено надання пільг на оплату житлово-комунальних послуг</w:t>
      </w:r>
      <w:r w:rsidRPr="00D71193">
        <w:rPr>
          <w:rFonts w:ascii="Times New Roman" w:hAnsi="Times New Roman" w:cs="Times New Roman"/>
          <w:sz w:val="28"/>
          <w:szCs w:val="28"/>
        </w:rPr>
        <w:br/>
        <w:t>5,1 тисячам громадян. Сума нарахованих пільг</w:t>
      </w:r>
      <w:r w:rsidRPr="00D71193">
        <w:rPr>
          <w:rFonts w:ascii="Times New Roman" w:hAnsi="Times New Roman" w:cs="Times New Roman"/>
          <w:i/>
          <w:sz w:val="28"/>
          <w:szCs w:val="28"/>
        </w:rPr>
        <w:t xml:space="preserve"> </w:t>
      </w:r>
      <w:r w:rsidRPr="00D71193">
        <w:rPr>
          <w:rFonts w:ascii="Times New Roman" w:hAnsi="Times New Roman" w:cs="Times New Roman"/>
          <w:sz w:val="28"/>
          <w:szCs w:val="28"/>
        </w:rPr>
        <w:t>складає 2905,0 тис. грн, заборгованість перед надавачами послуг на 1 лютого 2019 року становить</w:t>
      </w:r>
      <w:r w:rsidRPr="00D71193">
        <w:rPr>
          <w:rFonts w:ascii="Times New Roman" w:hAnsi="Times New Roman" w:cs="Times New Roman"/>
          <w:sz w:val="28"/>
          <w:szCs w:val="28"/>
        </w:rPr>
        <w:br/>
        <w:t>2746,4 тис.</w:t>
      </w:r>
      <w:r w:rsidR="00F3156C">
        <w:rPr>
          <w:rFonts w:ascii="Times New Roman" w:hAnsi="Times New Roman" w:cs="Times New Roman"/>
          <w:sz w:val="28"/>
          <w:szCs w:val="28"/>
        </w:rPr>
        <w:t xml:space="preserve"> гривень</w:t>
      </w:r>
      <w:r w:rsidRPr="00D71193">
        <w:rPr>
          <w:rFonts w:ascii="Times New Roman" w:hAnsi="Times New Roman" w:cs="Times New Roman"/>
          <w:sz w:val="28"/>
          <w:szCs w:val="28"/>
        </w:rPr>
        <w:t>.</w:t>
      </w:r>
    </w:p>
    <w:p w:rsidR="00D71193" w:rsidRPr="00D71193" w:rsidRDefault="00D71193" w:rsidP="00D71193">
      <w:pPr>
        <w:spacing w:after="0" w:line="240" w:lineRule="auto"/>
        <w:ind w:firstLine="709"/>
        <w:jc w:val="both"/>
        <w:rPr>
          <w:rFonts w:ascii="Times New Roman" w:hAnsi="Times New Roman" w:cs="Times New Roman"/>
          <w:sz w:val="28"/>
          <w:szCs w:val="28"/>
        </w:rPr>
      </w:pPr>
      <w:r w:rsidRPr="00D71193">
        <w:rPr>
          <w:rFonts w:ascii="Times New Roman" w:hAnsi="Times New Roman" w:cs="Times New Roman"/>
          <w:sz w:val="28"/>
          <w:szCs w:val="28"/>
        </w:rPr>
        <w:t xml:space="preserve">Нарахування по компенсації  автомобільним перевізниками за пільговий проїзд станом на </w:t>
      </w:r>
      <w:r w:rsidR="00F3156C">
        <w:rPr>
          <w:rFonts w:ascii="Times New Roman" w:hAnsi="Times New Roman" w:cs="Times New Roman"/>
          <w:sz w:val="28"/>
          <w:szCs w:val="28"/>
        </w:rPr>
        <w:t>0</w:t>
      </w:r>
      <w:r w:rsidRPr="00D71193">
        <w:rPr>
          <w:rFonts w:ascii="Times New Roman" w:hAnsi="Times New Roman" w:cs="Times New Roman"/>
          <w:sz w:val="28"/>
          <w:szCs w:val="28"/>
        </w:rPr>
        <w:t>1 лютого не здійснювалось.</w:t>
      </w:r>
    </w:p>
    <w:p w:rsidR="00D71193" w:rsidRPr="00D71193" w:rsidRDefault="00D71193" w:rsidP="00D71193">
      <w:pPr>
        <w:spacing w:after="0" w:line="240" w:lineRule="auto"/>
        <w:ind w:firstLine="709"/>
        <w:jc w:val="both"/>
        <w:rPr>
          <w:rFonts w:ascii="Times New Roman" w:hAnsi="Times New Roman" w:cs="Times New Roman"/>
          <w:sz w:val="28"/>
          <w:szCs w:val="28"/>
        </w:rPr>
      </w:pPr>
      <w:r w:rsidRPr="00D71193">
        <w:rPr>
          <w:rFonts w:ascii="Times New Roman" w:hAnsi="Times New Roman" w:cs="Times New Roman"/>
          <w:sz w:val="28"/>
          <w:szCs w:val="28"/>
        </w:rPr>
        <w:t xml:space="preserve">В управління станом на </w:t>
      </w:r>
      <w:r w:rsidR="00F3156C">
        <w:rPr>
          <w:rFonts w:ascii="Times New Roman" w:hAnsi="Times New Roman" w:cs="Times New Roman"/>
          <w:sz w:val="28"/>
          <w:szCs w:val="28"/>
        </w:rPr>
        <w:t>0</w:t>
      </w:r>
      <w:r w:rsidRPr="00D71193">
        <w:rPr>
          <w:rFonts w:ascii="Times New Roman" w:hAnsi="Times New Roman" w:cs="Times New Roman"/>
          <w:sz w:val="28"/>
          <w:szCs w:val="28"/>
        </w:rPr>
        <w:t>1 лютого надійшло 42 письмових звернень, з них з питань надання матеріальної допомоги – 2 звернення. Комісія з питань використання коштів з державного та місцевого бюджетів для надання одноразової грошової матеріальної допомоги, малозабезпеченим громадянам, які опинились в складних життєвих обставинах та інвалідам не проводилась.</w:t>
      </w:r>
    </w:p>
    <w:p w:rsidR="004C23C3" w:rsidRDefault="004C23C3" w:rsidP="004C23C3">
      <w:pPr>
        <w:spacing w:after="0" w:line="240" w:lineRule="auto"/>
        <w:jc w:val="center"/>
        <w:rPr>
          <w:rFonts w:ascii="Times New Roman" w:hAnsi="Times New Roman" w:cs="Times New Roman"/>
          <w:b/>
          <w:sz w:val="28"/>
          <w:szCs w:val="28"/>
        </w:rPr>
      </w:pPr>
    </w:p>
    <w:p w:rsidR="004C23C3" w:rsidRDefault="004C23C3" w:rsidP="004C23C3">
      <w:pPr>
        <w:tabs>
          <w:tab w:val="left" w:pos="2700"/>
          <w:tab w:val="left" w:pos="3420"/>
          <w:tab w:val="left" w:pos="360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Пенсійне забезпечення населення</w:t>
      </w:r>
    </w:p>
    <w:p w:rsidR="00D71193" w:rsidRDefault="00D71193" w:rsidP="004C23C3">
      <w:pPr>
        <w:tabs>
          <w:tab w:val="left" w:pos="2700"/>
          <w:tab w:val="left" w:pos="3420"/>
          <w:tab w:val="left" w:pos="3600"/>
        </w:tabs>
        <w:spacing w:after="0" w:line="240" w:lineRule="auto"/>
        <w:jc w:val="center"/>
        <w:rPr>
          <w:rFonts w:ascii="Times New Roman" w:hAnsi="Times New Roman" w:cs="Times New Roman"/>
          <w:b/>
          <w:sz w:val="28"/>
          <w:szCs w:val="28"/>
        </w:rPr>
      </w:pPr>
    </w:p>
    <w:p w:rsidR="00D71193" w:rsidRDefault="00D71193" w:rsidP="00D71193">
      <w:pPr>
        <w:pStyle w:val="a5"/>
        <w:spacing w:line="100" w:lineRule="atLeast"/>
        <w:ind w:firstLine="709"/>
        <w:jc w:val="both"/>
      </w:pPr>
      <w:r>
        <w:rPr>
          <w:sz w:val="28"/>
          <w:szCs w:val="28"/>
          <w:lang w:val="uk-UA"/>
        </w:rPr>
        <w:t>Станом на 01</w:t>
      </w:r>
      <w:r>
        <w:rPr>
          <w:sz w:val="28"/>
          <w:szCs w:val="28"/>
        </w:rPr>
        <w:t xml:space="preserve"> </w:t>
      </w:r>
      <w:r>
        <w:rPr>
          <w:sz w:val="28"/>
          <w:szCs w:val="28"/>
          <w:lang w:val="uk-UA"/>
        </w:rPr>
        <w:t>лютого на обліку в Луцькому об'єднаному управлінні Пенсійного фонду України Волинської області (Луцький район) перебуває 13811 пенсіонерів. Виплата пенсій проводиться своєчасно, згідно встановлених графіків.</w:t>
      </w:r>
    </w:p>
    <w:p w:rsidR="00D71193" w:rsidRDefault="00D71193" w:rsidP="00D71193">
      <w:pPr>
        <w:pStyle w:val="32"/>
        <w:ind w:firstLine="709"/>
      </w:pPr>
      <w:r>
        <w:rPr>
          <w:szCs w:val="28"/>
          <w:lang w:val="uk-UA"/>
        </w:rPr>
        <w:t>Середній розмір пенсії станом на 01.02.2019 склав 2021,60 гривень.</w:t>
      </w:r>
    </w:p>
    <w:p w:rsidR="00D71193" w:rsidRDefault="00D71193" w:rsidP="00D71193">
      <w:pPr>
        <w:pStyle w:val="a5"/>
        <w:spacing w:line="100" w:lineRule="atLeast"/>
        <w:ind w:firstLine="709"/>
        <w:jc w:val="both"/>
      </w:pPr>
      <w:r>
        <w:rPr>
          <w:sz w:val="28"/>
          <w:szCs w:val="28"/>
          <w:lang w:val="uk-UA"/>
        </w:rPr>
        <w:t>Із загальної кількості пенсіонерів одержують пенсію:</w:t>
      </w:r>
    </w:p>
    <w:p w:rsidR="00D71193" w:rsidRPr="00D71193" w:rsidRDefault="00D71193" w:rsidP="00D71193">
      <w:pPr>
        <w:pStyle w:val="a5"/>
        <w:spacing w:line="100" w:lineRule="atLeast"/>
        <w:ind w:firstLine="709"/>
        <w:jc w:val="both"/>
        <w:rPr>
          <w:lang w:val="uk-UA"/>
        </w:rPr>
      </w:pPr>
      <w:r>
        <w:rPr>
          <w:sz w:val="28"/>
          <w:szCs w:val="28"/>
          <w:lang w:val="uk-UA"/>
        </w:rPr>
        <w:t xml:space="preserve">- за віком </w:t>
      </w:r>
      <w:r>
        <w:rPr>
          <w:sz w:val="28"/>
          <w:szCs w:val="28"/>
        </w:rPr>
        <w:t>10</w:t>
      </w:r>
      <w:r>
        <w:rPr>
          <w:sz w:val="28"/>
          <w:szCs w:val="28"/>
          <w:lang w:val="uk-UA"/>
        </w:rPr>
        <w:t>374 пенсіонерів. Середній розмір пенсії цієї категорії пенсіонерів складає 2120,80 гривень;</w:t>
      </w:r>
    </w:p>
    <w:p w:rsidR="00D71193" w:rsidRPr="00D71193" w:rsidRDefault="00D71193" w:rsidP="00D71193">
      <w:pPr>
        <w:pStyle w:val="a5"/>
        <w:spacing w:line="100" w:lineRule="atLeast"/>
        <w:ind w:firstLine="709"/>
        <w:jc w:val="both"/>
        <w:rPr>
          <w:lang w:val="uk-UA"/>
        </w:rPr>
      </w:pPr>
      <w:r>
        <w:rPr>
          <w:sz w:val="28"/>
          <w:szCs w:val="28"/>
          <w:lang w:val="uk-UA"/>
        </w:rPr>
        <w:t>- по інвалідності - 2336, середній розмір пенсії - 1733,10 гривень;</w:t>
      </w:r>
    </w:p>
    <w:p w:rsidR="00D71193" w:rsidRDefault="00D71193" w:rsidP="00D71193">
      <w:pPr>
        <w:pStyle w:val="a5"/>
        <w:spacing w:line="100" w:lineRule="atLeast"/>
        <w:ind w:firstLine="709"/>
        <w:jc w:val="both"/>
      </w:pPr>
      <w:r>
        <w:rPr>
          <w:sz w:val="28"/>
          <w:szCs w:val="28"/>
          <w:lang w:val="uk-UA"/>
        </w:rPr>
        <w:t xml:space="preserve">- у разі втрати годувальника — </w:t>
      </w:r>
      <w:r>
        <w:rPr>
          <w:sz w:val="28"/>
          <w:szCs w:val="28"/>
        </w:rPr>
        <w:t>7</w:t>
      </w:r>
      <w:r>
        <w:rPr>
          <w:sz w:val="28"/>
          <w:szCs w:val="28"/>
          <w:lang w:val="uk-UA"/>
        </w:rPr>
        <w:t>14, середній розмір пенсії - 1422,40 гривень;</w:t>
      </w:r>
    </w:p>
    <w:p w:rsidR="00D71193" w:rsidRDefault="00D71193" w:rsidP="00D71193">
      <w:pPr>
        <w:pStyle w:val="a5"/>
        <w:spacing w:line="100" w:lineRule="atLeast"/>
        <w:ind w:firstLine="709"/>
        <w:jc w:val="both"/>
      </w:pPr>
      <w:r>
        <w:rPr>
          <w:sz w:val="28"/>
          <w:szCs w:val="28"/>
          <w:lang w:val="uk-UA"/>
        </w:rPr>
        <w:lastRenderedPageBreak/>
        <w:t>- за вислугу років - 265, середній розмір пенсії - 2217,90 гривень;</w:t>
      </w:r>
    </w:p>
    <w:p w:rsidR="00D71193" w:rsidRDefault="00D71193" w:rsidP="00D71193">
      <w:pPr>
        <w:pStyle w:val="a5"/>
        <w:spacing w:line="100" w:lineRule="atLeast"/>
        <w:ind w:firstLine="709"/>
        <w:jc w:val="both"/>
      </w:pPr>
      <w:r>
        <w:rPr>
          <w:sz w:val="28"/>
          <w:szCs w:val="28"/>
          <w:lang w:val="uk-UA"/>
        </w:rPr>
        <w:t>- соціальних пенсій - 120, середній розмір - 1497,00 гривень;</w:t>
      </w:r>
    </w:p>
    <w:p w:rsidR="00D71193" w:rsidRDefault="00D71193" w:rsidP="00D71193">
      <w:pPr>
        <w:pStyle w:val="a5"/>
        <w:spacing w:line="100" w:lineRule="atLeast"/>
        <w:ind w:firstLine="709"/>
        <w:jc w:val="both"/>
      </w:pPr>
      <w:r>
        <w:rPr>
          <w:sz w:val="28"/>
          <w:szCs w:val="28"/>
          <w:lang w:val="uk-UA"/>
        </w:rPr>
        <w:t>- довічне утримання суддів - 2.</w:t>
      </w:r>
    </w:p>
    <w:p w:rsidR="00D71193" w:rsidRDefault="00D71193" w:rsidP="00D71193">
      <w:pPr>
        <w:pStyle w:val="a5"/>
        <w:spacing w:line="100" w:lineRule="atLeast"/>
        <w:ind w:firstLine="709"/>
        <w:jc w:val="both"/>
      </w:pPr>
      <w:r>
        <w:rPr>
          <w:sz w:val="28"/>
          <w:szCs w:val="28"/>
          <w:lang w:val="uk-UA"/>
        </w:rPr>
        <w:t>Крім того, одержують пенсію:</w:t>
      </w:r>
    </w:p>
    <w:p w:rsidR="00D71193" w:rsidRDefault="00D71193" w:rsidP="00D71193">
      <w:pPr>
        <w:pStyle w:val="a5"/>
        <w:spacing w:line="100" w:lineRule="atLeast"/>
        <w:ind w:firstLine="709"/>
        <w:jc w:val="both"/>
      </w:pPr>
      <w:r>
        <w:rPr>
          <w:sz w:val="28"/>
          <w:szCs w:val="28"/>
          <w:lang w:val="uk-UA"/>
        </w:rPr>
        <w:t>- у розмірі нижче прожиткового мінімуму – 238;</w:t>
      </w:r>
    </w:p>
    <w:p w:rsidR="00D71193" w:rsidRDefault="00D71193" w:rsidP="00D71193">
      <w:pPr>
        <w:pStyle w:val="a5"/>
        <w:spacing w:line="100" w:lineRule="atLeast"/>
        <w:ind w:firstLine="709"/>
        <w:jc w:val="both"/>
      </w:pPr>
      <w:r>
        <w:rPr>
          <w:sz w:val="28"/>
          <w:szCs w:val="28"/>
          <w:lang w:val="uk-UA"/>
        </w:rPr>
        <w:t>- у розмірі прожиткового мінімуму – 3627;</w:t>
      </w:r>
    </w:p>
    <w:p w:rsidR="00D71193" w:rsidRDefault="00D71193" w:rsidP="00D71193">
      <w:pPr>
        <w:pStyle w:val="a5"/>
        <w:spacing w:line="100" w:lineRule="atLeast"/>
        <w:ind w:firstLine="709"/>
        <w:jc w:val="both"/>
      </w:pPr>
      <w:r>
        <w:rPr>
          <w:sz w:val="28"/>
          <w:szCs w:val="28"/>
          <w:lang w:val="uk-UA"/>
        </w:rPr>
        <w:t xml:space="preserve">- вище прожиткового мінімуму -  9946.  </w:t>
      </w:r>
    </w:p>
    <w:p w:rsidR="00D71193" w:rsidRDefault="00D71193" w:rsidP="00D71193">
      <w:pPr>
        <w:pStyle w:val="a5"/>
        <w:spacing w:line="100" w:lineRule="atLeast"/>
        <w:ind w:firstLine="709"/>
        <w:jc w:val="both"/>
      </w:pPr>
      <w:r>
        <w:rPr>
          <w:sz w:val="28"/>
          <w:szCs w:val="28"/>
          <w:lang w:val="uk-UA"/>
        </w:rPr>
        <w:t xml:space="preserve">Працюючих пенсіонерів - 3031 особи. Середній розмір пенсії цієї категорії – 2090,90 гривень. </w:t>
      </w:r>
    </w:p>
    <w:p w:rsidR="00D71193" w:rsidRPr="00D71193" w:rsidRDefault="00D71193" w:rsidP="00D71193">
      <w:pPr>
        <w:pStyle w:val="a5"/>
        <w:spacing w:line="100" w:lineRule="atLeast"/>
        <w:ind w:firstLine="709"/>
        <w:jc w:val="both"/>
        <w:rPr>
          <w:lang w:val="uk-UA"/>
        </w:rPr>
      </w:pPr>
      <w:r>
        <w:rPr>
          <w:sz w:val="28"/>
          <w:szCs w:val="28"/>
          <w:lang w:val="uk-UA"/>
        </w:rPr>
        <w:t>У січні 2019 року спеціалістами відділу з питань призначення, перерахунку та виплати пенсій в Луцькому районі призначено 44 нових пенсій, проведено 74 перерахунків, пов'язаних із збільшенням розміру пенсії.</w:t>
      </w:r>
    </w:p>
    <w:p w:rsidR="004C23C3" w:rsidRPr="00D71193" w:rsidRDefault="004C23C3" w:rsidP="004C23C3">
      <w:pPr>
        <w:pStyle w:val="a5"/>
        <w:spacing w:line="100" w:lineRule="atLeast"/>
        <w:ind w:firstLine="709"/>
        <w:jc w:val="both"/>
        <w:rPr>
          <w:sz w:val="28"/>
          <w:szCs w:val="28"/>
          <w:lang w:val="uk-UA"/>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A1298B" w:rsidRDefault="00A1298B" w:rsidP="004C23C3">
      <w:pPr>
        <w:spacing w:after="0" w:line="240" w:lineRule="auto"/>
        <w:jc w:val="center"/>
        <w:rPr>
          <w:rFonts w:ascii="Times New Roman" w:hAnsi="Times New Roman" w:cs="Times New Roman"/>
          <w:b/>
          <w:sz w:val="28"/>
          <w:szCs w:val="28"/>
        </w:rPr>
      </w:pPr>
    </w:p>
    <w:p w:rsidR="00A1298B" w:rsidRPr="00A1298B" w:rsidRDefault="00A1298B" w:rsidP="00A1298B">
      <w:pPr>
        <w:spacing w:after="0" w:line="240" w:lineRule="auto"/>
        <w:ind w:firstLine="709"/>
        <w:jc w:val="both"/>
        <w:rPr>
          <w:rFonts w:ascii="Times New Roman" w:hAnsi="Times New Roman" w:cs="Times New Roman"/>
          <w:sz w:val="28"/>
          <w:szCs w:val="28"/>
        </w:rPr>
      </w:pPr>
      <w:r w:rsidRPr="00A1298B">
        <w:rPr>
          <w:rFonts w:ascii="Times New Roman" w:hAnsi="Times New Roman" w:cs="Times New Roman"/>
          <w:sz w:val="28"/>
          <w:szCs w:val="28"/>
        </w:rPr>
        <w:t xml:space="preserve">11 січня  в обласному центрі медичної статистики </w:t>
      </w:r>
      <w:r>
        <w:rPr>
          <w:rFonts w:ascii="Times New Roman" w:hAnsi="Times New Roman" w:cs="Times New Roman"/>
          <w:sz w:val="28"/>
          <w:szCs w:val="28"/>
        </w:rPr>
        <w:t xml:space="preserve">проходила </w:t>
      </w:r>
      <w:r w:rsidRPr="00A1298B">
        <w:rPr>
          <w:rFonts w:ascii="Times New Roman" w:hAnsi="Times New Roman" w:cs="Times New Roman"/>
          <w:sz w:val="28"/>
          <w:szCs w:val="28"/>
        </w:rPr>
        <w:t xml:space="preserve">здача річних звітів, </w:t>
      </w:r>
      <w:r>
        <w:rPr>
          <w:rFonts w:ascii="Times New Roman" w:hAnsi="Times New Roman" w:cs="Times New Roman"/>
          <w:sz w:val="28"/>
          <w:szCs w:val="28"/>
        </w:rPr>
        <w:t xml:space="preserve">в якій </w:t>
      </w:r>
      <w:r w:rsidRPr="00A1298B">
        <w:rPr>
          <w:rFonts w:ascii="Times New Roman" w:hAnsi="Times New Roman" w:cs="Times New Roman"/>
          <w:sz w:val="28"/>
          <w:szCs w:val="28"/>
        </w:rPr>
        <w:t>прийм</w:t>
      </w:r>
      <w:r w:rsidR="005B43B5">
        <w:rPr>
          <w:rFonts w:ascii="Times New Roman" w:hAnsi="Times New Roman" w:cs="Times New Roman"/>
          <w:sz w:val="28"/>
          <w:szCs w:val="28"/>
        </w:rPr>
        <w:t>али участь лікар-методист В.</w:t>
      </w:r>
      <w:r w:rsidRPr="00A1298B">
        <w:rPr>
          <w:rFonts w:ascii="Times New Roman" w:hAnsi="Times New Roman" w:cs="Times New Roman"/>
          <w:sz w:val="28"/>
          <w:szCs w:val="28"/>
        </w:rPr>
        <w:t>Доб</w:t>
      </w:r>
      <w:r w:rsidR="005B43B5">
        <w:rPr>
          <w:rFonts w:ascii="Times New Roman" w:hAnsi="Times New Roman" w:cs="Times New Roman"/>
          <w:sz w:val="28"/>
          <w:szCs w:val="28"/>
        </w:rPr>
        <w:t>рогурський, статистики В.Поліївець, А.</w:t>
      </w:r>
      <w:r w:rsidRPr="00A1298B">
        <w:rPr>
          <w:rFonts w:ascii="Times New Roman" w:hAnsi="Times New Roman" w:cs="Times New Roman"/>
          <w:sz w:val="28"/>
          <w:szCs w:val="28"/>
        </w:rPr>
        <w:t>Васільєва</w:t>
      </w:r>
      <w:r>
        <w:rPr>
          <w:rFonts w:ascii="Times New Roman" w:hAnsi="Times New Roman" w:cs="Times New Roman"/>
          <w:sz w:val="28"/>
          <w:szCs w:val="28"/>
        </w:rPr>
        <w:t>.</w:t>
      </w:r>
    </w:p>
    <w:p w:rsidR="00A1298B" w:rsidRPr="00A1298B" w:rsidRDefault="00A1298B" w:rsidP="00A1298B">
      <w:pPr>
        <w:spacing w:after="0" w:line="240" w:lineRule="auto"/>
        <w:ind w:firstLine="709"/>
        <w:jc w:val="both"/>
        <w:rPr>
          <w:rFonts w:ascii="Times New Roman" w:hAnsi="Times New Roman" w:cs="Times New Roman"/>
          <w:sz w:val="28"/>
          <w:szCs w:val="28"/>
        </w:rPr>
      </w:pPr>
      <w:r w:rsidRPr="00A1298B">
        <w:rPr>
          <w:rFonts w:ascii="Times New Roman" w:hAnsi="Times New Roman" w:cs="Times New Roman"/>
          <w:sz w:val="28"/>
          <w:szCs w:val="28"/>
        </w:rPr>
        <w:t xml:space="preserve">15 січня в райдержадміністрації </w:t>
      </w:r>
      <w:r>
        <w:rPr>
          <w:rFonts w:ascii="Times New Roman" w:hAnsi="Times New Roman" w:cs="Times New Roman"/>
          <w:sz w:val="28"/>
          <w:szCs w:val="28"/>
        </w:rPr>
        <w:t xml:space="preserve">відбулась </w:t>
      </w:r>
      <w:r w:rsidRPr="00A1298B">
        <w:rPr>
          <w:rFonts w:ascii="Times New Roman" w:hAnsi="Times New Roman" w:cs="Times New Roman"/>
          <w:sz w:val="28"/>
          <w:szCs w:val="28"/>
        </w:rPr>
        <w:t>нарада</w:t>
      </w:r>
      <w:r>
        <w:rPr>
          <w:rFonts w:ascii="Times New Roman" w:hAnsi="Times New Roman" w:cs="Times New Roman"/>
          <w:sz w:val="28"/>
          <w:szCs w:val="28"/>
        </w:rPr>
        <w:t>, в якій</w:t>
      </w:r>
      <w:r w:rsidR="005B43B5">
        <w:rPr>
          <w:rFonts w:ascii="Times New Roman" w:hAnsi="Times New Roman" w:cs="Times New Roman"/>
          <w:sz w:val="28"/>
          <w:szCs w:val="28"/>
        </w:rPr>
        <w:t xml:space="preserve"> приймав участь  директор С.</w:t>
      </w:r>
      <w:r w:rsidRPr="00A1298B">
        <w:rPr>
          <w:rFonts w:ascii="Times New Roman" w:hAnsi="Times New Roman" w:cs="Times New Roman"/>
          <w:sz w:val="28"/>
          <w:szCs w:val="28"/>
        </w:rPr>
        <w:t>Коновал</w:t>
      </w:r>
      <w:r>
        <w:rPr>
          <w:rFonts w:ascii="Times New Roman" w:hAnsi="Times New Roman" w:cs="Times New Roman"/>
          <w:sz w:val="28"/>
          <w:szCs w:val="28"/>
        </w:rPr>
        <w:t>.</w:t>
      </w:r>
    </w:p>
    <w:p w:rsidR="00A1298B" w:rsidRPr="00A1298B" w:rsidRDefault="00A1298B" w:rsidP="00A1298B">
      <w:pPr>
        <w:spacing w:after="0" w:line="240" w:lineRule="auto"/>
        <w:ind w:firstLine="709"/>
        <w:jc w:val="both"/>
        <w:rPr>
          <w:rFonts w:ascii="Times New Roman" w:hAnsi="Times New Roman" w:cs="Times New Roman"/>
          <w:sz w:val="28"/>
          <w:szCs w:val="28"/>
        </w:rPr>
      </w:pPr>
      <w:r w:rsidRPr="00A1298B">
        <w:rPr>
          <w:rFonts w:ascii="Times New Roman" w:hAnsi="Times New Roman" w:cs="Times New Roman"/>
          <w:sz w:val="28"/>
          <w:szCs w:val="28"/>
        </w:rPr>
        <w:t xml:space="preserve">29 січня в райдержадміністрації </w:t>
      </w:r>
      <w:r w:rsidR="00B36637">
        <w:rPr>
          <w:rFonts w:ascii="Times New Roman" w:hAnsi="Times New Roman" w:cs="Times New Roman"/>
          <w:sz w:val="28"/>
          <w:szCs w:val="28"/>
        </w:rPr>
        <w:t xml:space="preserve">проходила </w:t>
      </w:r>
      <w:r w:rsidRPr="00A1298B">
        <w:rPr>
          <w:rFonts w:ascii="Times New Roman" w:hAnsi="Times New Roman" w:cs="Times New Roman"/>
          <w:sz w:val="28"/>
          <w:szCs w:val="28"/>
        </w:rPr>
        <w:t>комісія з питань прав захисту дитини, в</w:t>
      </w:r>
      <w:r w:rsidR="00B36637">
        <w:rPr>
          <w:rFonts w:ascii="Times New Roman" w:hAnsi="Times New Roman" w:cs="Times New Roman"/>
          <w:sz w:val="28"/>
          <w:szCs w:val="28"/>
        </w:rPr>
        <w:t xml:space="preserve"> якій</w:t>
      </w:r>
      <w:r w:rsidR="005B43B5">
        <w:rPr>
          <w:rFonts w:ascii="Times New Roman" w:hAnsi="Times New Roman" w:cs="Times New Roman"/>
          <w:sz w:val="28"/>
          <w:szCs w:val="28"/>
        </w:rPr>
        <w:t xml:space="preserve"> приймав участь директор С.</w:t>
      </w:r>
      <w:r w:rsidRPr="00A1298B">
        <w:rPr>
          <w:rFonts w:ascii="Times New Roman" w:hAnsi="Times New Roman" w:cs="Times New Roman"/>
          <w:sz w:val="28"/>
          <w:szCs w:val="28"/>
        </w:rPr>
        <w:t>Коновал</w:t>
      </w:r>
      <w:r>
        <w:rPr>
          <w:rFonts w:ascii="Times New Roman" w:hAnsi="Times New Roman" w:cs="Times New Roman"/>
          <w:sz w:val="28"/>
          <w:szCs w:val="28"/>
        </w:rPr>
        <w:t>.</w:t>
      </w:r>
    </w:p>
    <w:p w:rsidR="00A1298B" w:rsidRPr="00A1298B" w:rsidRDefault="00A1298B" w:rsidP="00A1298B">
      <w:pPr>
        <w:spacing w:after="0" w:line="240" w:lineRule="auto"/>
        <w:ind w:firstLine="709"/>
        <w:jc w:val="both"/>
        <w:rPr>
          <w:rFonts w:ascii="Times New Roman" w:hAnsi="Times New Roman" w:cs="Times New Roman"/>
          <w:sz w:val="28"/>
          <w:szCs w:val="28"/>
        </w:rPr>
      </w:pPr>
      <w:r w:rsidRPr="00A1298B">
        <w:rPr>
          <w:rFonts w:ascii="Times New Roman" w:hAnsi="Times New Roman" w:cs="Times New Roman"/>
          <w:sz w:val="28"/>
          <w:szCs w:val="28"/>
        </w:rPr>
        <w:t xml:space="preserve">30 січня в райдержадміністрації </w:t>
      </w:r>
      <w:r w:rsidR="00B36637">
        <w:rPr>
          <w:rFonts w:ascii="Times New Roman" w:hAnsi="Times New Roman" w:cs="Times New Roman"/>
          <w:sz w:val="28"/>
          <w:szCs w:val="28"/>
        </w:rPr>
        <w:t>відбулась колегія, в якій</w:t>
      </w:r>
      <w:r w:rsidRPr="00A1298B">
        <w:rPr>
          <w:rFonts w:ascii="Times New Roman" w:hAnsi="Times New Roman" w:cs="Times New Roman"/>
          <w:sz w:val="28"/>
          <w:szCs w:val="28"/>
        </w:rPr>
        <w:t xml:space="preserve"> приймав </w:t>
      </w:r>
      <w:r w:rsidR="005B43B5">
        <w:rPr>
          <w:rFonts w:ascii="Times New Roman" w:hAnsi="Times New Roman" w:cs="Times New Roman"/>
          <w:sz w:val="28"/>
          <w:szCs w:val="28"/>
        </w:rPr>
        <w:t>участь  директор С.</w:t>
      </w:r>
      <w:r>
        <w:rPr>
          <w:rFonts w:ascii="Times New Roman" w:hAnsi="Times New Roman" w:cs="Times New Roman"/>
          <w:sz w:val="28"/>
          <w:szCs w:val="28"/>
        </w:rPr>
        <w:t>Коновал.</w:t>
      </w:r>
    </w:p>
    <w:p w:rsidR="004C23C3" w:rsidRDefault="004C23C3" w:rsidP="004C23C3">
      <w:pPr>
        <w:spacing w:after="0"/>
        <w:jc w:val="center"/>
        <w:rPr>
          <w:rFonts w:ascii="Times New Roman" w:hAnsi="Times New Roman" w:cs="Times New Roman"/>
          <w:b/>
          <w:sz w:val="28"/>
          <w:szCs w:val="28"/>
        </w:rPr>
      </w:pPr>
    </w:p>
    <w:p w:rsidR="004C23C3" w:rsidRDefault="004C23C3" w:rsidP="004C23C3">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Освіта</w:t>
      </w:r>
    </w:p>
    <w:p w:rsidR="008D062E" w:rsidRDefault="008D062E" w:rsidP="004C23C3">
      <w:pPr>
        <w:spacing w:after="0"/>
        <w:jc w:val="center"/>
        <w:rPr>
          <w:rFonts w:ascii="Times New Roman" w:hAnsi="Times New Roman" w:cs="Times New Roman"/>
          <w:b/>
          <w:sz w:val="28"/>
          <w:szCs w:val="28"/>
        </w:rPr>
      </w:pPr>
    </w:p>
    <w:p w:rsidR="008D062E" w:rsidRPr="008D062E" w:rsidRDefault="009C7534" w:rsidP="008D06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 січня в актовому</w:t>
      </w:r>
      <w:r w:rsidR="008D062E" w:rsidRPr="008D062E">
        <w:rPr>
          <w:rFonts w:ascii="Times New Roman" w:hAnsi="Times New Roman" w:cs="Times New Roman"/>
          <w:sz w:val="28"/>
          <w:szCs w:val="28"/>
        </w:rPr>
        <w:t xml:space="preserve"> залі відділу освіти, молоді та з питань фізичної культури і спорту відбулась нарада керівників закладів загальної середньої освіти.</w:t>
      </w:r>
    </w:p>
    <w:p w:rsidR="008D062E" w:rsidRPr="008D062E" w:rsidRDefault="009C7534" w:rsidP="008D06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січня п</w:t>
      </w:r>
      <w:r w:rsidR="008D062E" w:rsidRPr="008D062E">
        <w:rPr>
          <w:rFonts w:ascii="Times New Roman" w:hAnsi="Times New Roman" w:cs="Times New Roman"/>
          <w:sz w:val="28"/>
          <w:szCs w:val="28"/>
        </w:rPr>
        <w:t>роведено нараду з керівниками закладів до</w:t>
      </w:r>
      <w:r w:rsidR="005B43B5">
        <w:rPr>
          <w:rFonts w:ascii="Times New Roman" w:hAnsi="Times New Roman" w:cs="Times New Roman"/>
          <w:sz w:val="28"/>
          <w:szCs w:val="28"/>
        </w:rPr>
        <w:t>шкільної освіти району у актовому</w:t>
      </w:r>
      <w:r w:rsidR="008D062E" w:rsidRPr="008D062E">
        <w:rPr>
          <w:rFonts w:ascii="Times New Roman" w:hAnsi="Times New Roman" w:cs="Times New Roman"/>
          <w:sz w:val="28"/>
          <w:szCs w:val="28"/>
        </w:rPr>
        <w:t xml:space="preserve"> залі відділу освіти, молоді та з питань фізичної культури і спорту.</w:t>
      </w:r>
    </w:p>
    <w:p w:rsidR="008D062E" w:rsidRPr="008D062E" w:rsidRDefault="009C7534" w:rsidP="008D06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січня у</w:t>
      </w:r>
      <w:r w:rsidR="008D062E" w:rsidRPr="008D062E">
        <w:rPr>
          <w:rFonts w:ascii="Times New Roman" w:hAnsi="Times New Roman" w:cs="Times New Roman"/>
          <w:sz w:val="28"/>
          <w:szCs w:val="28"/>
        </w:rPr>
        <w:t xml:space="preserve"> закладі загальної середньої освіти І-ІІІ ступенів с.Гірка Полонка відбувся районний конкурс української сучасної пісні «Срібні дзвіночки».</w:t>
      </w:r>
    </w:p>
    <w:p w:rsidR="004C23C3" w:rsidRDefault="004C23C3" w:rsidP="004C23C3">
      <w:pPr>
        <w:spacing w:after="0"/>
        <w:jc w:val="center"/>
        <w:rPr>
          <w:rFonts w:ascii="Times New Roman" w:hAnsi="Times New Roman" w:cs="Times New Roman"/>
          <w:b/>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Культура</w:t>
      </w:r>
    </w:p>
    <w:p w:rsidR="00BE4683" w:rsidRDefault="00BE4683" w:rsidP="004C23C3">
      <w:pPr>
        <w:spacing w:after="0" w:line="240" w:lineRule="auto"/>
        <w:jc w:val="center"/>
        <w:rPr>
          <w:rFonts w:ascii="Times New Roman" w:hAnsi="Times New Roman" w:cs="Times New Roman"/>
          <w:b/>
          <w:sz w:val="28"/>
          <w:szCs w:val="28"/>
        </w:rPr>
      </w:pPr>
    </w:p>
    <w:p w:rsidR="00BE4683" w:rsidRPr="00BE4683" w:rsidRDefault="00BE4683" w:rsidP="00BE4683">
      <w:pPr>
        <w:spacing w:after="0" w:line="240" w:lineRule="auto"/>
        <w:ind w:firstLine="709"/>
        <w:jc w:val="both"/>
        <w:rPr>
          <w:rFonts w:ascii="Times New Roman" w:hAnsi="Times New Roman" w:cs="Times New Roman"/>
          <w:sz w:val="28"/>
          <w:szCs w:val="28"/>
        </w:rPr>
      </w:pPr>
      <w:r w:rsidRPr="00BE4683">
        <w:rPr>
          <w:rFonts w:ascii="Times New Roman" w:hAnsi="Times New Roman" w:cs="Times New Roman"/>
          <w:sz w:val="28"/>
          <w:szCs w:val="28"/>
        </w:rPr>
        <w:t>Заклада</w:t>
      </w:r>
      <w:r>
        <w:rPr>
          <w:rFonts w:ascii="Times New Roman" w:hAnsi="Times New Roman" w:cs="Times New Roman"/>
          <w:sz w:val="28"/>
          <w:szCs w:val="28"/>
        </w:rPr>
        <w:t>ми культури району в січні</w:t>
      </w:r>
      <w:r w:rsidRPr="00BE4683">
        <w:rPr>
          <w:rFonts w:ascii="Times New Roman" w:hAnsi="Times New Roman" w:cs="Times New Roman"/>
          <w:sz w:val="28"/>
          <w:szCs w:val="28"/>
        </w:rPr>
        <w:t xml:space="preserve"> було активізовано роботу по пропаганді традиційної народної культури, музичного та пісенного фольклору, усної народної творчості, відродження національної свідомості, духовності народу, формування національної свідомості та патріотизму. </w:t>
      </w:r>
    </w:p>
    <w:p w:rsidR="00BE4683" w:rsidRPr="00BE4683" w:rsidRDefault="00BE4683" w:rsidP="00BE4683">
      <w:pPr>
        <w:spacing w:after="0" w:line="240" w:lineRule="auto"/>
        <w:ind w:firstLine="709"/>
        <w:jc w:val="both"/>
        <w:rPr>
          <w:rFonts w:ascii="Times New Roman" w:hAnsi="Times New Roman" w:cs="Times New Roman"/>
          <w:sz w:val="28"/>
          <w:szCs w:val="28"/>
        </w:rPr>
      </w:pPr>
      <w:r w:rsidRPr="00BE4683">
        <w:rPr>
          <w:rFonts w:ascii="Times New Roman" w:hAnsi="Times New Roman" w:cs="Times New Roman"/>
          <w:sz w:val="28"/>
          <w:szCs w:val="28"/>
        </w:rPr>
        <w:t>12 січня в будинку культури с.Піддубці пройшов районний фестиваль новорічно-різдвяних пісне співів «Різдвяні святки».</w:t>
      </w:r>
    </w:p>
    <w:p w:rsidR="00BE4683" w:rsidRPr="00BE4683" w:rsidRDefault="005B2A20" w:rsidP="00487B0A">
      <w:pPr>
        <w:pStyle w:val="ab"/>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січня народний аматорський фольклорний колектив</w:t>
      </w:r>
      <w:r w:rsidR="00BE4683" w:rsidRPr="00BE4683">
        <w:rPr>
          <w:rFonts w:ascii="Times New Roman" w:hAnsi="Times New Roman" w:cs="Times New Roman"/>
          <w:sz w:val="28"/>
          <w:szCs w:val="28"/>
        </w:rPr>
        <w:t xml:space="preserve"> «Горлиця» БК с.Романів приймав участь у міжнародному етно-фестивалі «Різдво у Луцьку».</w:t>
      </w:r>
    </w:p>
    <w:p w:rsidR="00BE4683" w:rsidRPr="00BE4683" w:rsidRDefault="00BE4683" w:rsidP="00BE4683">
      <w:pPr>
        <w:spacing w:after="0" w:line="240" w:lineRule="auto"/>
        <w:ind w:firstLine="709"/>
        <w:jc w:val="both"/>
        <w:rPr>
          <w:rFonts w:ascii="Times New Roman" w:hAnsi="Times New Roman" w:cs="Times New Roman"/>
          <w:sz w:val="28"/>
          <w:szCs w:val="28"/>
        </w:rPr>
      </w:pPr>
      <w:r w:rsidRPr="00BE4683">
        <w:rPr>
          <w:rFonts w:ascii="Times New Roman" w:hAnsi="Times New Roman" w:cs="Times New Roman"/>
          <w:sz w:val="28"/>
          <w:szCs w:val="28"/>
        </w:rPr>
        <w:t xml:space="preserve">14 </w:t>
      </w:r>
      <w:r w:rsidR="005B2A20">
        <w:rPr>
          <w:rFonts w:ascii="Times New Roman" w:hAnsi="Times New Roman" w:cs="Times New Roman"/>
          <w:sz w:val="28"/>
          <w:szCs w:val="28"/>
        </w:rPr>
        <w:t>січня народні аматорські фольклорні</w:t>
      </w:r>
      <w:r w:rsidRPr="00BE4683">
        <w:rPr>
          <w:rFonts w:ascii="Times New Roman" w:hAnsi="Times New Roman" w:cs="Times New Roman"/>
          <w:sz w:val="28"/>
          <w:szCs w:val="28"/>
        </w:rPr>
        <w:t xml:space="preserve"> колектив</w:t>
      </w:r>
      <w:r w:rsidR="005B2A20">
        <w:rPr>
          <w:rFonts w:ascii="Times New Roman" w:hAnsi="Times New Roman" w:cs="Times New Roman"/>
          <w:sz w:val="28"/>
          <w:szCs w:val="28"/>
        </w:rPr>
        <w:t>и</w:t>
      </w:r>
      <w:r w:rsidRPr="00BE4683">
        <w:rPr>
          <w:rFonts w:ascii="Times New Roman" w:hAnsi="Times New Roman" w:cs="Times New Roman"/>
          <w:sz w:val="28"/>
          <w:szCs w:val="28"/>
        </w:rPr>
        <w:t xml:space="preserve"> «Вербиченька» БК с.Гірка Полонка, «Родинне перевесло» БК с.Веселе, та учасники зразкової вокальної студії «Зернятко» РБК приймали участь в обласному різдвяному святково-обрядовому дійстві «Три празники в гості» (Волинський академічний обласний українськ</w:t>
      </w:r>
      <w:r w:rsidR="00487B0A">
        <w:rPr>
          <w:rFonts w:ascii="Times New Roman" w:hAnsi="Times New Roman" w:cs="Times New Roman"/>
          <w:sz w:val="28"/>
          <w:szCs w:val="28"/>
        </w:rPr>
        <w:t>ий музично-драматичний театр ім</w:t>
      </w:r>
      <w:r w:rsidRPr="00BE4683">
        <w:rPr>
          <w:rFonts w:ascii="Times New Roman" w:hAnsi="Times New Roman" w:cs="Times New Roman"/>
          <w:sz w:val="28"/>
          <w:szCs w:val="28"/>
        </w:rPr>
        <w:t>.Т.Г.Шевченка).</w:t>
      </w:r>
    </w:p>
    <w:p w:rsidR="00BE4683" w:rsidRPr="00BE4683" w:rsidRDefault="00BE4683" w:rsidP="00BE4683">
      <w:pPr>
        <w:spacing w:after="0" w:line="240" w:lineRule="auto"/>
        <w:ind w:firstLine="709"/>
        <w:jc w:val="both"/>
        <w:rPr>
          <w:rFonts w:ascii="Times New Roman" w:hAnsi="Times New Roman" w:cs="Times New Roman"/>
          <w:sz w:val="28"/>
          <w:szCs w:val="28"/>
        </w:rPr>
      </w:pPr>
      <w:r w:rsidRPr="00BE4683">
        <w:rPr>
          <w:rFonts w:ascii="Times New Roman" w:hAnsi="Times New Roman" w:cs="Times New Roman"/>
          <w:sz w:val="28"/>
          <w:szCs w:val="28"/>
        </w:rPr>
        <w:t xml:space="preserve">21 січня </w:t>
      </w:r>
      <w:r w:rsidR="005B2A20">
        <w:rPr>
          <w:rFonts w:ascii="Times New Roman" w:hAnsi="Times New Roman" w:cs="Times New Roman"/>
          <w:sz w:val="28"/>
          <w:szCs w:val="28"/>
        </w:rPr>
        <w:t xml:space="preserve">у </w:t>
      </w:r>
      <w:r w:rsidRPr="00BE4683">
        <w:rPr>
          <w:rFonts w:ascii="Times New Roman" w:hAnsi="Times New Roman" w:cs="Times New Roman"/>
          <w:sz w:val="28"/>
          <w:szCs w:val="28"/>
        </w:rPr>
        <w:t>Волинському обласному театрі для ляльок відбувся звітний концерт аматорських колективів районного будинку культури, присвячений 100-річчю Соборності України «Соборна Україна».</w:t>
      </w:r>
    </w:p>
    <w:p w:rsidR="00BE4683" w:rsidRPr="00BE4683" w:rsidRDefault="00BE4683" w:rsidP="00BE4683">
      <w:pPr>
        <w:spacing w:after="0" w:line="240" w:lineRule="auto"/>
        <w:ind w:firstLine="709"/>
        <w:jc w:val="both"/>
        <w:rPr>
          <w:rFonts w:ascii="Times New Roman" w:hAnsi="Times New Roman" w:cs="Times New Roman"/>
          <w:sz w:val="28"/>
          <w:szCs w:val="28"/>
        </w:rPr>
      </w:pPr>
      <w:r w:rsidRPr="00BE4683">
        <w:rPr>
          <w:rFonts w:ascii="Times New Roman" w:hAnsi="Times New Roman" w:cs="Times New Roman"/>
          <w:sz w:val="28"/>
        </w:rPr>
        <w:t>30 січня солісти РБК приймали участь в урочистій академії «Ім’я як прапор», присвяченій 110-й річниці від дня народження Степана Бандери, яка відбулася в Волинському академічному обласному музично-драматичному театрі імені Т.Г.Шевченка.</w:t>
      </w:r>
    </w:p>
    <w:p w:rsidR="00BE4683" w:rsidRPr="00BE4683" w:rsidRDefault="00BE4683" w:rsidP="00BE4683">
      <w:pPr>
        <w:spacing w:after="0" w:line="240" w:lineRule="auto"/>
        <w:ind w:firstLine="709"/>
        <w:jc w:val="both"/>
        <w:rPr>
          <w:rFonts w:ascii="Times New Roman" w:hAnsi="Times New Roman" w:cs="Times New Roman"/>
          <w:sz w:val="28"/>
          <w:szCs w:val="28"/>
        </w:rPr>
      </w:pPr>
      <w:r w:rsidRPr="00BE4683">
        <w:rPr>
          <w:rFonts w:ascii="Times New Roman" w:hAnsi="Times New Roman" w:cs="Times New Roman"/>
          <w:sz w:val="28"/>
          <w:szCs w:val="28"/>
        </w:rPr>
        <w:t>В клубних закладах району протягом січня проведено: новорічний концерт «З Новим Роком! З новим щастям!» (02.01., БК с.Промінь), новорічний бал-маскарад (04.01, клуб с.Гаразджа), театралізоване дійство «Ніч перед Різдвом» (05.01., БК с.Воютин), різдвяний вертеп (08.01., клуб с.Крупа), святковий концерт «Ми за звичаєм народним ходим з Колядою» (08.01., БК с.Веселе), фольклорно-етнографічне свято «Різдвяні барви мого села» (конкурс колядок та</w:t>
      </w:r>
      <w:r>
        <w:rPr>
          <w:rFonts w:ascii="Times New Roman" w:hAnsi="Times New Roman" w:cs="Times New Roman"/>
          <w:sz w:val="28"/>
          <w:szCs w:val="28"/>
        </w:rPr>
        <w:t xml:space="preserve"> </w:t>
      </w:r>
      <w:r w:rsidRPr="00BE4683">
        <w:rPr>
          <w:rFonts w:ascii="Times New Roman" w:hAnsi="Times New Roman" w:cs="Times New Roman"/>
          <w:sz w:val="28"/>
          <w:szCs w:val="28"/>
        </w:rPr>
        <w:t>щедрівок) (09.01., БК с.Романів), театралізоване дійство «Вертеп» (09.01., НД «Просвіта» с.Ратнів), театралізована вистава «Новорічні пригоди» (10.01., клуб с.Коршів), різдвяний вертеп «З днем Святого Різдва Христового» (19.01., БК с.Баківці), вечір різдвяних колядок «різдвяний вернісаж» (19.01., БК смт Торчин), тематичний концерт до Дня Соборності України «Будеш жити Україно!» (20.01., клуб с.Озеряни), святковий концерт «Перлина України» (20.01., клуб с.Новостав), театралізований різдвяний концерт (20.01., БК с.Піддубці), історична година «Нам берегти Соборну і єдину» (22.01., БК с.Лаврів), літературно-музична композиція до Дня Соборності України «Україна Соборна» (22.01., бібліотека і БК с.Городище-1), вечір пам’яті до Дня героїв Крут «Героїчне життя не кануло у забуття» (29.01., бібліотека і БК с.Буяни).</w:t>
      </w:r>
    </w:p>
    <w:p w:rsidR="00BE4683" w:rsidRPr="00BE4683" w:rsidRDefault="00BE4683" w:rsidP="00BE4683">
      <w:pPr>
        <w:spacing w:after="0" w:line="240" w:lineRule="auto"/>
        <w:ind w:firstLine="709"/>
        <w:jc w:val="both"/>
        <w:rPr>
          <w:rFonts w:ascii="Times New Roman" w:hAnsi="Times New Roman" w:cs="Times New Roman"/>
          <w:sz w:val="28"/>
          <w:szCs w:val="28"/>
        </w:rPr>
      </w:pPr>
      <w:r w:rsidRPr="00BE4683">
        <w:rPr>
          <w:rFonts w:ascii="Times New Roman" w:hAnsi="Times New Roman" w:cs="Times New Roman"/>
          <w:sz w:val="28"/>
          <w:szCs w:val="28"/>
        </w:rPr>
        <w:t>В Торчинському народному історичному музеї ім.Г.О.Гуртового до 100-річчя Соборності України біля відкритої тематичної виставки «Моя Соборна Україно!» проводились тематичні екскурсії.</w:t>
      </w:r>
    </w:p>
    <w:p w:rsidR="00BE4683" w:rsidRPr="00BE4683" w:rsidRDefault="00BE4683" w:rsidP="00BE4683">
      <w:pPr>
        <w:spacing w:after="0" w:line="240" w:lineRule="auto"/>
        <w:ind w:firstLine="709"/>
        <w:jc w:val="both"/>
        <w:rPr>
          <w:rFonts w:ascii="Times New Roman" w:hAnsi="Times New Roman" w:cs="Times New Roman"/>
          <w:sz w:val="28"/>
          <w:szCs w:val="28"/>
        </w:rPr>
      </w:pPr>
      <w:r w:rsidRPr="00BE4683">
        <w:rPr>
          <w:rFonts w:ascii="Times New Roman" w:hAnsi="Times New Roman" w:cs="Times New Roman"/>
          <w:sz w:val="28"/>
          <w:szCs w:val="28"/>
        </w:rPr>
        <w:t>З учнями 9-го класу місцевої школи проведено пізнавальну настільну гру приурочену даній історичній події.</w:t>
      </w:r>
    </w:p>
    <w:p w:rsidR="00BE4683" w:rsidRPr="00BE4683" w:rsidRDefault="00BE4683" w:rsidP="00BE4683">
      <w:pPr>
        <w:spacing w:after="0" w:line="240" w:lineRule="auto"/>
        <w:ind w:firstLine="709"/>
        <w:jc w:val="both"/>
        <w:rPr>
          <w:rFonts w:ascii="Times New Roman" w:hAnsi="Times New Roman" w:cs="Times New Roman"/>
          <w:sz w:val="28"/>
          <w:szCs w:val="28"/>
        </w:rPr>
      </w:pPr>
      <w:r w:rsidRPr="00BE4683">
        <w:rPr>
          <w:rFonts w:ascii="Times New Roman" w:hAnsi="Times New Roman" w:cs="Times New Roman"/>
          <w:sz w:val="28"/>
          <w:szCs w:val="28"/>
        </w:rPr>
        <w:t>Бібліотечними установами Луцької районної ЦБС протягом січня було забезпечено організацію ряду масових заходів культурно-мистецького спрямування.</w:t>
      </w:r>
    </w:p>
    <w:p w:rsidR="00BE4683" w:rsidRPr="00BE4683" w:rsidRDefault="00BE4683" w:rsidP="00BE4683">
      <w:pPr>
        <w:spacing w:after="0" w:line="240" w:lineRule="auto"/>
        <w:ind w:firstLine="709"/>
        <w:jc w:val="both"/>
        <w:rPr>
          <w:rFonts w:ascii="Times New Roman" w:hAnsi="Times New Roman" w:cs="Times New Roman"/>
          <w:sz w:val="28"/>
          <w:szCs w:val="28"/>
        </w:rPr>
      </w:pPr>
      <w:r w:rsidRPr="00BE4683">
        <w:rPr>
          <w:rFonts w:ascii="Times New Roman" w:hAnsi="Times New Roman" w:cs="Times New Roman"/>
          <w:sz w:val="28"/>
          <w:szCs w:val="28"/>
        </w:rPr>
        <w:t xml:space="preserve">До Дня Соборності України проведено: усний журнал «Моя земля – Соборна Україна» (бібліотека с.Садів), історичний вісник «День Соборності України: погляд в історію» (бібліотека с.Коршовець), відео-екскурс ««Соборна мати-Україна – одна на всіх, як оберіг» (бібліотека с.Лаврів), історичний реквієм «За Україну, за її волю» (бібліотека с.Промінь), історико-патріотичні години «Соборна духом Україна» (бібліотека с.Буяни), «Ти будеш жити, </w:t>
      </w:r>
      <w:r w:rsidRPr="00BE4683">
        <w:rPr>
          <w:rFonts w:ascii="Times New Roman" w:hAnsi="Times New Roman" w:cs="Times New Roman"/>
          <w:sz w:val="28"/>
          <w:szCs w:val="28"/>
        </w:rPr>
        <w:lastRenderedPageBreak/>
        <w:t>Україно, країна щастя і добра» (бібліотека с.Підгайці), «Історичний урок єднання» (бібліотека с.Радомишль), «Нехай не розмежованою залишиться на віки» (бібліотека с.Воротнів), літературно-поетичний вернісаж «Соборна духом Україна» (бібліотека с.Білосток), історико-пізнавальний екскурс «Це нашої історії рядки» (бібліотека с.Баківці), історичний хроноскоп «Ми – єдина країна, єдина держава. Ми не можем ділитись на Захід і Схід» (бібліотека с.Гірка Полонка), бібліографічний огляд «День Соборності: країна вустами історії» (бібліотека с.Веселе).</w:t>
      </w:r>
    </w:p>
    <w:p w:rsidR="00BE4683" w:rsidRDefault="00BE4683" w:rsidP="00BE4683">
      <w:pPr>
        <w:ind w:firstLine="567"/>
        <w:contextualSpacing/>
        <w:jc w:val="both"/>
        <w:rPr>
          <w:sz w:val="28"/>
          <w:szCs w:val="28"/>
        </w:rPr>
      </w:pPr>
    </w:p>
    <w:p w:rsidR="004C23C3" w:rsidRDefault="004C23C3" w:rsidP="004C23C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Захист прав дітей</w:t>
      </w:r>
    </w:p>
    <w:p w:rsidR="00D71193" w:rsidRDefault="00D71193" w:rsidP="004C23C3">
      <w:pPr>
        <w:spacing w:after="0" w:line="240" w:lineRule="auto"/>
        <w:jc w:val="center"/>
        <w:rPr>
          <w:rFonts w:ascii="Times New Roman" w:hAnsi="Times New Roman" w:cs="Times New Roman"/>
          <w:b/>
          <w:sz w:val="28"/>
          <w:szCs w:val="28"/>
        </w:rPr>
      </w:pPr>
    </w:p>
    <w:p w:rsidR="00D71193" w:rsidRDefault="00D71193" w:rsidP="00D7119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 метою аналізу причин дитячої бездоглядності та безпритульності, своєчасного вжиття попереджувальних заходів, здійснюється профілактичний облік дітей, які проживають у сім’ях, що опинились в складних життєвих обставинах. Станом на 31 січня 2019 року такий облік налічує 57 дітей, що опинились в складних життєвих обставинах. </w:t>
      </w:r>
    </w:p>
    <w:p w:rsidR="00D71193" w:rsidRDefault="00D71193" w:rsidP="00D71193">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Службою у справах дітей в січні 2019 року проведено </w:t>
      </w:r>
      <w:r>
        <w:rPr>
          <w:rFonts w:ascii="Times New Roman" w:hAnsi="Times New Roman"/>
          <w:sz w:val="28"/>
          <w:szCs w:val="28"/>
          <w:shd w:val="clear" w:color="auto" w:fill="FFFFFF"/>
          <w:lang w:eastAsia="ru-RU"/>
        </w:rPr>
        <w:t>2 </w:t>
      </w:r>
      <w:r>
        <w:rPr>
          <w:rFonts w:ascii="Times New Roman" w:hAnsi="Times New Roman"/>
          <w:sz w:val="28"/>
          <w:szCs w:val="28"/>
          <w:lang w:eastAsia="ru-RU"/>
        </w:rPr>
        <w:t>профілактичних заходи (рейди)</w:t>
      </w:r>
      <w:r>
        <w:rPr>
          <w:rFonts w:ascii="Times New Roman" w:hAnsi="Times New Roman"/>
          <w:color w:val="000000"/>
          <w:sz w:val="28"/>
          <w:szCs w:val="28"/>
          <w:lang w:eastAsia="ru-RU"/>
        </w:rPr>
        <w:t xml:space="preserve">, під час яких обстежено умови </w:t>
      </w:r>
      <w:r>
        <w:rPr>
          <w:rFonts w:ascii="Times New Roman" w:hAnsi="Times New Roman"/>
          <w:sz w:val="28"/>
          <w:szCs w:val="28"/>
          <w:lang w:eastAsia="ru-RU"/>
        </w:rPr>
        <w:t>проживання  4 сімей, де</w:t>
      </w:r>
      <w:r>
        <w:rPr>
          <w:rFonts w:ascii="Times New Roman" w:hAnsi="Times New Roman"/>
          <w:color w:val="000000"/>
          <w:sz w:val="28"/>
          <w:szCs w:val="28"/>
          <w:lang w:eastAsia="ru-RU"/>
        </w:rPr>
        <w:t xml:space="preserve"> батьки ухиляються від виконання батьківських обов’язків. </w:t>
      </w:r>
      <w:r>
        <w:rPr>
          <w:rFonts w:ascii="Times New Roman" w:hAnsi="Times New Roman"/>
          <w:sz w:val="28"/>
          <w:szCs w:val="28"/>
          <w:lang w:eastAsia="ru-RU"/>
        </w:rPr>
        <w:t>У притулок для дітей служби у справах дітей облдержадміністрації міста Рожище влаштовано             одну дитину.</w:t>
      </w:r>
      <w:r>
        <w:rPr>
          <w:rFonts w:ascii="Times New Roman" w:hAnsi="Times New Roman"/>
          <w:color w:val="000000"/>
          <w:sz w:val="28"/>
          <w:szCs w:val="28"/>
          <w:lang w:eastAsia="ru-RU"/>
        </w:rPr>
        <w:t xml:space="preserve"> </w:t>
      </w:r>
    </w:p>
    <w:p w:rsidR="00D71193" w:rsidRDefault="00D71193" w:rsidP="00D7119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забезпечення належного контролю за додержанням прав дитини згідно з вимогами законодавства, службою у справах дітей райдержадміністрації представлено інтереси дітей у 2 судових засіданнях при розгляді 2 цивільних справ.</w:t>
      </w:r>
    </w:p>
    <w:p w:rsidR="00D71193" w:rsidRPr="005C46DA" w:rsidRDefault="00D71193" w:rsidP="00D71193">
      <w:pPr>
        <w:spacing w:after="0" w:line="240" w:lineRule="auto"/>
        <w:ind w:firstLine="709"/>
        <w:jc w:val="both"/>
        <w:rPr>
          <w:rFonts w:ascii="Times New Roman" w:hAnsi="Times New Roman" w:cs="Times New Roman"/>
          <w:b/>
          <w:sz w:val="28"/>
          <w:szCs w:val="28"/>
          <w:lang w:eastAsia="ru-RU"/>
        </w:rPr>
      </w:pPr>
      <w:r>
        <w:rPr>
          <w:rFonts w:ascii="Times New Roman" w:hAnsi="Times New Roman"/>
          <w:sz w:val="28"/>
          <w:szCs w:val="28"/>
          <w:lang w:eastAsia="ru-RU"/>
        </w:rPr>
        <w:t>Протягом місяця під час особистого прийому громадян працівниками служби надано 30 консультацій з питань соціального та правового захисту дітей, розглянуто 25 письмових звернень громадян.</w:t>
      </w:r>
      <w:r w:rsidRPr="005C46DA">
        <w:rPr>
          <w:rFonts w:ascii="Times New Roman" w:hAnsi="Times New Roman" w:cs="Times New Roman"/>
          <w:sz w:val="28"/>
          <w:szCs w:val="28"/>
          <w:lang w:eastAsia="ru-RU"/>
        </w:rPr>
        <w:t xml:space="preserve"> Підготовлено 17 проектів розпоряджень щодо захисту житлових та майнових прав дітей; 2 – про доцільність усиновлення</w:t>
      </w:r>
      <w:r>
        <w:rPr>
          <w:rFonts w:ascii="Times New Roman" w:hAnsi="Times New Roman" w:cs="Times New Roman"/>
          <w:sz w:val="28"/>
          <w:szCs w:val="28"/>
          <w:lang w:eastAsia="ru-RU"/>
        </w:rPr>
        <w:t>;</w:t>
      </w:r>
      <w:r w:rsidRPr="005C46DA">
        <w:rPr>
          <w:rFonts w:ascii="Times New Roman" w:hAnsi="Times New Roman" w:cs="Times New Roman"/>
          <w:sz w:val="28"/>
          <w:szCs w:val="28"/>
          <w:lang w:eastAsia="ru-RU"/>
        </w:rPr>
        <w:t xml:space="preserve"> 1 – про дозвіл на відрахування неповнолітнього з числа учнів професійного училища;   1 – про тимчасове влаштування дитини в Волинський обласний спеціалізований будинок дитини для дітей з ураженням центральної нервової системи з порушенням психіки; 1 – про дозвіл на визначення місця проживання малолітніх дітей без згоди батька</w:t>
      </w:r>
      <w:r>
        <w:rPr>
          <w:rFonts w:ascii="Times New Roman" w:hAnsi="Times New Roman" w:cs="Times New Roman"/>
          <w:sz w:val="28"/>
          <w:szCs w:val="28"/>
          <w:lang w:eastAsia="ru-RU"/>
        </w:rPr>
        <w:t>; 1 – про перевірку цільового використання аліментів</w:t>
      </w:r>
      <w:r w:rsidRPr="005C46DA">
        <w:rPr>
          <w:rFonts w:ascii="Times New Roman" w:hAnsi="Times New Roman" w:cs="Times New Roman"/>
          <w:sz w:val="28"/>
          <w:szCs w:val="28"/>
          <w:lang w:eastAsia="ru-RU"/>
        </w:rPr>
        <w:t>.</w:t>
      </w:r>
      <w:r w:rsidRPr="005C46DA">
        <w:rPr>
          <w:rFonts w:ascii="Times New Roman" w:hAnsi="Times New Roman" w:cs="Times New Roman"/>
          <w:b/>
          <w:sz w:val="28"/>
          <w:szCs w:val="28"/>
          <w:lang w:eastAsia="ru-RU"/>
        </w:rPr>
        <w:t xml:space="preserve"> </w:t>
      </w:r>
    </w:p>
    <w:p w:rsidR="00D71193" w:rsidRDefault="00D71193" w:rsidP="00D71193">
      <w:pPr>
        <w:spacing w:after="0" w:line="240" w:lineRule="auto"/>
        <w:ind w:firstLine="709"/>
        <w:contextualSpacing/>
        <w:jc w:val="both"/>
        <w:rPr>
          <w:rFonts w:ascii="Times New Roman" w:hAnsi="Times New Roman"/>
          <w:sz w:val="28"/>
          <w:szCs w:val="28"/>
        </w:rPr>
      </w:pPr>
      <w:r>
        <w:rPr>
          <w:rFonts w:ascii="Times New Roman" w:hAnsi="Times New Roman"/>
          <w:snapToGrid w:val="0"/>
          <w:sz w:val="28"/>
          <w:szCs w:val="28"/>
          <w:lang w:eastAsia="ru-RU"/>
        </w:rPr>
        <w:t xml:space="preserve">Відбулася </w:t>
      </w:r>
      <w:r>
        <w:rPr>
          <w:rFonts w:ascii="Times New Roman" w:hAnsi="Times New Roman"/>
          <w:sz w:val="28"/>
          <w:szCs w:val="28"/>
          <w:lang w:eastAsia="ru-RU"/>
        </w:rPr>
        <w:t xml:space="preserve">комісія з питань захисту прав дитини райдержадміністрації     </w:t>
      </w:r>
      <w:r>
        <w:rPr>
          <w:rFonts w:ascii="Times New Roman" w:hAnsi="Times New Roman"/>
          <w:sz w:val="28"/>
          <w:szCs w:val="28"/>
        </w:rPr>
        <w:t>29 січня 2019 року, під час якої обговорювались наступні питання:</w:t>
      </w:r>
    </w:p>
    <w:p w:rsidR="00D71193" w:rsidRPr="005C46DA" w:rsidRDefault="00D71193" w:rsidP="00D711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затвердження персонального складу міждисциплінарних команд для забезпечення розроблення та виконання індивідуальних планів соціального захисту дітей-сиріт, дітей, позбавлених батьківського піклування та дітей, які проживають у сі</w:t>
      </w:r>
      <w:r w:rsidRPr="005C46DA">
        <w:rPr>
          <w:rFonts w:ascii="Times New Roman" w:hAnsi="Times New Roman"/>
          <w:sz w:val="28"/>
          <w:szCs w:val="28"/>
        </w:rPr>
        <w:t>м’</w:t>
      </w:r>
      <w:r>
        <w:rPr>
          <w:rFonts w:ascii="Times New Roman" w:hAnsi="Times New Roman"/>
          <w:sz w:val="28"/>
          <w:szCs w:val="28"/>
        </w:rPr>
        <w:t>ях, що опинились в складних життєвих обставинах;</w:t>
      </w:r>
    </w:p>
    <w:p w:rsidR="00D71193" w:rsidRDefault="00D71193" w:rsidP="00D71193">
      <w:pPr>
        <w:spacing w:after="0" w:line="240" w:lineRule="auto"/>
        <w:ind w:firstLine="709"/>
        <w:jc w:val="both"/>
        <w:rPr>
          <w:rFonts w:ascii="Times New Roman" w:hAnsi="Times New Roman"/>
          <w:sz w:val="28"/>
          <w:szCs w:val="28"/>
        </w:rPr>
      </w:pPr>
      <w:r>
        <w:rPr>
          <w:rFonts w:ascii="Times New Roman" w:hAnsi="Times New Roman"/>
          <w:sz w:val="28"/>
          <w:szCs w:val="28"/>
        </w:rPr>
        <w:t>- розгляд висновків про стан утримання і виховання дітей у сім</w:t>
      </w:r>
      <w:r w:rsidRPr="00BE30AB">
        <w:rPr>
          <w:rFonts w:ascii="Times New Roman" w:hAnsi="Times New Roman"/>
          <w:sz w:val="28"/>
          <w:szCs w:val="28"/>
        </w:rPr>
        <w:t>’</w:t>
      </w:r>
      <w:r>
        <w:rPr>
          <w:rFonts w:ascii="Times New Roman" w:hAnsi="Times New Roman"/>
          <w:sz w:val="28"/>
          <w:szCs w:val="28"/>
        </w:rPr>
        <w:t>ях опікунів, піклувальників та виконання покладених на них обов</w:t>
      </w:r>
      <w:r w:rsidRPr="00BE30AB">
        <w:rPr>
          <w:rFonts w:ascii="Times New Roman" w:hAnsi="Times New Roman"/>
          <w:sz w:val="28"/>
          <w:szCs w:val="28"/>
          <w:lang w:val="ru-RU"/>
        </w:rPr>
        <w:t>’</w:t>
      </w:r>
      <w:r>
        <w:rPr>
          <w:rFonts w:ascii="Times New Roman" w:hAnsi="Times New Roman"/>
          <w:sz w:val="28"/>
          <w:szCs w:val="28"/>
          <w:lang w:val="ru-RU"/>
        </w:rPr>
        <w:t>язків</w:t>
      </w:r>
      <w:r>
        <w:rPr>
          <w:rFonts w:ascii="Times New Roman" w:hAnsi="Times New Roman"/>
          <w:sz w:val="28"/>
          <w:szCs w:val="28"/>
        </w:rPr>
        <w:t>;</w:t>
      </w:r>
    </w:p>
    <w:p w:rsidR="00D71193" w:rsidRDefault="00D71193" w:rsidP="00D71193">
      <w:pPr>
        <w:spacing w:after="0" w:line="240" w:lineRule="auto"/>
        <w:ind w:firstLine="709"/>
        <w:jc w:val="both"/>
        <w:rPr>
          <w:rFonts w:ascii="Times New Roman" w:hAnsi="Times New Roman"/>
          <w:sz w:val="28"/>
          <w:szCs w:val="28"/>
        </w:rPr>
      </w:pPr>
      <w:r>
        <w:rPr>
          <w:rFonts w:ascii="Times New Roman" w:hAnsi="Times New Roman"/>
          <w:sz w:val="28"/>
          <w:szCs w:val="28"/>
        </w:rPr>
        <w:t>- розгляд звіту про стан виховання, утримання, навчання та розвитку дітей-вихованців у дитячому будинку сімейного типу;</w:t>
      </w:r>
    </w:p>
    <w:p w:rsidR="00D71193" w:rsidRDefault="00D71193" w:rsidP="00D7119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розгляд питання про направлення малолітнього у волинський спеціалізований будинок дитини для дітей з ураженням центральної нервової системи з порушенням психіки;</w:t>
      </w:r>
    </w:p>
    <w:p w:rsidR="00D71193" w:rsidRDefault="00D71193" w:rsidP="00D71193">
      <w:pPr>
        <w:spacing w:after="0" w:line="240" w:lineRule="auto"/>
        <w:ind w:firstLine="709"/>
        <w:jc w:val="both"/>
        <w:rPr>
          <w:rFonts w:ascii="Times New Roman" w:hAnsi="Times New Roman"/>
          <w:sz w:val="28"/>
          <w:szCs w:val="28"/>
        </w:rPr>
      </w:pPr>
      <w:r>
        <w:rPr>
          <w:rFonts w:ascii="Times New Roman" w:hAnsi="Times New Roman"/>
          <w:sz w:val="28"/>
          <w:szCs w:val="28"/>
        </w:rPr>
        <w:t>- розгляд питань про встановлення опіки над житлом та майном дітей-сиріт.</w:t>
      </w:r>
    </w:p>
    <w:p w:rsidR="00D71193" w:rsidRDefault="00D71193" w:rsidP="00D7119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первинному обліку дітей-сиріт та дітей, позбавлених батьківського піклування, перебуває 122 дитини (48 – дітей-сиріт, 73 – позбавлені батьківського піклування), 1 – залишена батьківського піклування, з них:</w:t>
      </w:r>
    </w:p>
    <w:p w:rsidR="00D71193" w:rsidRDefault="00D71193" w:rsidP="00D7119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- 99 дітей перебуває під опікою (піклуванням);</w:t>
      </w:r>
    </w:p>
    <w:p w:rsidR="00D71193" w:rsidRDefault="00D71193" w:rsidP="00D7119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- 15 дітей виховується у прийомних сім’ях та дитячих будинках сімейного типу;</w:t>
      </w:r>
    </w:p>
    <w:p w:rsidR="00D71193" w:rsidRDefault="00D71193" w:rsidP="00D7119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- 5 дітей перебуває в інтернатних закладах;</w:t>
      </w:r>
    </w:p>
    <w:p w:rsidR="00D71193" w:rsidRDefault="00D71193" w:rsidP="00D7119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навчається у ВПУ;</w:t>
      </w:r>
    </w:p>
    <w:p w:rsidR="00D71193" w:rsidRDefault="00D71193" w:rsidP="00D7119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тимчасово влаштована у сім</w:t>
      </w:r>
      <w:r>
        <w:rPr>
          <w:rFonts w:ascii="Times New Roman" w:hAnsi="Times New Roman"/>
          <w:sz w:val="28"/>
          <w:szCs w:val="28"/>
          <w:lang w:val="ru-RU" w:eastAsia="ru-RU"/>
        </w:rPr>
        <w:t>’</w:t>
      </w:r>
      <w:r>
        <w:rPr>
          <w:rFonts w:ascii="Times New Roman" w:hAnsi="Times New Roman"/>
          <w:sz w:val="28"/>
          <w:szCs w:val="28"/>
          <w:lang w:eastAsia="ru-RU"/>
        </w:rPr>
        <w:t>ю;</w:t>
      </w:r>
    </w:p>
    <w:p w:rsidR="00D71193" w:rsidRDefault="00D71193" w:rsidP="00D7119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влаштована в притулок м. Рожище.</w:t>
      </w:r>
    </w:p>
    <w:p w:rsidR="00D71193" w:rsidRPr="00EF3B8E" w:rsidRDefault="00D71193" w:rsidP="00D71193">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Одну дитину знято з первинного обліку у зв</w:t>
      </w:r>
      <w:r w:rsidRPr="00EF3B8E">
        <w:rPr>
          <w:rFonts w:ascii="Times New Roman" w:hAnsi="Times New Roman"/>
          <w:sz w:val="28"/>
          <w:szCs w:val="28"/>
          <w:lang w:val="ru-RU" w:eastAsia="ru-RU"/>
        </w:rPr>
        <w:t>’</w:t>
      </w:r>
      <w:r>
        <w:rPr>
          <w:rFonts w:ascii="Times New Roman" w:hAnsi="Times New Roman"/>
          <w:sz w:val="28"/>
          <w:szCs w:val="28"/>
          <w:lang w:eastAsia="ru-RU"/>
        </w:rPr>
        <w:t>язку з усиновлення, одну - виведено зі складу дитячого будинку дитячого типу у зв</w:t>
      </w:r>
      <w:r w:rsidRPr="00EF3B8E">
        <w:rPr>
          <w:rFonts w:ascii="Times New Roman" w:hAnsi="Times New Roman"/>
          <w:sz w:val="28"/>
          <w:szCs w:val="28"/>
          <w:lang w:val="ru-RU" w:eastAsia="ru-RU"/>
        </w:rPr>
        <w:t>’</w:t>
      </w:r>
      <w:r>
        <w:rPr>
          <w:rFonts w:ascii="Times New Roman" w:hAnsi="Times New Roman"/>
          <w:sz w:val="28"/>
          <w:szCs w:val="28"/>
          <w:lang w:eastAsia="ru-RU"/>
        </w:rPr>
        <w:t>язку з досягненням повноліття.</w:t>
      </w:r>
    </w:p>
    <w:p w:rsidR="00D71193" w:rsidRDefault="00D71193" w:rsidP="00D71193">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районі функціонує 2 дитячих будинки сімейного типу, в яких виховується 11 дітей, та 10 прийомних сімей, в яких виховується 19 дітей.</w:t>
      </w:r>
    </w:p>
    <w:p w:rsidR="00D71193" w:rsidRPr="00143464" w:rsidRDefault="00D71193" w:rsidP="00D71193">
      <w:pPr>
        <w:spacing w:after="0" w:line="240" w:lineRule="auto"/>
        <w:ind w:firstLine="709"/>
        <w:jc w:val="both"/>
        <w:rPr>
          <w:rFonts w:ascii="Times New Roman" w:hAnsi="Times New Roman"/>
          <w:sz w:val="28"/>
          <w:szCs w:val="28"/>
          <w:lang w:eastAsia="ru-RU"/>
        </w:rPr>
      </w:pPr>
      <w:r w:rsidRPr="00143464">
        <w:rPr>
          <w:rFonts w:ascii="Times New Roman" w:hAnsi="Times New Roman"/>
          <w:sz w:val="28"/>
          <w:szCs w:val="28"/>
          <w:lang w:eastAsia="ru-RU"/>
        </w:rPr>
        <w:t xml:space="preserve">Сектором з питань опіки та піклування обстежено умови проживання дітей в прийомній сім’ї, дитячому будинку сімейного типу, сім’ї піклувальника, де виховується </w:t>
      </w:r>
      <w:r w:rsidRPr="00E200A2">
        <w:rPr>
          <w:rFonts w:ascii="Times New Roman" w:hAnsi="Times New Roman"/>
          <w:sz w:val="28"/>
          <w:szCs w:val="28"/>
          <w:lang w:eastAsia="ru-RU"/>
        </w:rPr>
        <w:t>9</w:t>
      </w:r>
      <w:r w:rsidRPr="00143464">
        <w:rPr>
          <w:rFonts w:ascii="Times New Roman" w:hAnsi="Times New Roman"/>
          <w:sz w:val="28"/>
          <w:szCs w:val="28"/>
          <w:lang w:eastAsia="ru-RU"/>
        </w:rPr>
        <w:t xml:space="preserve"> дітей.</w:t>
      </w:r>
    </w:p>
    <w:p w:rsidR="00D71193" w:rsidRPr="006F1105" w:rsidRDefault="00D71193" w:rsidP="00D71193">
      <w:pPr>
        <w:spacing w:after="0" w:line="240" w:lineRule="auto"/>
        <w:ind w:firstLine="708"/>
        <w:jc w:val="both"/>
        <w:rPr>
          <w:rFonts w:ascii="Times New Roman" w:hAnsi="Times New Roman"/>
          <w:sz w:val="28"/>
          <w:szCs w:val="28"/>
          <w:lang w:eastAsia="ru-RU"/>
        </w:rPr>
      </w:pPr>
      <w:r w:rsidRPr="00143464">
        <w:rPr>
          <w:rFonts w:ascii="Times New Roman" w:hAnsi="Times New Roman"/>
          <w:sz w:val="28"/>
          <w:szCs w:val="28"/>
          <w:lang w:eastAsia="ru-RU"/>
        </w:rPr>
        <w:t>На місцевому обліку з усиновлення знаходиться 2</w:t>
      </w:r>
      <w:r>
        <w:rPr>
          <w:rFonts w:ascii="Times New Roman" w:hAnsi="Times New Roman"/>
          <w:sz w:val="28"/>
          <w:szCs w:val="28"/>
          <w:lang w:eastAsia="ru-RU"/>
        </w:rPr>
        <w:t>2</w:t>
      </w:r>
      <w:r w:rsidRPr="00143464">
        <w:rPr>
          <w:rFonts w:ascii="Times New Roman" w:hAnsi="Times New Roman"/>
          <w:sz w:val="28"/>
          <w:szCs w:val="28"/>
          <w:lang w:eastAsia="ru-RU"/>
        </w:rPr>
        <w:t xml:space="preserve"> дитини.</w:t>
      </w:r>
      <w:r w:rsidRPr="004B306C">
        <w:rPr>
          <w:rFonts w:ascii="Times New Roman" w:hAnsi="Times New Roman"/>
          <w:color w:val="FF0000"/>
          <w:sz w:val="28"/>
          <w:szCs w:val="28"/>
          <w:lang w:eastAsia="ru-RU"/>
        </w:rPr>
        <w:t xml:space="preserve"> </w:t>
      </w:r>
      <w:r w:rsidRPr="006F1105">
        <w:rPr>
          <w:rFonts w:ascii="Times New Roman" w:hAnsi="Times New Roman"/>
          <w:sz w:val="28"/>
          <w:szCs w:val="28"/>
          <w:lang w:eastAsia="ru-RU"/>
        </w:rPr>
        <w:t>Службою у с</w:t>
      </w:r>
      <w:r>
        <w:rPr>
          <w:rFonts w:ascii="Times New Roman" w:hAnsi="Times New Roman"/>
          <w:sz w:val="28"/>
          <w:szCs w:val="28"/>
          <w:lang w:eastAsia="ru-RU"/>
        </w:rPr>
        <w:t>правах дітей взято участь у  судовому засіданні при розгляді  цивільної</w:t>
      </w:r>
      <w:r w:rsidRPr="006F1105">
        <w:rPr>
          <w:rFonts w:ascii="Times New Roman" w:hAnsi="Times New Roman"/>
          <w:sz w:val="28"/>
          <w:szCs w:val="28"/>
          <w:lang w:eastAsia="ru-RU"/>
        </w:rPr>
        <w:t xml:space="preserve"> справ</w:t>
      </w:r>
      <w:r>
        <w:rPr>
          <w:rFonts w:ascii="Times New Roman" w:hAnsi="Times New Roman"/>
          <w:sz w:val="28"/>
          <w:szCs w:val="28"/>
          <w:lang w:eastAsia="ru-RU"/>
        </w:rPr>
        <w:t>и щодо усиновлення  малолітньої дитини</w:t>
      </w:r>
      <w:r w:rsidRPr="006F1105">
        <w:rPr>
          <w:rFonts w:ascii="Times New Roman" w:hAnsi="Times New Roman"/>
          <w:sz w:val="28"/>
          <w:szCs w:val="28"/>
          <w:lang w:eastAsia="ru-RU"/>
        </w:rPr>
        <w:t>.</w:t>
      </w:r>
    </w:p>
    <w:p w:rsidR="00D71193" w:rsidRDefault="00D71193" w:rsidP="00D71193">
      <w:pPr>
        <w:spacing w:after="0" w:line="240" w:lineRule="auto"/>
        <w:ind w:firstLine="708"/>
        <w:jc w:val="both"/>
        <w:rPr>
          <w:rFonts w:ascii="Times New Roman" w:hAnsi="Times New Roman" w:cs="Times New Roman"/>
          <w:sz w:val="28"/>
          <w:szCs w:val="28"/>
          <w:lang w:eastAsia="ru-RU"/>
        </w:rPr>
      </w:pPr>
      <w:r>
        <w:rPr>
          <w:rFonts w:ascii="Times New Roman" w:hAnsi="Times New Roman"/>
          <w:sz w:val="28"/>
          <w:szCs w:val="28"/>
          <w:lang w:eastAsia="ru-RU"/>
        </w:rPr>
        <w:t>Працівниками служби у справах дітей с</w:t>
      </w:r>
      <w:r>
        <w:rPr>
          <w:rFonts w:ascii="Times New Roman" w:hAnsi="Times New Roman" w:cs="Times New Roman"/>
          <w:sz w:val="28"/>
          <w:szCs w:val="28"/>
          <w:lang w:eastAsia="ru-RU"/>
        </w:rPr>
        <w:t>кладено 3 протоколи</w:t>
      </w:r>
      <w:r w:rsidRPr="00D95493">
        <w:rPr>
          <w:rFonts w:ascii="Times New Roman" w:hAnsi="Times New Roman" w:cs="Times New Roman"/>
          <w:sz w:val="28"/>
          <w:szCs w:val="28"/>
          <w:lang w:eastAsia="ru-RU"/>
        </w:rPr>
        <w:t xml:space="preserve"> нарад при начальнику ССД </w:t>
      </w:r>
      <w:r>
        <w:rPr>
          <w:rFonts w:ascii="Times New Roman" w:hAnsi="Times New Roman" w:cs="Times New Roman"/>
          <w:sz w:val="28"/>
          <w:szCs w:val="28"/>
          <w:lang w:eastAsia="ru-RU"/>
        </w:rPr>
        <w:t xml:space="preserve">Луцької </w:t>
      </w:r>
      <w:r w:rsidRPr="00D95493">
        <w:rPr>
          <w:rFonts w:ascii="Times New Roman" w:hAnsi="Times New Roman" w:cs="Times New Roman"/>
          <w:sz w:val="28"/>
          <w:szCs w:val="28"/>
          <w:lang w:eastAsia="ru-RU"/>
        </w:rPr>
        <w:t>РДА з питань</w:t>
      </w:r>
      <w:r>
        <w:rPr>
          <w:rFonts w:ascii="Times New Roman" w:hAnsi="Times New Roman" w:cs="Times New Roman"/>
          <w:sz w:val="28"/>
          <w:szCs w:val="28"/>
          <w:lang w:eastAsia="ru-RU"/>
        </w:rPr>
        <w:t>:</w:t>
      </w:r>
    </w:p>
    <w:p w:rsidR="00D71193" w:rsidRDefault="00D71193" w:rsidP="00D7119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визначення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категорій «Б» і «В»; </w:t>
      </w:r>
    </w:p>
    <w:p w:rsidR="00D71193" w:rsidRDefault="00D71193" w:rsidP="00D71193">
      <w:pPr>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2) підготовки плану профілактичного заходу (рейду) з метою запобігання випадкам загрози життю та здоров</w:t>
      </w:r>
      <w:r w:rsidRPr="006616F4">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ю дітей у зимовий період;</w:t>
      </w:r>
    </w:p>
    <w:p w:rsidR="00D71193" w:rsidRDefault="00D71193" w:rsidP="00D7119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звітування опікунів та піклувальників про використані кошти, ознайомлення із щорічними висновками щодо  стану утримання та виховання дітей-сиріт та дітей, позбавлених батьківського піклування, в сім</w:t>
      </w:r>
      <w:r w:rsidRPr="006616F4">
        <w:rPr>
          <w:rFonts w:ascii="Times New Roman" w:hAnsi="Times New Roman" w:cs="Times New Roman"/>
          <w:bCs/>
          <w:color w:val="000000" w:themeColor="text1"/>
          <w:sz w:val="28"/>
          <w:szCs w:val="28"/>
          <w:lang w:val="ru-RU"/>
        </w:rPr>
        <w:t>’</w:t>
      </w:r>
      <w:r>
        <w:rPr>
          <w:rFonts w:ascii="Times New Roman" w:hAnsi="Times New Roman" w:cs="Times New Roman"/>
          <w:bCs/>
          <w:color w:val="000000" w:themeColor="text1"/>
          <w:sz w:val="28"/>
          <w:szCs w:val="28"/>
        </w:rPr>
        <w:t>ях опікунів та піклувальників;</w:t>
      </w:r>
    </w:p>
    <w:p w:rsidR="00D71193" w:rsidRPr="006616F4" w:rsidRDefault="00D71193" w:rsidP="00D7119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про налагодження ефективної системи протидії протиправним проявам із заходами щодо профілактики корупційних діянь серед державних службовців служби у справах дітей на 2019 рік.</w:t>
      </w:r>
    </w:p>
    <w:p w:rsidR="004C23C3" w:rsidRPr="005C13E6" w:rsidRDefault="004C23C3" w:rsidP="004C23C3">
      <w:pPr>
        <w:spacing w:after="0" w:line="240" w:lineRule="auto"/>
        <w:jc w:val="both"/>
        <w:rPr>
          <w:rFonts w:ascii="Times New Roman" w:hAnsi="Times New Roman" w:cs="Times New Roman"/>
          <w:b/>
          <w:sz w:val="28"/>
          <w:szCs w:val="28"/>
        </w:rPr>
      </w:pPr>
    </w:p>
    <w:p w:rsidR="004C23C3" w:rsidRDefault="004C23C3" w:rsidP="004C23C3">
      <w:pPr>
        <w:tabs>
          <w:tab w:val="left" w:pos="63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Суспільно-політична ситуація</w:t>
      </w:r>
    </w:p>
    <w:p w:rsidR="009C7534" w:rsidRDefault="009C7534" w:rsidP="004C23C3">
      <w:pPr>
        <w:tabs>
          <w:tab w:val="left" w:pos="630"/>
        </w:tabs>
        <w:spacing w:after="0" w:line="240" w:lineRule="auto"/>
        <w:jc w:val="center"/>
        <w:rPr>
          <w:rFonts w:ascii="Times New Roman" w:hAnsi="Times New Roman" w:cs="Times New Roman"/>
          <w:b/>
          <w:sz w:val="28"/>
          <w:szCs w:val="28"/>
        </w:rPr>
      </w:pPr>
    </w:p>
    <w:p w:rsidR="009C7534" w:rsidRPr="009C7534" w:rsidRDefault="009C7534" w:rsidP="009C7534">
      <w:pPr>
        <w:spacing w:after="0" w:line="240" w:lineRule="auto"/>
        <w:ind w:firstLine="709"/>
        <w:jc w:val="both"/>
        <w:rPr>
          <w:rFonts w:ascii="Times New Roman" w:eastAsia="Times New Roman" w:hAnsi="Times New Roman" w:cs="Times New Roman"/>
          <w:sz w:val="28"/>
          <w:szCs w:val="28"/>
        </w:rPr>
      </w:pPr>
      <w:r w:rsidRPr="009C7534">
        <w:rPr>
          <w:rFonts w:ascii="Times New Roman" w:eastAsia="Times New Roman" w:hAnsi="Times New Roman" w:cs="Times New Roman"/>
          <w:sz w:val="28"/>
          <w:szCs w:val="28"/>
        </w:rPr>
        <w:t>Аналізуючи загальні тенденції суспільно-політичного життя у січні 2019 року, слід відзначити, що керівництвом району приділялася значна увага питанням: вирішення функціонування ДЮСШ, відкриттю інклюзивно-</w:t>
      </w:r>
      <w:r w:rsidRPr="009C7534">
        <w:rPr>
          <w:rFonts w:ascii="Times New Roman" w:eastAsia="Times New Roman" w:hAnsi="Times New Roman" w:cs="Times New Roman"/>
          <w:sz w:val="28"/>
          <w:szCs w:val="28"/>
        </w:rPr>
        <w:lastRenderedPageBreak/>
        <w:t>ресурсного центру, пріоритетних завдань соціально-економічного розвитку тощо.</w:t>
      </w:r>
    </w:p>
    <w:p w:rsidR="009C7534" w:rsidRPr="009C7534" w:rsidRDefault="009C7534" w:rsidP="009C7534">
      <w:pPr>
        <w:spacing w:after="0" w:line="240" w:lineRule="auto"/>
        <w:ind w:firstLine="709"/>
        <w:jc w:val="both"/>
        <w:rPr>
          <w:rFonts w:ascii="Times New Roman" w:eastAsia="Times New Roman" w:hAnsi="Times New Roman" w:cs="Times New Roman"/>
          <w:sz w:val="28"/>
          <w:szCs w:val="28"/>
        </w:rPr>
      </w:pPr>
      <w:r w:rsidRPr="009C7534">
        <w:rPr>
          <w:rFonts w:ascii="Times New Roman" w:eastAsia="Times New Roman" w:hAnsi="Times New Roman" w:cs="Times New Roman"/>
          <w:sz w:val="28"/>
          <w:szCs w:val="28"/>
        </w:rPr>
        <w:t xml:space="preserve">За організації відділу </w:t>
      </w:r>
      <w:r w:rsidRPr="009C7534">
        <w:rPr>
          <w:rFonts w:ascii="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Pr>
          <w:rFonts w:ascii="Times New Roman" w:hAnsi="Times New Roman" w:cs="Times New Roman"/>
          <w:sz w:val="28"/>
          <w:szCs w:val="28"/>
        </w:rPr>
        <w:t xml:space="preserve"> </w:t>
      </w:r>
      <w:r w:rsidRPr="009C7534">
        <w:rPr>
          <w:rFonts w:ascii="Times New Roman" w:eastAsia="Times New Roman" w:hAnsi="Times New Roman" w:cs="Times New Roman"/>
          <w:sz w:val="28"/>
          <w:szCs w:val="28"/>
        </w:rPr>
        <w:t xml:space="preserve">або при безпосередній його участі </w:t>
      </w:r>
      <w:r>
        <w:rPr>
          <w:rFonts w:ascii="Times New Roman" w:eastAsia="Times New Roman" w:hAnsi="Times New Roman" w:cs="Times New Roman"/>
          <w:sz w:val="28"/>
          <w:szCs w:val="28"/>
        </w:rPr>
        <w:t>у січні</w:t>
      </w:r>
      <w:r w:rsidRPr="009C7534">
        <w:rPr>
          <w:rFonts w:ascii="Times New Roman" w:eastAsia="Times New Roman" w:hAnsi="Times New Roman" w:cs="Times New Roman"/>
          <w:sz w:val="28"/>
          <w:szCs w:val="28"/>
        </w:rPr>
        <w:t xml:space="preserve"> були проведені:</w:t>
      </w:r>
    </w:p>
    <w:p w:rsidR="009C7534" w:rsidRPr="009C7534" w:rsidRDefault="005B43B5" w:rsidP="009C75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9C7534">
        <w:rPr>
          <w:rFonts w:ascii="Times New Roman" w:eastAsia="Times New Roman" w:hAnsi="Times New Roman" w:cs="Times New Roman"/>
          <w:sz w:val="28"/>
          <w:szCs w:val="28"/>
        </w:rPr>
        <w:t>8 січня</w:t>
      </w:r>
      <w:r w:rsidR="009C7534" w:rsidRPr="009C7534">
        <w:rPr>
          <w:rFonts w:ascii="Times New Roman" w:eastAsia="Times New Roman" w:hAnsi="Times New Roman" w:cs="Times New Roman"/>
          <w:sz w:val="28"/>
          <w:szCs w:val="28"/>
        </w:rPr>
        <w:t xml:space="preserve"> голова райдержадміністрації Тарас Яковлев провів апаратну нараду.</w:t>
      </w:r>
    </w:p>
    <w:p w:rsidR="009C7534" w:rsidRPr="009C7534" w:rsidRDefault="009C7534" w:rsidP="009C75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14 січня</w:t>
      </w:r>
      <w:r w:rsidRPr="009C7534">
        <w:rPr>
          <w:rFonts w:ascii="Times New Roman" w:eastAsia="Times New Roman" w:hAnsi="Times New Roman" w:cs="Times New Roman"/>
          <w:sz w:val="28"/>
          <w:szCs w:val="28"/>
        </w:rPr>
        <w:t xml:space="preserve"> в райдержадміністрації відбулась нарада під керівництвом голови райдержадміністрації Тараса Яковлева та за участі голови районної ради Валентина Приходька, голів усіх об’єднаних територіальних громад району, керівників структурних підрозділів райдержадміністрації, окремих територіальних органів міністерств і районних установ, представників ЗМІ.</w:t>
      </w:r>
    </w:p>
    <w:p w:rsidR="009C7534" w:rsidRPr="009C7534" w:rsidRDefault="009C7534" w:rsidP="009C75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16 січня</w:t>
      </w:r>
      <w:r w:rsidRPr="009C7534">
        <w:rPr>
          <w:rFonts w:ascii="Times New Roman" w:eastAsia="Times New Roman" w:hAnsi="Times New Roman" w:cs="Times New Roman"/>
          <w:sz w:val="28"/>
          <w:szCs w:val="28"/>
        </w:rPr>
        <w:t xml:space="preserve"> Торчинську селищну раду відвідали голова облдержадміністрації Олександр Савченко та голова райдержадміністрації Тарас Яковлев.</w:t>
      </w:r>
    </w:p>
    <w:p w:rsidR="009C7534" w:rsidRPr="009C7534" w:rsidRDefault="009C7534" w:rsidP="009C75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січня</w:t>
      </w:r>
      <w:r w:rsidRPr="009C7534">
        <w:rPr>
          <w:rFonts w:ascii="Times New Roman" w:eastAsia="Times New Roman" w:hAnsi="Times New Roman" w:cs="Times New Roman"/>
          <w:sz w:val="28"/>
          <w:szCs w:val="28"/>
        </w:rPr>
        <w:t xml:space="preserve"> відбувся творчий звіт художніх колективів та окремих виконавців Луцького районного будинку культури, присвячений 100-річчю Соборності України у Волинському обласному театрі ляльок. </w:t>
      </w:r>
    </w:p>
    <w:p w:rsidR="009C7534" w:rsidRPr="009C7534" w:rsidRDefault="009C7534" w:rsidP="009C7534">
      <w:pPr>
        <w:spacing w:after="0" w:line="240" w:lineRule="auto"/>
        <w:ind w:firstLine="709"/>
        <w:jc w:val="both"/>
        <w:rPr>
          <w:rFonts w:ascii="Times New Roman" w:eastAsia="Times New Roman" w:hAnsi="Times New Roman" w:cs="Times New Roman"/>
          <w:bCs/>
          <w:sz w:val="28"/>
          <w:szCs w:val="28"/>
        </w:rPr>
      </w:pPr>
      <w:r w:rsidRPr="009C7534">
        <w:rPr>
          <w:rFonts w:ascii="Times New Roman" w:eastAsia="Times New Roman" w:hAnsi="Times New Roman" w:cs="Times New Roman"/>
          <w:sz w:val="28"/>
          <w:szCs w:val="28"/>
        </w:rPr>
        <w:t>22</w:t>
      </w:r>
      <w:r>
        <w:rPr>
          <w:rFonts w:ascii="Times New Roman" w:eastAsia="Times New Roman" w:hAnsi="Times New Roman" w:cs="Times New Roman"/>
          <w:bCs/>
          <w:sz w:val="28"/>
          <w:szCs w:val="28"/>
        </w:rPr>
        <w:t xml:space="preserve"> січня</w:t>
      </w:r>
      <w:r w:rsidRPr="009C7534">
        <w:rPr>
          <w:rFonts w:ascii="Times New Roman" w:eastAsia="Times New Roman" w:hAnsi="Times New Roman" w:cs="Times New Roman"/>
          <w:bCs/>
          <w:sz w:val="28"/>
          <w:szCs w:val="28"/>
        </w:rPr>
        <w:t xml:space="preserve"> голова райдержадміністрації Тарас Яковлев провів апаратну нараду.</w:t>
      </w:r>
    </w:p>
    <w:p w:rsidR="009C7534" w:rsidRPr="009C7534" w:rsidRDefault="009C7534" w:rsidP="009C7534">
      <w:pPr>
        <w:pStyle w:val="a7"/>
        <w:ind w:firstLine="709"/>
        <w:jc w:val="both"/>
        <w:rPr>
          <w:sz w:val="28"/>
          <w:szCs w:val="28"/>
        </w:rPr>
      </w:pPr>
      <w:r>
        <w:rPr>
          <w:bCs/>
          <w:sz w:val="28"/>
          <w:szCs w:val="28"/>
        </w:rPr>
        <w:t>23</w:t>
      </w:r>
      <w:r w:rsidR="00043A42">
        <w:rPr>
          <w:bCs/>
          <w:sz w:val="28"/>
          <w:szCs w:val="28"/>
        </w:rPr>
        <w:t> </w:t>
      </w:r>
      <w:r>
        <w:rPr>
          <w:bCs/>
          <w:sz w:val="28"/>
          <w:szCs w:val="28"/>
        </w:rPr>
        <w:t xml:space="preserve"> січня</w:t>
      </w:r>
      <w:r w:rsidRPr="009C7534">
        <w:rPr>
          <w:sz w:val="28"/>
          <w:szCs w:val="28"/>
        </w:rPr>
        <w:t> </w:t>
      </w:r>
      <w:r w:rsidR="00043A42">
        <w:rPr>
          <w:sz w:val="28"/>
          <w:szCs w:val="28"/>
        </w:rPr>
        <w:t xml:space="preserve"> </w:t>
      </w:r>
      <w:r w:rsidRPr="009C7534">
        <w:rPr>
          <w:sz w:val="28"/>
          <w:szCs w:val="28"/>
        </w:rPr>
        <w:t xml:space="preserve">в селі Підгайці відбулось відкриття </w:t>
      </w:r>
      <w:r w:rsidRPr="009C7534">
        <w:rPr>
          <w:sz w:val="28"/>
          <w:szCs w:val="28"/>
          <w:shd w:val="clear" w:color="auto" w:fill="FFFFFF"/>
        </w:rPr>
        <w:t>інклюзивно-ресурсного центру. За прогнозами директора </w:t>
      </w:r>
      <w:r w:rsidRPr="009C7534">
        <w:rPr>
          <w:sz w:val="28"/>
          <w:szCs w:val="28"/>
        </w:rPr>
        <w:t xml:space="preserve">комунального закладу «Інклюзивно-ресурсний центр Луцької районної ради» </w:t>
      </w:r>
      <w:r w:rsidRPr="009C7534">
        <w:rPr>
          <w:sz w:val="28"/>
          <w:szCs w:val="28"/>
          <w:shd w:val="clear" w:color="auto" w:fill="FFFFFF"/>
        </w:rPr>
        <w:t>Юрія Туровського, установа</w:t>
      </w:r>
      <w:r w:rsidRPr="009C7534">
        <w:rPr>
          <w:sz w:val="28"/>
          <w:szCs w:val="28"/>
        </w:rPr>
        <w:t xml:space="preserve"> надаватиме послуги 56 особам з території усього району. Адже до Підгайцівської сільської ради найкращий доїзд та хороше географічне розташування. </w:t>
      </w:r>
    </w:p>
    <w:p w:rsidR="009C7534" w:rsidRPr="009C7534" w:rsidRDefault="009C7534" w:rsidP="009C7534">
      <w:pPr>
        <w:shd w:val="clear" w:color="auto" w:fill="FFFFFF"/>
        <w:spacing w:after="0" w:line="240" w:lineRule="auto"/>
        <w:ind w:firstLine="709"/>
        <w:jc w:val="both"/>
        <w:rPr>
          <w:rFonts w:ascii="Times New Roman" w:eastAsia="Times New Roman" w:hAnsi="Times New Roman" w:cs="Times New Roman"/>
          <w:sz w:val="28"/>
          <w:szCs w:val="28"/>
        </w:rPr>
      </w:pPr>
      <w:r w:rsidRPr="009C7534">
        <w:rPr>
          <w:rFonts w:ascii="Times New Roman" w:eastAsia="Times New Roman" w:hAnsi="Times New Roman" w:cs="Times New Roman"/>
          <w:sz w:val="28"/>
          <w:szCs w:val="28"/>
        </w:rPr>
        <w:t>25 січня</w:t>
      </w:r>
      <w:r w:rsidRPr="009C7534">
        <w:rPr>
          <w:rFonts w:ascii="Times New Roman" w:eastAsia="Times New Roman" w:hAnsi="Times New Roman" w:cs="Times New Roman"/>
          <w:i/>
          <w:sz w:val="28"/>
          <w:szCs w:val="28"/>
        </w:rPr>
        <w:t xml:space="preserve"> </w:t>
      </w:r>
      <w:r w:rsidRPr="009C7534">
        <w:rPr>
          <w:rFonts w:ascii="Times New Roman" w:eastAsia="Times New Roman" w:hAnsi="Times New Roman" w:cs="Times New Roman"/>
          <w:sz w:val="28"/>
          <w:szCs w:val="28"/>
        </w:rPr>
        <w:t>відбулось пленарне засідання тридцять п’ятої позачергової сесії Луцької районної ради 7 скликання. У засіданні сесії взяли участь голова райдержадміністрації Тарас Яковлев.</w:t>
      </w:r>
    </w:p>
    <w:p w:rsidR="009C7534" w:rsidRPr="009C7534" w:rsidRDefault="009C7534" w:rsidP="009C753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січня</w:t>
      </w:r>
      <w:r w:rsidRPr="009C7534">
        <w:rPr>
          <w:rFonts w:ascii="Times New Roman" w:eastAsia="Times New Roman" w:hAnsi="Times New Roman" w:cs="Times New Roman"/>
          <w:sz w:val="28"/>
          <w:szCs w:val="28"/>
        </w:rPr>
        <w:t xml:space="preserve"> відбулось засідання колегії райдержадміністрації </w:t>
      </w:r>
      <w:r w:rsidRPr="009C7534">
        <w:rPr>
          <w:rFonts w:ascii="Times New Roman" w:eastAsia="Times New Roman" w:hAnsi="Times New Roman" w:cs="Times New Roman"/>
          <w:color w:val="000000"/>
          <w:sz w:val="28"/>
          <w:szCs w:val="28"/>
        </w:rPr>
        <w:t>під керівництвом голови райдержадміністрації Тараса Яковлева.</w:t>
      </w:r>
    </w:p>
    <w:p w:rsidR="004C23C3" w:rsidRPr="009C7534" w:rsidRDefault="004C23C3" w:rsidP="009C7534">
      <w:pPr>
        <w:tabs>
          <w:tab w:val="left" w:pos="630"/>
        </w:tabs>
        <w:spacing w:after="0" w:line="240" w:lineRule="auto"/>
        <w:jc w:val="center"/>
        <w:rPr>
          <w:rFonts w:ascii="Times New Roman" w:hAnsi="Times New Roman" w:cs="Times New Roman"/>
          <w:b/>
          <w:sz w:val="28"/>
          <w:szCs w:val="28"/>
        </w:rPr>
      </w:pPr>
    </w:p>
    <w:p w:rsidR="004C23C3" w:rsidRPr="00B31F43" w:rsidRDefault="004C23C3" w:rsidP="004C23C3">
      <w:pPr>
        <w:tabs>
          <w:tab w:val="left" w:pos="630"/>
        </w:tabs>
        <w:spacing w:after="0" w:line="240" w:lineRule="auto"/>
        <w:jc w:val="center"/>
        <w:rPr>
          <w:rFonts w:ascii="Times New Roman" w:hAnsi="Times New Roman" w:cs="Times New Roman"/>
          <w:b/>
          <w:sz w:val="28"/>
          <w:szCs w:val="28"/>
        </w:rPr>
      </w:pPr>
    </w:p>
    <w:p w:rsidR="004C23C3" w:rsidRDefault="004C23C3" w:rsidP="004C23C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Голова</w:t>
      </w:r>
      <w:r w:rsidRPr="00B31F43">
        <w:rPr>
          <w:sz w:val="28"/>
          <w:szCs w:val="28"/>
        </w:rPr>
        <w:tab/>
      </w:r>
      <w:r w:rsidRPr="00B31F43">
        <w:rPr>
          <w:sz w:val="28"/>
          <w:szCs w:val="28"/>
        </w:rPr>
        <w:tab/>
      </w:r>
      <w:r w:rsidRPr="00B31F43">
        <w:rPr>
          <w:sz w:val="28"/>
          <w:szCs w:val="28"/>
        </w:rPr>
        <w:tab/>
        <w:t xml:space="preserve">                                 </w:t>
      </w:r>
      <w:r>
        <w:rPr>
          <w:sz w:val="28"/>
          <w:szCs w:val="28"/>
        </w:rPr>
        <w:t xml:space="preserve">                                   </w:t>
      </w:r>
      <w:r w:rsidRPr="00B31F43">
        <w:rPr>
          <w:sz w:val="28"/>
          <w:szCs w:val="28"/>
        </w:rPr>
        <w:t xml:space="preserve">  </w:t>
      </w:r>
      <w:r>
        <w:rPr>
          <w:b/>
          <w:sz w:val="28"/>
          <w:szCs w:val="28"/>
        </w:rPr>
        <w:t>Т.ЯКОВЛЕВ</w:t>
      </w:r>
    </w:p>
    <w:p w:rsidR="004C23C3" w:rsidRDefault="004C23C3" w:rsidP="004C23C3"/>
    <w:p w:rsidR="004C23C3" w:rsidRDefault="004C23C3" w:rsidP="004C23C3"/>
    <w:p w:rsidR="00613A6B" w:rsidRDefault="00613A6B"/>
    <w:sectPr w:rsidR="00613A6B" w:rsidSect="00C202E6">
      <w:headerReference w:type="default" r:id="rId8"/>
      <w:pgSz w:w="11906" w:h="16838"/>
      <w:pgMar w:top="567"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D45" w:rsidRDefault="00F91D45" w:rsidP="00FF6222">
      <w:pPr>
        <w:spacing w:after="0" w:line="240" w:lineRule="auto"/>
      </w:pPr>
      <w:r>
        <w:separator/>
      </w:r>
    </w:p>
  </w:endnote>
  <w:endnote w:type="continuationSeparator" w:id="1">
    <w:p w:rsidR="00F91D45" w:rsidRDefault="00F91D45" w:rsidP="00FF6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D45" w:rsidRDefault="00F91D45" w:rsidP="00FF6222">
      <w:pPr>
        <w:spacing w:after="0" w:line="240" w:lineRule="auto"/>
      </w:pPr>
      <w:r>
        <w:separator/>
      </w:r>
    </w:p>
  </w:footnote>
  <w:footnote w:type="continuationSeparator" w:id="1">
    <w:p w:rsidR="00F91D45" w:rsidRDefault="00F91D45" w:rsidP="00FF6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4880"/>
      <w:docPartObj>
        <w:docPartGallery w:val="Page Numbers (Top of Page)"/>
        <w:docPartUnique/>
      </w:docPartObj>
    </w:sdtPr>
    <w:sdtEndPr>
      <w:rPr>
        <w:rFonts w:ascii="Times New Roman" w:hAnsi="Times New Roman" w:cs="Times New Roman"/>
        <w:sz w:val="28"/>
        <w:szCs w:val="28"/>
      </w:rPr>
    </w:sdtEndPr>
    <w:sdtContent>
      <w:p w:rsidR="00C202E6" w:rsidRPr="00FF48FB" w:rsidRDefault="00532427" w:rsidP="00C202E6">
        <w:pPr>
          <w:pStyle w:val="a9"/>
          <w:jc w:val="center"/>
          <w:rPr>
            <w:rFonts w:ascii="Times New Roman" w:hAnsi="Times New Roman" w:cs="Times New Roman"/>
            <w:sz w:val="28"/>
            <w:szCs w:val="28"/>
          </w:rPr>
        </w:pPr>
        <w:r w:rsidRPr="00FF48FB">
          <w:rPr>
            <w:rFonts w:ascii="Times New Roman" w:hAnsi="Times New Roman" w:cs="Times New Roman"/>
            <w:sz w:val="28"/>
            <w:szCs w:val="28"/>
          </w:rPr>
          <w:fldChar w:fldCharType="begin"/>
        </w:r>
        <w:r w:rsidR="00613A6B" w:rsidRPr="00FF48FB">
          <w:rPr>
            <w:rFonts w:ascii="Times New Roman" w:hAnsi="Times New Roman" w:cs="Times New Roman"/>
            <w:sz w:val="28"/>
            <w:szCs w:val="28"/>
          </w:rPr>
          <w:instrText xml:space="preserve"> PAGE   \* MERGEFORMAT </w:instrText>
        </w:r>
        <w:r w:rsidRPr="00FF48FB">
          <w:rPr>
            <w:rFonts w:ascii="Times New Roman" w:hAnsi="Times New Roman" w:cs="Times New Roman"/>
            <w:sz w:val="28"/>
            <w:szCs w:val="28"/>
          </w:rPr>
          <w:fldChar w:fldCharType="separate"/>
        </w:r>
        <w:r w:rsidR="005B2A20">
          <w:rPr>
            <w:rFonts w:ascii="Times New Roman" w:hAnsi="Times New Roman" w:cs="Times New Roman"/>
            <w:noProof/>
            <w:sz w:val="28"/>
            <w:szCs w:val="28"/>
          </w:rPr>
          <w:t>15</w:t>
        </w:r>
        <w:r w:rsidRPr="00FF48FB">
          <w:rPr>
            <w:rFonts w:ascii="Times New Roman" w:hAnsi="Times New Roman" w:cs="Times New Roman"/>
            <w:sz w:val="28"/>
            <w:szCs w:val="28"/>
          </w:rPr>
          <w:fldChar w:fldCharType="end"/>
        </w:r>
      </w:p>
    </w:sdtContent>
  </w:sdt>
  <w:p w:rsidR="00C202E6" w:rsidRDefault="00F91D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7D50"/>
    <w:multiLevelType w:val="hybridMultilevel"/>
    <w:tmpl w:val="DB9A6142"/>
    <w:lvl w:ilvl="0" w:tplc="D9A4F790">
      <w:start w:val="31"/>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C23C3"/>
    <w:rsid w:val="00043A42"/>
    <w:rsid w:val="000A6047"/>
    <w:rsid w:val="00226236"/>
    <w:rsid w:val="00251DE4"/>
    <w:rsid w:val="002C6832"/>
    <w:rsid w:val="002D5720"/>
    <w:rsid w:val="003C2BD9"/>
    <w:rsid w:val="00487B0A"/>
    <w:rsid w:val="004C23C3"/>
    <w:rsid w:val="0051631A"/>
    <w:rsid w:val="00532427"/>
    <w:rsid w:val="00536DC9"/>
    <w:rsid w:val="0055620B"/>
    <w:rsid w:val="005636CA"/>
    <w:rsid w:val="005B2A20"/>
    <w:rsid w:val="005B43B5"/>
    <w:rsid w:val="00613A6B"/>
    <w:rsid w:val="007273ED"/>
    <w:rsid w:val="007B3BE6"/>
    <w:rsid w:val="00853483"/>
    <w:rsid w:val="00890A12"/>
    <w:rsid w:val="0089539A"/>
    <w:rsid w:val="008D062E"/>
    <w:rsid w:val="008D75F3"/>
    <w:rsid w:val="008E412E"/>
    <w:rsid w:val="009B7855"/>
    <w:rsid w:val="009C7534"/>
    <w:rsid w:val="00A1298B"/>
    <w:rsid w:val="00A52348"/>
    <w:rsid w:val="00A60065"/>
    <w:rsid w:val="00AB2464"/>
    <w:rsid w:val="00B151B4"/>
    <w:rsid w:val="00B36637"/>
    <w:rsid w:val="00B37272"/>
    <w:rsid w:val="00BB6C47"/>
    <w:rsid w:val="00BC35E8"/>
    <w:rsid w:val="00BC550E"/>
    <w:rsid w:val="00BE4683"/>
    <w:rsid w:val="00C35C88"/>
    <w:rsid w:val="00CA60F1"/>
    <w:rsid w:val="00CB363D"/>
    <w:rsid w:val="00D51EF7"/>
    <w:rsid w:val="00D71193"/>
    <w:rsid w:val="00D90465"/>
    <w:rsid w:val="00D91012"/>
    <w:rsid w:val="00E02725"/>
    <w:rsid w:val="00F3156C"/>
    <w:rsid w:val="00F91D45"/>
    <w:rsid w:val="00FE1326"/>
    <w:rsid w:val="00FF62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4"/>
    <w:qFormat/>
    <w:rsid w:val="004C23C3"/>
    <w:rPr>
      <w:rFonts w:ascii="Times New Roman" w:hAnsi="Times New Roman" w:cs="Times New Roman" w:hint="default"/>
      <w:b/>
      <w:bCs w:val="0"/>
      <w:i w:val="0"/>
      <w:iCs w:val="0"/>
      <w:sz w:val="24"/>
    </w:rPr>
  </w:style>
  <w:style w:type="paragraph" w:styleId="a5">
    <w:name w:val="Body Text Indent"/>
    <w:basedOn w:val="a"/>
    <w:link w:val="a6"/>
    <w:rsid w:val="004C23C3"/>
    <w:pPr>
      <w:suppressAutoHyphens/>
      <w:spacing w:after="0" w:line="360" w:lineRule="auto"/>
      <w:ind w:firstLine="567"/>
    </w:pPr>
    <w:rPr>
      <w:rFonts w:ascii="Times New Roman" w:eastAsia="Times New Roman" w:hAnsi="Times New Roman" w:cs="Times New Roman"/>
      <w:sz w:val="24"/>
      <w:szCs w:val="20"/>
      <w:lang w:val="ru-RU" w:eastAsia="zh-CN"/>
    </w:rPr>
  </w:style>
  <w:style w:type="character" w:customStyle="1" w:styleId="a6">
    <w:name w:val="Основной текст с отступом Знак"/>
    <w:basedOn w:val="a0"/>
    <w:link w:val="a5"/>
    <w:rsid w:val="004C23C3"/>
    <w:rPr>
      <w:rFonts w:ascii="Times New Roman" w:eastAsia="Times New Roman" w:hAnsi="Times New Roman" w:cs="Times New Roman"/>
      <w:sz w:val="24"/>
      <w:szCs w:val="20"/>
      <w:lang w:val="ru-RU" w:eastAsia="zh-CN"/>
    </w:rPr>
  </w:style>
  <w:style w:type="paragraph" w:styleId="a7">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8"/>
    <w:uiPriority w:val="99"/>
    <w:qFormat/>
    <w:rsid w:val="004C23C3"/>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4C23C3"/>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4C23C3"/>
    <w:rPr>
      <w:rFonts w:ascii="Times New Roman" w:eastAsia="Times New Roman" w:hAnsi="Times New Roman" w:cs="Times New Roman"/>
      <w:sz w:val="24"/>
      <w:szCs w:val="24"/>
      <w:lang w:val="ru-RU" w:eastAsia="ru-RU"/>
    </w:rPr>
  </w:style>
  <w:style w:type="paragraph" w:styleId="HTML">
    <w:name w:val="HTML Preformatted"/>
    <w:basedOn w:val="a"/>
    <w:link w:val="HTML0"/>
    <w:rsid w:val="004C2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rPr>
  </w:style>
  <w:style w:type="character" w:customStyle="1" w:styleId="HTML0">
    <w:name w:val="Стандартный HTML Знак"/>
    <w:basedOn w:val="a0"/>
    <w:link w:val="HTML"/>
    <w:rsid w:val="004C23C3"/>
    <w:rPr>
      <w:rFonts w:ascii="Courier New" w:eastAsia="SimSun" w:hAnsi="Courier New" w:cs="Times New Roman"/>
      <w:sz w:val="20"/>
      <w:szCs w:val="20"/>
    </w:rPr>
  </w:style>
  <w:style w:type="character" w:customStyle="1" w:styleId="a8">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7"/>
    <w:rsid w:val="004C23C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C23C3"/>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4C23C3"/>
  </w:style>
  <w:style w:type="paragraph" w:customStyle="1" w:styleId="31">
    <w:name w:val="Основной текст 31"/>
    <w:basedOn w:val="a"/>
    <w:rsid w:val="004C23C3"/>
    <w:pPr>
      <w:suppressAutoHyphens/>
      <w:spacing w:after="0" w:line="240" w:lineRule="auto"/>
      <w:jc w:val="both"/>
    </w:pPr>
    <w:rPr>
      <w:rFonts w:ascii="Times New Roman" w:eastAsia="Times New Roman" w:hAnsi="Times New Roman" w:cs="Times New Roman"/>
      <w:sz w:val="28"/>
      <w:szCs w:val="20"/>
      <w:lang w:val="ru-RU" w:eastAsia="zh-CN"/>
    </w:rPr>
  </w:style>
  <w:style w:type="character" w:customStyle="1" w:styleId="apple-converted-space">
    <w:name w:val="apple-converted-space"/>
    <w:rsid w:val="004C23C3"/>
    <w:rPr>
      <w:rFonts w:cs="Times New Roman"/>
    </w:rPr>
  </w:style>
  <w:style w:type="character" w:customStyle="1" w:styleId="st">
    <w:name w:val="st"/>
    <w:rsid w:val="004C23C3"/>
  </w:style>
  <w:style w:type="character" w:styleId="a4">
    <w:name w:val="Strong"/>
    <w:basedOn w:val="a0"/>
    <w:uiPriority w:val="22"/>
    <w:qFormat/>
    <w:rsid w:val="004C23C3"/>
    <w:rPr>
      <w:b/>
      <w:bCs/>
    </w:rPr>
  </w:style>
  <w:style w:type="paragraph" w:styleId="ab">
    <w:name w:val="Body Text"/>
    <w:basedOn w:val="a"/>
    <w:link w:val="ac"/>
    <w:uiPriority w:val="99"/>
    <w:semiHidden/>
    <w:unhideWhenUsed/>
    <w:rsid w:val="00BE4683"/>
    <w:pPr>
      <w:spacing w:after="120"/>
    </w:pPr>
  </w:style>
  <w:style w:type="character" w:customStyle="1" w:styleId="ac">
    <w:name w:val="Основной текст Знак"/>
    <w:basedOn w:val="a0"/>
    <w:link w:val="ab"/>
    <w:uiPriority w:val="99"/>
    <w:semiHidden/>
    <w:rsid w:val="00BE4683"/>
  </w:style>
  <w:style w:type="paragraph" w:customStyle="1" w:styleId="32">
    <w:name w:val="Основной текст 32"/>
    <w:basedOn w:val="a"/>
    <w:rsid w:val="00D71193"/>
    <w:pPr>
      <w:suppressAutoHyphens/>
      <w:spacing w:after="0" w:line="240" w:lineRule="auto"/>
      <w:jc w:val="both"/>
    </w:pPr>
    <w:rPr>
      <w:rFonts w:ascii="Times New Roman" w:eastAsia="Times New Roman" w:hAnsi="Times New Roman" w:cs="Times New Roman"/>
      <w:sz w:val="28"/>
      <w:szCs w:val="20"/>
      <w:lang w:val="ru-RU" w:eastAsia="zh-CN"/>
    </w:rPr>
  </w:style>
  <w:style w:type="paragraph" w:styleId="21">
    <w:name w:val="Body Text Indent 2"/>
    <w:basedOn w:val="a"/>
    <w:link w:val="22"/>
    <w:uiPriority w:val="99"/>
    <w:semiHidden/>
    <w:unhideWhenUsed/>
    <w:rsid w:val="00D71193"/>
    <w:pPr>
      <w:spacing w:after="120" w:line="480" w:lineRule="auto"/>
      <w:ind w:left="283"/>
    </w:pPr>
  </w:style>
  <w:style w:type="character" w:customStyle="1" w:styleId="22">
    <w:name w:val="Основной текст с отступом 2 Знак"/>
    <w:basedOn w:val="a0"/>
    <w:link w:val="21"/>
    <w:uiPriority w:val="99"/>
    <w:semiHidden/>
    <w:rsid w:val="00D71193"/>
  </w:style>
</w:styles>
</file>

<file path=word/webSettings.xml><?xml version="1.0" encoding="utf-8"?>
<w:webSettings xmlns:r="http://schemas.openxmlformats.org/officeDocument/2006/relationships" xmlns:w="http://schemas.openxmlformats.org/wordprocessingml/2006/main">
  <w:divs>
    <w:div w:id="10765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0088-2883-4074-94E7-4FD7B84A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18</Pages>
  <Words>29290</Words>
  <Characters>16696</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18</cp:revision>
  <cp:lastPrinted>2019-02-19T14:04:00Z</cp:lastPrinted>
  <dcterms:created xsi:type="dcterms:W3CDTF">2019-02-06T08:15:00Z</dcterms:created>
  <dcterms:modified xsi:type="dcterms:W3CDTF">2019-02-19T14:23:00Z</dcterms:modified>
</cp:coreProperties>
</file>