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3F" w:rsidRDefault="006D1D3F" w:rsidP="003C7041">
      <w:pPr>
        <w:jc w:val="center"/>
        <w:rPr>
          <w:rFonts w:ascii="Times New Roman" w:hAnsi="Times New Roman"/>
          <w:noProof/>
          <w:spacing w:val="8"/>
          <w:sz w:val="28"/>
          <w:szCs w:val="28"/>
          <w:lang w:val="ru-RU"/>
        </w:rPr>
      </w:pPr>
    </w:p>
    <w:p w:rsidR="00196E2C" w:rsidRPr="001805CB" w:rsidRDefault="00B451F7" w:rsidP="003C7041">
      <w:pPr>
        <w:jc w:val="center"/>
        <w:rPr>
          <w:rFonts w:ascii="Calibri" w:hAnsi="Calibri"/>
          <w:snapToGrid w:val="0"/>
          <w:spacing w:val="8"/>
        </w:rPr>
      </w:pPr>
      <w:r>
        <w:rPr>
          <w:noProof/>
          <w:spacing w:val="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7" o:title=""/>
          </v:shape>
        </w:pict>
      </w:r>
    </w:p>
    <w:p w:rsidR="00196E2C" w:rsidRPr="00D53B10" w:rsidRDefault="00196E2C" w:rsidP="003C7041">
      <w:pPr>
        <w:ind w:firstLine="709"/>
        <w:rPr>
          <w:b/>
          <w:bCs/>
          <w:spacing w:val="8"/>
          <w:sz w:val="16"/>
        </w:rPr>
      </w:pPr>
    </w:p>
    <w:p w:rsidR="00196E2C" w:rsidRPr="00D53B10" w:rsidRDefault="00196E2C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ЛУЦЬКА РАЙОННА ДЕРЖАВНА АДМІНІСТРАЦІЯ</w:t>
      </w:r>
    </w:p>
    <w:p w:rsidR="00196E2C" w:rsidRPr="00D53B10" w:rsidRDefault="00196E2C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ВОЛИНСЬКОЇ ОБЛАСТІ</w:t>
      </w:r>
    </w:p>
    <w:p w:rsidR="00196E2C" w:rsidRPr="00D53B10" w:rsidRDefault="00196E2C" w:rsidP="00D27A45">
      <w:pPr>
        <w:spacing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C7041">
      <w:pPr>
        <w:pStyle w:val="2"/>
        <w:ind w:left="0"/>
        <w:jc w:val="center"/>
        <w:rPr>
          <w:rFonts w:ascii="Times New Roman" w:hAnsi="Times New Roman"/>
          <w:sz w:val="32"/>
          <w:szCs w:val="32"/>
        </w:rPr>
      </w:pPr>
      <w:r w:rsidRPr="00D53B10">
        <w:rPr>
          <w:rFonts w:ascii="Times New Roman" w:hAnsi="Times New Roman"/>
          <w:sz w:val="32"/>
          <w:szCs w:val="32"/>
        </w:rPr>
        <w:t>РОЗПОРЯДЖЕННЯ</w:t>
      </w:r>
    </w:p>
    <w:p w:rsidR="00196E2C" w:rsidRPr="00D53B10" w:rsidRDefault="00196E2C" w:rsidP="003C7041"/>
    <w:p w:rsidR="00196E2C" w:rsidRPr="00D53B10" w:rsidRDefault="00196E2C" w:rsidP="003C7041">
      <w:pPr>
        <w:tabs>
          <w:tab w:val="left" w:pos="4230"/>
          <w:tab w:val="left" w:pos="8145"/>
        </w:tabs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lang w:eastAsia="ar-SA"/>
        </w:rPr>
        <w:t>__________ 20__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року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м.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>Луцьк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№</w:t>
      </w:r>
      <w:r>
        <w:rPr>
          <w:rFonts w:ascii="Times New Roman" w:hAnsi="Times New Roman"/>
          <w:bCs/>
          <w:color w:val="000000"/>
          <w:sz w:val="28"/>
          <w:lang w:eastAsia="ar-SA"/>
        </w:rPr>
        <w:t>___</w:t>
      </w:r>
    </w:p>
    <w:p w:rsidR="00196E2C" w:rsidRDefault="00196E2C" w:rsidP="003C7041">
      <w:pPr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</w:p>
    <w:p w:rsidR="00196E2C" w:rsidRDefault="00196E2C" w:rsidP="003C7041">
      <w:pPr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</w:p>
    <w:p w:rsidR="00196E2C" w:rsidRPr="00D53B10" w:rsidRDefault="00196E2C" w:rsidP="00406C49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 організацію громадських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</w:p>
    <w:p w:rsidR="00196E2C" w:rsidRPr="00D53B10" w:rsidRDefault="00196E2C" w:rsidP="00406C49">
      <w:pPr>
        <w:suppressAutoHyphens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та інших робіт тимчасового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</w:p>
    <w:p w:rsidR="00196E2C" w:rsidRDefault="00510863" w:rsidP="00406C49">
      <w:pPr>
        <w:spacing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характеру на 2020</w:t>
      </w:r>
      <w:r w:rsidR="00196E2C" w:rsidRPr="00D53B10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рік</w:t>
      </w:r>
      <w:r w:rsidR="00196E2C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196E2C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196E2C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196E2C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="00196E2C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</w:p>
    <w:p w:rsidR="00196E2C" w:rsidRDefault="00196E2C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196E2C" w:rsidRDefault="00196E2C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96E2C" w:rsidRPr="00D53B10" w:rsidRDefault="00196E2C" w:rsidP="00722C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пункту 34 статті 2, статті 5 Бюджетного кодексу України,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статей 6, 13, 24, 41 Закону України «Про місцеві державні адміністрації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, статті 31 Закону Украї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 «Про зайнятість населення», п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останови Кабінету Міністрів України від 20 березня 2013 року №175 «Про затвердження Порядку організації громадських та інших робіт тимчасового характеру», </w:t>
      </w:r>
      <w:r>
        <w:rPr>
          <w:rFonts w:ascii="Times New Roman" w:hAnsi="Times New Roman"/>
          <w:sz w:val="28"/>
          <w:szCs w:val="28"/>
        </w:rPr>
        <w:t>указів</w:t>
      </w:r>
      <w:r w:rsidRPr="00D53B10">
        <w:rPr>
          <w:rFonts w:ascii="Times New Roman" w:hAnsi="Times New Roman"/>
          <w:sz w:val="28"/>
          <w:szCs w:val="28"/>
        </w:rPr>
        <w:t xml:space="preserve"> Президента України від 16 січня 2013 року №19/2013 «</w:t>
      </w:r>
      <w:r w:rsidRPr="00D53B10">
        <w:rPr>
          <w:rFonts w:ascii="Times New Roman" w:hAnsi="Times New Roman"/>
          <w:bCs/>
          <w:sz w:val="28"/>
          <w:szCs w:val="28"/>
        </w:rPr>
        <w:t>Про Державну службу зайнятості України»</w:t>
      </w:r>
      <w:r>
        <w:rPr>
          <w:rFonts w:ascii="Times New Roman" w:hAnsi="Times New Roman"/>
          <w:bCs/>
          <w:sz w:val="28"/>
          <w:szCs w:val="28"/>
        </w:rPr>
        <w:t xml:space="preserve"> та від 03 </w:t>
      </w:r>
      <w:r w:rsidR="00B56F20">
        <w:rPr>
          <w:rFonts w:ascii="Times New Roman" w:hAnsi="Times New Roman"/>
          <w:bCs/>
          <w:sz w:val="28"/>
          <w:szCs w:val="28"/>
        </w:rPr>
        <w:t>жовтня 1992 року № 493</w:t>
      </w:r>
      <w:r>
        <w:rPr>
          <w:rFonts w:ascii="Times New Roman" w:hAnsi="Times New Roman"/>
          <w:bCs/>
          <w:sz w:val="28"/>
          <w:szCs w:val="28"/>
        </w:rPr>
        <w:t xml:space="preserve"> «Про державну реєстрацію нормативно-правових актів Міністерств та інших органів виконавчої влади»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, враховуючи необхідність додаткового стимулювання мотивації до праці, матеріальної підтримки безробітних та інших категорій осіб населення району і виконання ними на добровільних засадах громадських та інших робіт тимчасового характеру:</w:t>
      </w:r>
    </w:p>
    <w:p w:rsidR="00196E2C" w:rsidRDefault="00196E2C" w:rsidP="00BA049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96E2C" w:rsidRPr="00D53B10" w:rsidRDefault="00196E2C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="00510863">
        <w:rPr>
          <w:rFonts w:ascii="Times New Roman" w:hAnsi="Times New Roman"/>
          <w:color w:val="000000"/>
          <w:sz w:val="28"/>
          <w:szCs w:val="28"/>
          <w:lang w:eastAsia="ar-SA"/>
        </w:rPr>
        <w:t>Проводити у 2020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році організацію громадських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та інших робіт тимчасового характеру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в інтересах територіальних громад районною державною адміністрацією, виконавчими комітетами сільських та селищн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районно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 філії Волинського обласного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центру зайнятості.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атвердити</w:t>
      </w:r>
      <w:r w:rsidRPr="00D53B10">
        <w:rPr>
          <w:rFonts w:ascii="Times New Roman" w:hAnsi="Times New Roman"/>
          <w:sz w:val="28"/>
          <w:szCs w:val="28"/>
        </w:rPr>
        <w:t xml:space="preserve"> Перелік видів громадських робіт,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що відповідають потребам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територіальної громади і задово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льняють суспільні потреби територіальної громади, </w:t>
      </w:r>
      <w:r w:rsidRPr="00F90548">
        <w:rPr>
          <w:rFonts w:ascii="Times New Roman" w:hAnsi="Times New Roman"/>
          <w:sz w:val="28"/>
          <w:szCs w:val="28"/>
          <w:lang w:eastAsia="ar-SA"/>
        </w:rPr>
        <w:t xml:space="preserve">організовуються районною державною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адміністрацією, виконавчими комітетами сільських та селищн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районно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 філії Волинського обласного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центру зайнятості</w:t>
      </w:r>
      <w:r w:rsidR="00510863">
        <w:rPr>
          <w:rFonts w:ascii="Times New Roman" w:hAnsi="Times New Roman"/>
          <w:sz w:val="28"/>
          <w:szCs w:val="28"/>
          <w:lang w:eastAsia="ar-SA"/>
        </w:rPr>
        <w:t xml:space="preserve">, на договірних засадах у 2020 </w:t>
      </w:r>
      <w:r w:rsidRPr="000F50EB">
        <w:rPr>
          <w:rFonts w:ascii="Times New Roman" w:hAnsi="Times New Roman"/>
          <w:sz w:val="28"/>
          <w:szCs w:val="28"/>
          <w:lang w:eastAsia="ar-SA"/>
        </w:rPr>
        <w:t>році</w:t>
      </w:r>
      <w:r w:rsidRPr="000F50EB">
        <w:rPr>
          <w:rFonts w:ascii="Times New Roman" w:hAnsi="Times New Roman"/>
          <w:sz w:val="28"/>
          <w:szCs w:val="28"/>
        </w:rPr>
        <w:t xml:space="preserve"> (додається), </w:t>
      </w:r>
      <w:r w:rsidRPr="000F50EB">
        <w:rPr>
          <w:rFonts w:ascii="Times New Roman" w:hAnsi="Times New Roman"/>
          <w:sz w:val="28"/>
          <w:szCs w:val="28"/>
          <w:lang w:eastAsia="ar-SA"/>
        </w:rPr>
        <w:t>за такими критеріями: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1) мають тимчасовий характер і для їх організації не можуть бути використані постійні робочі місця та вакансії;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2) можуть виконуватися на умовах неповного робочого дня;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3) мають економічну, соціальну та екологічну користь для району;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4) 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</w:p>
    <w:p w:rsidR="00196E2C" w:rsidRPr="000F50EB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0"/>
          <w:lang w:eastAsia="ar-SA"/>
        </w:rPr>
      </w:pPr>
    </w:p>
    <w:p w:rsidR="00196E2C" w:rsidRPr="000F50EB" w:rsidRDefault="00196E2C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EB">
        <w:rPr>
          <w:rFonts w:ascii="Times New Roman" w:hAnsi="Times New Roman"/>
          <w:sz w:val="28"/>
          <w:szCs w:val="28"/>
        </w:rPr>
        <w:t>3. Затвердити Перелік органів місцевого самоврядування та підприємств, установ, організацій, де планується орг</w:t>
      </w:r>
      <w:r w:rsidR="00510863">
        <w:rPr>
          <w:rFonts w:ascii="Times New Roman" w:hAnsi="Times New Roman"/>
          <w:sz w:val="28"/>
          <w:szCs w:val="28"/>
        </w:rPr>
        <w:t>анізація громадських робіт у 2020</w:t>
      </w:r>
      <w:r w:rsidRPr="000F50EB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0EB">
        <w:rPr>
          <w:rFonts w:ascii="Times New Roman" w:hAnsi="Times New Roman"/>
          <w:sz w:val="28"/>
          <w:szCs w:val="28"/>
        </w:rPr>
        <w:t>(додається).</w:t>
      </w:r>
    </w:p>
    <w:p w:rsidR="00196E2C" w:rsidRPr="000F50EB" w:rsidRDefault="00196E2C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196E2C" w:rsidRPr="000F50EB" w:rsidRDefault="00196E2C" w:rsidP="001B626C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 xml:space="preserve">4. Рекомендувати головам </w:t>
      </w:r>
      <w:r w:rsidRPr="00406C49">
        <w:rPr>
          <w:rFonts w:ascii="Times New Roman" w:hAnsi="Times New Roman"/>
          <w:sz w:val="28"/>
          <w:szCs w:val="28"/>
          <w:lang w:eastAsia="ar-SA"/>
        </w:rPr>
        <w:t>сільських та селищної рад Луцького</w:t>
      </w:r>
      <w:r w:rsidRPr="000F50EB">
        <w:rPr>
          <w:rFonts w:ascii="Times New Roman" w:hAnsi="Times New Roman"/>
          <w:sz w:val="28"/>
          <w:szCs w:val="28"/>
          <w:lang w:eastAsia="ar-SA"/>
        </w:rPr>
        <w:t xml:space="preserve"> району, п</w:t>
      </w:r>
      <w:r w:rsidRPr="000F50EB">
        <w:rPr>
          <w:rFonts w:ascii="Times New Roman" w:hAnsi="Times New Roman"/>
          <w:sz w:val="28"/>
          <w:szCs w:val="28"/>
        </w:rPr>
        <w:t>ри плануванні бюджетів сільських та селищної рад передбачати кошти для організації громадських робіт з місцев</w:t>
      </w:r>
      <w:r w:rsidR="00510863">
        <w:rPr>
          <w:rFonts w:ascii="Times New Roman" w:hAnsi="Times New Roman"/>
          <w:sz w:val="28"/>
          <w:szCs w:val="28"/>
        </w:rPr>
        <w:t>ого бюджету у 2020</w:t>
      </w:r>
      <w:r w:rsidRPr="000F50EB">
        <w:rPr>
          <w:rFonts w:ascii="Times New Roman" w:hAnsi="Times New Roman"/>
          <w:sz w:val="28"/>
          <w:szCs w:val="28"/>
        </w:rPr>
        <w:t xml:space="preserve"> році.</w:t>
      </w:r>
    </w:p>
    <w:p w:rsidR="00196E2C" w:rsidRPr="000F50EB" w:rsidRDefault="00196E2C" w:rsidP="00722C25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0"/>
          <w:lang w:eastAsia="ar-SA"/>
        </w:rPr>
      </w:pPr>
    </w:p>
    <w:p w:rsidR="00196E2C" w:rsidRPr="000F50EB" w:rsidRDefault="00196E2C" w:rsidP="006B32C0">
      <w:pPr>
        <w:tabs>
          <w:tab w:val="left" w:pos="612"/>
          <w:tab w:val="left" w:pos="6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t>5. Надавати, при необхідності, працівникам підприємств у разі втрати ними частини заробітної плати внаслідок вимушеного скорочення до 50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0F50EB">
        <w:rPr>
          <w:rFonts w:ascii="Times New Roman" w:hAnsi="Times New Roman"/>
          <w:sz w:val="28"/>
          <w:szCs w:val="28"/>
          <w:lang w:eastAsia="ar-SA"/>
        </w:rPr>
        <w:t xml:space="preserve">відсотків передбаченої законодавством тривалості робочого часу, у зв’язку із зупиненням (скороченням) виробництва продукції без припинення трудових відносин, за їх бажанням робочі місця для участі у громадських роботах, у тому числі тих, що оплачуються </w:t>
      </w:r>
      <w:r>
        <w:rPr>
          <w:rFonts w:ascii="Times New Roman" w:hAnsi="Times New Roman"/>
          <w:sz w:val="28"/>
          <w:szCs w:val="28"/>
          <w:lang w:eastAsia="ar-SA"/>
        </w:rPr>
        <w:t xml:space="preserve">за рахунок </w:t>
      </w:r>
      <w:r w:rsidRPr="000F50EB">
        <w:rPr>
          <w:rFonts w:ascii="Times New Roman" w:hAnsi="Times New Roman"/>
          <w:sz w:val="28"/>
          <w:szCs w:val="28"/>
          <w:lang w:eastAsia="ar-SA"/>
        </w:rPr>
        <w:t>коштів Фонду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50EB">
        <w:rPr>
          <w:rFonts w:ascii="Times New Roman" w:hAnsi="Times New Roman"/>
          <w:sz w:val="28"/>
          <w:szCs w:val="28"/>
          <w:lang w:eastAsia="ar-SA"/>
        </w:rPr>
        <w:t>загальнообов’язкового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50EB">
        <w:rPr>
          <w:rFonts w:ascii="Times New Roman" w:hAnsi="Times New Roman"/>
          <w:sz w:val="28"/>
          <w:szCs w:val="28"/>
          <w:lang w:eastAsia="ar-SA"/>
        </w:rPr>
        <w:t>державного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F50EB">
        <w:rPr>
          <w:rFonts w:ascii="Times New Roman" w:hAnsi="Times New Roman"/>
          <w:sz w:val="28"/>
          <w:szCs w:val="28"/>
          <w:lang w:eastAsia="ar-SA"/>
        </w:rPr>
        <w:t>соціального страхування України на випадок безробіття, у межах строку зупинення (скорочення) виробництва.</w:t>
      </w:r>
    </w:p>
    <w:p w:rsidR="006D1D3F" w:rsidRDefault="006D1D3F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6E2C" w:rsidRPr="00D53B10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F50EB">
        <w:rPr>
          <w:rFonts w:ascii="Times New Roman" w:hAnsi="Times New Roman"/>
          <w:sz w:val="28"/>
          <w:szCs w:val="28"/>
          <w:lang w:eastAsia="ar-SA"/>
        </w:rPr>
        <w:lastRenderedPageBreak/>
        <w:t>6. </w:t>
      </w:r>
      <w:r w:rsidR="00510863">
        <w:rPr>
          <w:rFonts w:ascii="Times New Roman" w:hAnsi="Times New Roman"/>
          <w:sz w:val="28"/>
          <w:szCs w:val="28"/>
          <w:lang w:eastAsia="ar-SA"/>
        </w:rPr>
        <w:t>Роботодавцям району протягом 2020</w:t>
      </w:r>
      <w:r w:rsidRPr="000F50EB">
        <w:rPr>
          <w:rFonts w:ascii="Times New Roman" w:hAnsi="Times New Roman"/>
          <w:sz w:val="28"/>
          <w:szCs w:val="28"/>
          <w:lang w:eastAsia="ar-SA"/>
        </w:rPr>
        <w:t xml:space="preserve"> року при залученні безробітних до громадських та інших робіт тимчасового характеру, які не можуть бути використані як постійні робочі місця та вакансії, в обов’язковому порядку проводити укладення трудових договорів на строк, що сумарно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протягом року не може перевищувати 180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календарних днів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196E2C" w:rsidRPr="00AA56E1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196E2C" w:rsidRPr="00D53B10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882E25">
        <w:rPr>
          <w:rFonts w:ascii="Times New Roman" w:hAnsi="Times New Roman"/>
          <w:sz w:val="28"/>
          <w:szCs w:val="28"/>
        </w:rPr>
        <w:t xml:space="preserve">Фінансування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громадських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та інших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робіт тимчасового характеру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здійснювати за рахунок коштів місцевих бюджетів, роботодавців та інших не заборонених законодавством джерел</w:t>
      </w:r>
      <w:r w:rsidRPr="00882E25">
        <w:rPr>
          <w:rFonts w:ascii="Times New Roman" w:hAnsi="Times New Roman"/>
          <w:sz w:val="28"/>
          <w:szCs w:val="28"/>
        </w:rPr>
        <w:t xml:space="preserve">, а у разі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залучення до громадських робіт зареєстрованих безробітних </w:t>
      </w:r>
      <w:r w:rsidRPr="00882E25">
        <w:rPr>
          <w:rFonts w:ascii="Times New Roman" w:hAnsi="Times New Roman"/>
          <w:sz w:val="28"/>
          <w:szCs w:val="28"/>
        </w:rPr>
        <w:t xml:space="preserve">та/або працівників, які втратили частину заробітної плати,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>фінансування організації таких робіт здійснювати за рахунок коштів місцевих бюджетів та/або Фонду загальнообов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’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>язкового державного соціального страхування України на випадок безробіття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196E2C" w:rsidRPr="00AA56E1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196E2C" w:rsidRPr="00D53B10" w:rsidRDefault="00196E2C" w:rsidP="00722C2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Юридичному сектору ра</w:t>
      </w:r>
      <w:r w:rsidR="00BE5094">
        <w:rPr>
          <w:rFonts w:ascii="Times New Roman" w:hAnsi="Times New Roman"/>
          <w:color w:val="000000"/>
          <w:sz w:val="28"/>
          <w:szCs w:val="28"/>
          <w:lang w:eastAsia="ar-SA"/>
        </w:rPr>
        <w:t>йонної державної адміністрації</w:t>
      </w:r>
      <w:r w:rsidR="00A80CD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(Я. </w:t>
      </w:r>
      <w:proofErr w:type="spellStart"/>
      <w:r w:rsidR="00A80CD5">
        <w:rPr>
          <w:rFonts w:ascii="Times New Roman" w:hAnsi="Times New Roman"/>
          <w:color w:val="000000"/>
          <w:sz w:val="28"/>
          <w:szCs w:val="28"/>
          <w:lang w:eastAsia="ar-SA"/>
        </w:rPr>
        <w:t>Рогатюк</w:t>
      </w:r>
      <w:proofErr w:type="spellEnd"/>
      <w:r w:rsidR="00A80CD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</w:t>
      </w:r>
      <w:r w:rsidR="00BE509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забезпечити у п’ятиденний термін подання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цього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розпор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ядження на державну реєстрацію до </w:t>
      </w:r>
      <w:r w:rsidRPr="00E175A9">
        <w:rPr>
          <w:rFonts w:ascii="Times New Roman" w:hAnsi="Times New Roman"/>
          <w:bCs/>
          <w:sz w:val="28"/>
          <w:szCs w:val="28"/>
        </w:rPr>
        <w:t>Головн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175A9">
        <w:rPr>
          <w:rFonts w:ascii="Times New Roman" w:hAnsi="Times New Roman"/>
          <w:bCs/>
          <w:sz w:val="28"/>
          <w:szCs w:val="28"/>
        </w:rPr>
        <w:t xml:space="preserve"> територіальн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175A9">
        <w:rPr>
          <w:rFonts w:ascii="Times New Roman" w:hAnsi="Times New Roman"/>
          <w:bCs/>
          <w:sz w:val="28"/>
          <w:szCs w:val="28"/>
        </w:rPr>
        <w:t xml:space="preserve"> управління юстиції у Волинській області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196E2C" w:rsidRPr="00AA56E1" w:rsidRDefault="00196E2C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0"/>
          <w:lang w:eastAsia="ar-SA"/>
        </w:rPr>
      </w:pPr>
    </w:p>
    <w:p w:rsidR="00196E2C" w:rsidRDefault="00196E2C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9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Відділу інформаційної діяльності, інформаційних технологій та комунікацій з громадськістю апарату районної державної адміністрації (</w:t>
      </w:r>
      <w:proofErr w:type="spellStart"/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Т.Тирилюк</w:t>
      </w:r>
      <w:proofErr w:type="spellEnd"/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) оприлюднити це розпорядження у районній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громадсько-політичній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газеті «Слава праці</w:t>
      </w:r>
      <w:r w:rsidR="00BE509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плюс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».</w:t>
      </w:r>
    </w:p>
    <w:p w:rsidR="00196E2C" w:rsidRPr="00A87DF3" w:rsidRDefault="00196E2C" w:rsidP="00274398">
      <w:pPr>
        <w:tabs>
          <w:tab w:val="left" w:pos="885"/>
        </w:tabs>
        <w:suppressAutoHyphens/>
        <w:spacing w:line="360" w:lineRule="auto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96E2C" w:rsidRPr="007246F0" w:rsidRDefault="00196E2C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 Це </w:t>
      </w:r>
      <w:r w:rsidRPr="007246F0">
        <w:rPr>
          <w:rFonts w:ascii="Times New Roman" w:hAnsi="Times New Roman"/>
          <w:color w:val="000000"/>
          <w:sz w:val="28"/>
          <w:szCs w:val="28"/>
        </w:rPr>
        <w:t>розпорядження набирає</w:t>
      </w:r>
      <w:r>
        <w:rPr>
          <w:rFonts w:ascii="Times New Roman" w:hAnsi="Times New Roman"/>
          <w:color w:val="000000"/>
          <w:sz w:val="28"/>
          <w:szCs w:val="28"/>
        </w:rPr>
        <w:t xml:space="preserve"> чинності після державної реєстрації з дня</w:t>
      </w:r>
      <w:r w:rsidRPr="007246F0">
        <w:rPr>
          <w:rFonts w:ascii="Times New Roman" w:hAnsi="Times New Roman"/>
          <w:color w:val="000000"/>
          <w:sz w:val="28"/>
          <w:szCs w:val="28"/>
        </w:rPr>
        <w:t xml:space="preserve"> офіційного оприлюднення</w:t>
      </w:r>
      <w:r w:rsidRPr="007246F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196E2C" w:rsidRPr="00A87DF3" w:rsidRDefault="00196E2C" w:rsidP="00722C25">
      <w:pPr>
        <w:tabs>
          <w:tab w:val="left" w:pos="61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96E2C" w:rsidRPr="00D53B10" w:rsidRDefault="00196E2C" w:rsidP="00722C25">
      <w:pPr>
        <w:tabs>
          <w:tab w:val="left" w:pos="612"/>
          <w:tab w:val="left" w:pos="972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11. 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Контроль за виконанням цього розпорядження залишаю за собою.</w:t>
      </w:r>
    </w:p>
    <w:p w:rsidR="00196E2C" w:rsidRPr="00A87DF3" w:rsidRDefault="00196E2C" w:rsidP="00722F7F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96E2C" w:rsidRPr="00A87DF3" w:rsidRDefault="00196E2C" w:rsidP="00722F7F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196E2C" w:rsidRPr="00D53B10" w:rsidRDefault="00196E2C" w:rsidP="006334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Голова</w:t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Т. ЯКОВЛЕВ</w:t>
      </w:r>
    </w:p>
    <w:p w:rsidR="00196E2C" w:rsidRDefault="00196E2C" w:rsidP="0076283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196E2C" w:rsidRPr="00A87DF3" w:rsidRDefault="00196E2C" w:rsidP="0076283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196E2C" w:rsidRDefault="00BE5094" w:rsidP="007628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Чайка,</w:t>
      </w:r>
      <w:r w:rsidR="00196E2C" w:rsidRPr="00117CEB">
        <w:rPr>
          <w:rFonts w:ascii="Times New Roman" w:hAnsi="Times New Roman"/>
          <w:sz w:val="28"/>
          <w:szCs w:val="28"/>
        </w:rPr>
        <w:t xml:space="preserve"> 719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117CEB">
        <w:rPr>
          <w:rFonts w:ascii="Times New Roman" w:hAnsi="Times New Roman"/>
          <w:sz w:val="28"/>
          <w:szCs w:val="28"/>
        </w:rPr>
        <w:t>506</w:t>
      </w:r>
    </w:p>
    <w:p w:rsidR="00196E2C" w:rsidRDefault="00196E2C" w:rsidP="00762839">
      <w:pPr>
        <w:spacing w:line="360" w:lineRule="auto"/>
        <w:rPr>
          <w:rFonts w:ascii="Times New Roman" w:hAnsi="Times New Roman"/>
          <w:sz w:val="28"/>
          <w:szCs w:val="28"/>
        </w:rPr>
        <w:sectPr w:rsidR="00196E2C" w:rsidSect="007279C7">
          <w:footerReference w:type="even" r:id="rId8"/>
          <w:footerReference w:type="default" r:id="rId9"/>
          <w:pgSz w:w="11906" w:h="16838" w:code="9"/>
          <w:pgMar w:top="567" w:right="567" w:bottom="454" w:left="1701" w:header="709" w:footer="709" w:gutter="0"/>
          <w:cols w:space="708"/>
          <w:titlePg/>
          <w:docGrid w:linePitch="360"/>
        </w:sectPr>
      </w:pPr>
    </w:p>
    <w:p w:rsidR="00196E2C" w:rsidRDefault="00196E2C" w:rsidP="007506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голови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50CB">
        <w:rPr>
          <w:rFonts w:ascii="Times New Roman" w:hAnsi="Times New Roman"/>
          <w:sz w:val="28"/>
          <w:szCs w:val="28"/>
        </w:rPr>
        <w:t xml:space="preserve">         О. </w:t>
      </w:r>
      <w:proofErr w:type="spellStart"/>
      <w:r w:rsidR="003850CB">
        <w:rPr>
          <w:rFonts w:ascii="Times New Roman" w:hAnsi="Times New Roman"/>
          <w:sz w:val="28"/>
          <w:szCs w:val="28"/>
        </w:rPr>
        <w:t>Озінович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І.Бас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Н.Березна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інформаційної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діяльності, інформаційних технологій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та комунікації з громадськістю апарату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районної державної адміністрації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Т.Тирилюк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юридичного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сектору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апарату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районної державної </w:t>
      </w:r>
    </w:p>
    <w:p w:rsidR="00196E2C" w:rsidRPr="004F0AA9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6E81">
        <w:rPr>
          <w:rFonts w:ascii="Times New Roman" w:hAnsi="Times New Roman"/>
          <w:color w:val="FF0000"/>
          <w:sz w:val="28"/>
          <w:szCs w:val="28"/>
        </w:rPr>
        <w:tab/>
      </w:r>
      <w:r w:rsidRPr="00176E81">
        <w:rPr>
          <w:rFonts w:ascii="Times New Roman" w:hAnsi="Times New Roman"/>
          <w:color w:val="FF0000"/>
          <w:sz w:val="28"/>
          <w:szCs w:val="28"/>
        </w:rPr>
        <w:tab/>
      </w:r>
      <w:r w:rsidR="003850CB" w:rsidRPr="004F0AA9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="003850CB" w:rsidRPr="004F0AA9">
        <w:rPr>
          <w:rFonts w:ascii="Times New Roman" w:hAnsi="Times New Roman"/>
          <w:sz w:val="28"/>
          <w:szCs w:val="28"/>
        </w:rPr>
        <w:t>Рогатюк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сектору з питань цивільного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захисту, правоохоронної, оборонної,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мобілізаційної роботи та запобігання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корупції апарату районної державної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50CB">
        <w:rPr>
          <w:rFonts w:ascii="Times New Roman" w:hAnsi="Times New Roman"/>
          <w:sz w:val="28"/>
          <w:szCs w:val="28"/>
        </w:rPr>
        <w:t xml:space="preserve"> М.Мірчук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документообігу,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 та по роботі із зверненнями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громадян апарату районної державної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О.Симчук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76E81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196E2C">
        <w:rPr>
          <w:rFonts w:ascii="Times New Roman" w:hAnsi="Times New Roman"/>
          <w:sz w:val="28"/>
          <w:szCs w:val="28"/>
        </w:rPr>
        <w:t xml:space="preserve">Луцької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філії Волинського обласного </w:t>
      </w: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центру зайнятості</w:t>
      </w:r>
      <w:r w:rsidRPr="00750663">
        <w:rPr>
          <w:rFonts w:ascii="Times New Roman" w:hAnsi="Times New Roman"/>
          <w:sz w:val="28"/>
          <w:szCs w:val="28"/>
        </w:rPr>
        <w:t xml:space="preserve"> </w:t>
      </w:r>
      <w:r w:rsidRPr="00750663">
        <w:rPr>
          <w:rFonts w:ascii="Times New Roman" w:hAnsi="Times New Roman"/>
          <w:sz w:val="28"/>
          <w:szCs w:val="28"/>
        </w:rPr>
        <w:tab/>
      </w:r>
      <w:r w:rsidRPr="00750663">
        <w:rPr>
          <w:rFonts w:ascii="Times New Roman" w:hAnsi="Times New Roman"/>
          <w:sz w:val="28"/>
          <w:szCs w:val="28"/>
        </w:rPr>
        <w:tab/>
      </w:r>
      <w:r w:rsidRPr="00750663">
        <w:rPr>
          <w:rFonts w:ascii="Times New Roman" w:hAnsi="Times New Roman"/>
          <w:sz w:val="28"/>
          <w:szCs w:val="28"/>
        </w:rPr>
        <w:tab/>
      </w:r>
      <w:r w:rsidRPr="00750663">
        <w:rPr>
          <w:rFonts w:ascii="Times New Roman" w:hAnsi="Times New Roman"/>
          <w:sz w:val="28"/>
          <w:szCs w:val="28"/>
        </w:rPr>
        <w:tab/>
      </w:r>
      <w:r w:rsidRPr="007506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06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176E81">
        <w:rPr>
          <w:rFonts w:ascii="Times New Roman" w:hAnsi="Times New Roman"/>
          <w:sz w:val="28"/>
          <w:szCs w:val="28"/>
        </w:rPr>
        <w:t>Ю.Гринчук</w:t>
      </w:r>
      <w:proofErr w:type="spellEnd"/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Необхідність публікації </w:t>
      </w:r>
    </w:p>
    <w:p w:rsidR="00196E2C" w:rsidRPr="00750663" w:rsidRDefault="00196E2C" w:rsidP="00750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веб-сайті так/(ні)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Н.Березна</w:t>
      </w:r>
      <w:proofErr w:type="spellEnd"/>
    </w:p>
    <w:p w:rsidR="00196E2C" w:rsidRPr="00750663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Pr="00750663" w:rsidRDefault="00196E2C" w:rsidP="00750663">
      <w:pPr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6F7D63" w:rsidRDefault="006F7D63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196E2C" w:rsidRPr="00D53B10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Розпорядження голови</w:t>
      </w:r>
    </w:p>
    <w:p w:rsidR="00196E2C" w:rsidRPr="00D53B10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196E2C" w:rsidRPr="00D53B10" w:rsidRDefault="00196E2C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року </w:t>
      </w:r>
      <w:r w:rsidRPr="00D53B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196E2C" w:rsidRPr="0074770D" w:rsidRDefault="00196E2C" w:rsidP="001631D0">
      <w:pPr>
        <w:tabs>
          <w:tab w:val="left" w:pos="7320"/>
        </w:tabs>
        <w:spacing w:line="360" w:lineRule="auto"/>
        <w:rPr>
          <w:rFonts w:ascii="Times New Roman" w:hAnsi="Times New Roman"/>
          <w:szCs w:val="26"/>
        </w:rPr>
      </w:pPr>
    </w:p>
    <w:p w:rsidR="00196E2C" w:rsidRPr="00D53B10" w:rsidRDefault="00196E2C" w:rsidP="000400D4">
      <w:pPr>
        <w:suppressAutoHyphens/>
        <w:spacing w:line="360" w:lineRule="auto"/>
        <w:ind w:firstLine="540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Зареєстровано в Головному</w:t>
      </w:r>
    </w:p>
    <w:p w:rsidR="00196E2C" w:rsidRPr="00D53B10" w:rsidRDefault="00196E2C" w:rsidP="000400D4">
      <w:pPr>
        <w:suppressAutoHyphens/>
        <w:spacing w:line="360" w:lineRule="auto"/>
        <w:ind w:firstLine="540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територіальному управлінні</w:t>
      </w:r>
    </w:p>
    <w:p w:rsidR="00196E2C" w:rsidRDefault="00196E2C" w:rsidP="000400D4">
      <w:pPr>
        <w:spacing w:line="360" w:lineRule="auto"/>
        <w:ind w:firstLine="540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юстиції у Волинській області</w:t>
      </w:r>
    </w:p>
    <w:p w:rsidR="00196E2C" w:rsidRDefault="00196E2C" w:rsidP="000400D4">
      <w:pPr>
        <w:spacing w:line="360" w:lineRule="auto"/>
        <w:ind w:firstLine="54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 року за №______</w:t>
      </w:r>
    </w:p>
    <w:p w:rsidR="00196E2C" w:rsidRPr="0074770D" w:rsidRDefault="00196E2C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196E2C" w:rsidRPr="0074770D" w:rsidRDefault="00196E2C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196E2C" w:rsidRPr="0074770D" w:rsidRDefault="00196E2C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Cs w:val="26"/>
        </w:rPr>
      </w:pPr>
    </w:p>
    <w:p w:rsidR="00196E2C" w:rsidRPr="00D53B10" w:rsidRDefault="00196E2C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196E2C" w:rsidRPr="00D53B10" w:rsidRDefault="00196E2C" w:rsidP="00646406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 xml:space="preserve">видів громадських робіт,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що відповідають потребам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територіальної громади і </w:t>
      </w:r>
      <w:r w:rsidRPr="0039241F">
        <w:rPr>
          <w:rFonts w:ascii="Times New Roman" w:hAnsi="Times New Roman"/>
          <w:sz w:val="28"/>
          <w:szCs w:val="28"/>
          <w:lang w:eastAsia="ar-SA"/>
        </w:rPr>
        <w:t xml:space="preserve">задовольняють суспільні потреби територіальної громади, організовуються районною державною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адміністрацією, виконавчими комітетами сільських та селищн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рад за участю Луцько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районно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ї філії Волинського обласного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центру зайнятості, на договірних засадах у 20</w:t>
      </w:r>
      <w:r w:rsidR="006F7D63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році</w:t>
      </w:r>
    </w:p>
    <w:p w:rsidR="00196E2C" w:rsidRPr="00FD1A28" w:rsidRDefault="00196E2C" w:rsidP="00646406">
      <w:pPr>
        <w:tabs>
          <w:tab w:val="left" w:pos="73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Упорядкування меморіалів, пам’ятників, братських могил та інших місць поховання загиблих захисників Вітчизни і утримання у належному стані цвинтарів.</w:t>
      </w:r>
    </w:p>
    <w:p w:rsidR="00196E2C" w:rsidRPr="00867436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по благоустрою та озелененню території населених пунктів, об’єктів соціальної сфери, кладовищ, зон відпочинку і туризму, культових споруд, пам’яток архітектури, історії та культури, по приведенню придорожньої інфраструктури населених пунктів (парканів, огорож, вуличного освітлення, пам’ятників, обелісків та інше) у належний стан.</w:t>
      </w:r>
    </w:p>
    <w:p w:rsidR="00196E2C" w:rsidRPr="00867436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відновлення та догляду заповідників, пам’яток архітектури, історії та культури.</w:t>
      </w:r>
    </w:p>
    <w:p w:rsidR="00196E2C" w:rsidRPr="00867436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 xml:space="preserve">Робота в музеях </w:t>
      </w:r>
      <w:r w:rsidR="00825B51">
        <w:rPr>
          <w:rFonts w:ascii="Times New Roman" w:hAnsi="Times New Roman"/>
          <w:sz w:val="28"/>
          <w:szCs w:val="28"/>
        </w:rPr>
        <w:t xml:space="preserve">( прибирання приміщень музеїв, впорядкування експозиції та їх художнє оформлення) </w:t>
      </w:r>
      <w:r w:rsidRPr="00D53B10">
        <w:rPr>
          <w:rFonts w:ascii="Times New Roman" w:hAnsi="Times New Roman"/>
          <w:sz w:val="28"/>
          <w:szCs w:val="28"/>
        </w:rPr>
        <w:t>та в бібліотеках з відновлення бібліотечного фонду, роботи в архівах з документацією.</w:t>
      </w:r>
    </w:p>
    <w:p w:rsidR="00196E2C" w:rsidRPr="00867436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Благоустрій територій після закінчення будівництва, прибирання будівельного сміття.</w:t>
      </w:r>
    </w:p>
    <w:p w:rsidR="00196E2C" w:rsidRDefault="00196E2C" w:rsidP="0086743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Благоустрій території населених пунктів з метою ліквідації наслідків надзвичайних ситуацій.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Виконання некваліфікованих робіт з ремонту або реконструкції об’єктів соціальної сфери (дитячих дошкільних закладів, спортивних майданчиків, закладів культури та охорони здоров’я, інших об’єктів соціальної сфери).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</w:t>
      </w:r>
      <w:r w:rsidR="00366AAC">
        <w:rPr>
          <w:rFonts w:ascii="Times New Roman" w:hAnsi="Times New Roman"/>
          <w:sz w:val="28"/>
          <w:szCs w:val="28"/>
        </w:rPr>
        <w:t>, пов’язані з обслуговуванням</w:t>
      </w:r>
      <w:r w:rsidR="00B812BA"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 xml:space="preserve">шкіл, </w:t>
      </w:r>
      <w:r w:rsidR="00B812BA">
        <w:rPr>
          <w:rFonts w:ascii="Times New Roman" w:hAnsi="Times New Roman"/>
          <w:sz w:val="28"/>
          <w:szCs w:val="28"/>
        </w:rPr>
        <w:t xml:space="preserve"> пришкільних територій, шкільних майданчиків, дошкільних навчальних закладів та </w:t>
      </w:r>
      <w:r w:rsidRPr="00D53B10">
        <w:rPr>
          <w:rFonts w:ascii="Times New Roman" w:hAnsi="Times New Roman"/>
          <w:sz w:val="28"/>
          <w:szCs w:val="28"/>
        </w:rPr>
        <w:t xml:space="preserve"> прилеглих до них територій, виконанням підсобних та допоміжних робіт.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>,</w:t>
      </w:r>
      <w:r w:rsidRPr="00D53B10">
        <w:rPr>
          <w:rFonts w:ascii="Times New Roman" w:hAnsi="Times New Roman"/>
          <w:sz w:val="28"/>
          <w:szCs w:val="28"/>
        </w:rPr>
        <w:t xml:space="preserve"> пов’язані з ремонтом тепло</w:t>
      </w:r>
      <w:r>
        <w:rPr>
          <w:rFonts w:ascii="Times New Roman" w:hAnsi="Times New Roman"/>
          <w:sz w:val="28"/>
          <w:szCs w:val="28"/>
        </w:rPr>
        <w:t xml:space="preserve">- та водопостачання, </w:t>
      </w:r>
      <w:proofErr w:type="spellStart"/>
      <w:r>
        <w:rPr>
          <w:rFonts w:ascii="Times New Roman" w:hAnsi="Times New Roman"/>
          <w:sz w:val="28"/>
          <w:szCs w:val="28"/>
        </w:rPr>
        <w:t>вулично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D53B10">
        <w:rPr>
          <w:rFonts w:ascii="Times New Roman" w:hAnsi="Times New Roman"/>
          <w:sz w:val="28"/>
          <w:szCs w:val="28"/>
        </w:rPr>
        <w:t>дорожньої мережі</w:t>
      </w:r>
      <w:r>
        <w:rPr>
          <w:rFonts w:ascii="Times New Roman" w:hAnsi="Times New Roman"/>
          <w:sz w:val="28"/>
          <w:szCs w:val="28"/>
        </w:rPr>
        <w:t>,</w:t>
      </w:r>
      <w:r w:rsidRPr="00D53B10">
        <w:rPr>
          <w:rFonts w:ascii="Times New Roman" w:hAnsi="Times New Roman"/>
          <w:sz w:val="28"/>
          <w:szCs w:val="28"/>
        </w:rPr>
        <w:t xml:space="preserve"> на території сільських та селищн</w:t>
      </w:r>
      <w:r>
        <w:rPr>
          <w:rFonts w:ascii="Times New Roman" w:hAnsi="Times New Roman"/>
          <w:sz w:val="28"/>
          <w:szCs w:val="28"/>
        </w:rPr>
        <w:t>ої</w:t>
      </w:r>
      <w:r w:rsidRPr="00D53B10">
        <w:rPr>
          <w:rFonts w:ascii="Times New Roman" w:hAnsi="Times New Roman"/>
          <w:sz w:val="28"/>
          <w:szCs w:val="28"/>
        </w:rPr>
        <w:t xml:space="preserve"> рад.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>Роботи з відновлення та розчищення природних джерел, виявлення заторів з деревної рослинності, що впала в русла річок, очищення русел річок від затоплених дерев, середнього та густого чагарнику, а також ліквідації загрози обвалів у русла річок дерев, що ростуть на їх берегах, з метою виконання природоохоронних заходів.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D53B10">
        <w:rPr>
          <w:rFonts w:ascii="Times New Roman" w:hAnsi="Times New Roman"/>
          <w:sz w:val="28"/>
          <w:szCs w:val="28"/>
        </w:rPr>
        <w:t xml:space="preserve">Вирубка чагарників вздовж доріг, водоймищ, річок та меліоративних каналів. </w:t>
      </w:r>
    </w:p>
    <w:p w:rsidR="00196E2C" w:rsidRPr="00D53B10" w:rsidRDefault="00825B51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Роботи по впорядкуванню ринкових площ та прилеглих до об’єктів торгівлі територій.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 по супроводу інвалідів по зору з дитинства в мі</w:t>
      </w:r>
      <w:r w:rsidR="00E14F17">
        <w:rPr>
          <w:rFonts w:ascii="Times New Roman" w:hAnsi="Times New Roman"/>
          <w:sz w:val="28"/>
          <w:szCs w:val="28"/>
        </w:rPr>
        <w:t>сця, відвідування яких необхідно</w:t>
      </w:r>
      <w:r w:rsidR="00196E2C" w:rsidRPr="00D53B10">
        <w:rPr>
          <w:rFonts w:ascii="Times New Roman" w:hAnsi="Times New Roman"/>
          <w:sz w:val="28"/>
          <w:szCs w:val="28"/>
        </w:rPr>
        <w:t xml:space="preserve"> їм для повноцінного життя.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 пов’язані з укріпленням дамб, водогінних споруд, проведення меліорації, що проводяться на території сільських та селищн</w:t>
      </w:r>
      <w:r w:rsidR="00196E2C">
        <w:rPr>
          <w:rFonts w:ascii="Times New Roman" w:hAnsi="Times New Roman"/>
          <w:sz w:val="28"/>
          <w:szCs w:val="28"/>
        </w:rPr>
        <w:t>ої</w:t>
      </w:r>
      <w:r w:rsidR="00196E2C" w:rsidRPr="00D53B10">
        <w:rPr>
          <w:rFonts w:ascii="Times New Roman" w:hAnsi="Times New Roman"/>
          <w:sz w:val="28"/>
          <w:szCs w:val="28"/>
        </w:rPr>
        <w:t xml:space="preserve"> рад.</w:t>
      </w:r>
    </w:p>
    <w:p w:rsidR="00196E2C" w:rsidRDefault="000450B7" w:rsidP="004634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A13BF5">
        <w:rPr>
          <w:rFonts w:ascii="Times New Roman" w:hAnsi="Times New Roman"/>
          <w:sz w:val="28"/>
          <w:szCs w:val="28"/>
        </w:rPr>
        <w:t>Роботи по д</w:t>
      </w:r>
      <w:r w:rsidR="00196E2C" w:rsidRPr="00D53B10">
        <w:rPr>
          <w:rFonts w:ascii="Times New Roman" w:hAnsi="Times New Roman"/>
          <w:sz w:val="28"/>
          <w:szCs w:val="28"/>
        </w:rPr>
        <w:t>огляд</w:t>
      </w:r>
      <w:r w:rsidR="00A13BF5">
        <w:rPr>
          <w:rFonts w:ascii="Times New Roman" w:hAnsi="Times New Roman"/>
          <w:sz w:val="28"/>
          <w:szCs w:val="28"/>
        </w:rPr>
        <w:t>у</w:t>
      </w:r>
      <w:r w:rsidR="00196E2C" w:rsidRPr="00D53B10">
        <w:rPr>
          <w:rFonts w:ascii="Times New Roman" w:hAnsi="Times New Roman"/>
          <w:sz w:val="28"/>
          <w:szCs w:val="28"/>
        </w:rPr>
        <w:t xml:space="preserve"> та надання допомоги особам похилого віку, ветеранам війни, інвалідам,</w:t>
      </w:r>
      <w:r w:rsidR="006F7D63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дітям-сиротам, а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також догляд за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хворими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в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закладах охорони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 xml:space="preserve">здоров’я та допоміжні роботи </w:t>
      </w:r>
      <w:r w:rsidR="00196E2C" w:rsidRPr="002411FE">
        <w:rPr>
          <w:rFonts w:ascii="Times New Roman" w:hAnsi="Times New Roman"/>
          <w:sz w:val="28"/>
          <w:szCs w:val="28"/>
        </w:rPr>
        <w:t>в будинках для осіб похилого віку, у тому числі,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що здійснюється благодійними фондами та громадськими організаціями.</w:t>
      </w:r>
    </w:p>
    <w:p w:rsidR="00A13BF5" w:rsidRDefault="000450B7" w:rsidP="004634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F13E3">
        <w:rPr>
          <w:rFonts w:ascii="Times New Roman" w:hAnsi="Times New Roman"/>
          <w:sz w:val="28"/>
          <w:szCs w:val="28"/>
        </w:rPr>
        <w:t>. Д</w:t>
      </w:r>
      <w:r w:rsidR="00A13BF5">
        <w:rPr>
          <w:rFonts w:ascii="Times New Roman" w:hAnsi="Times New Roman"/>
          <w:sz w:val="28"/>
          <w:szCs w:val="28"/>
        </w:rPr>
        <w:t>опомога</w:t>
      </w:r>
      <w:r w:rsidR="00755AF6">
        <w:rPr>
          <w:rFonts w:ascii="Times New Roman" w:hAnsi="Times New Roman"/>
          <w:sz w:val="28"/>
          <w:szCs w:val="28"/>
        </w:rPr>
        <w:t xml:space="preserve"> на дому</w:t>
      </w:r>
      <w:r w:rsidR="00A13BF5">
        <w:rPr>
          <w:rFonts w:ascii="Times New Roman" w:hAnsi="Times New Roman"/>
          <w:sz w:val="28"/>
          <w:szCs w:val="28"/>
        </w:rPr>
        <w:t xml:space="preserve"> особам похилого віку, інвалідам, одиноким та пристарілим громадянам у веденні господарства</w:t>
      </w:r>
      <w:r w:rsidR="001F13E3">
        <w:rPr>
          <w:rFonts w:ascii="Times New Roman" w:hAnsi="Times New Roman"/>
          <w:sz w:val="28"/>
          <w:szCs w:val="28"/>
        </w:rPr>
        <w:t>,</w:t>
      </w:r>
      <w:r w:rsidR="00A13BF5">
        <w:rPr>
          <w:rFonts w:ascii="Times New Roman" w:hAnsi="Times New Roman"/>
          <w:sz w:val="28"/>
          <w:szCs w:val="28"/>
        </w:rPr>
        <w:t xml:space="preserve"> доставка продуктів харчування, ліків, товарів побутового вжитку, обробка присадибних ділянок, оформлення документів,</w:t>
      </w:r>
      <w:r w:rsidR="006B0816">
        <w:rPr>
          <w:rFonts w:ascii="Times New Roman" w:hAnsi="Times New Roman"/>
          <w:sz w:val="28"/>
          <w:szCs w:val="28"/>
        </w:rPr>
        <w:t xml:space="preserve"> </w:t>
      </w:r>
      <w:r w:rsidR="00A13BF5">
        <w:rPr>
          <w:rFonts w:ascii="Times New Roman" w:hAnsi="Times New Roman"/>
          <w:sz w:val="28"/>
          <w:szCs w:val="28"/>
        </w:rPr>
        <w:t>прибирання домоволодінь, прання білизни, прасування, миття вікон</w:t>
      </w:r>
      <w:r w:rsidR="001F13E3">
        <w:rPr>
          <w:rFonts w:ascii="Times New Roman" w:hAnsi="Times New Roman"/>
          <w:sz w:val="28"/>
          <w:szCs w:val="28"/>
        </w:rPr>
        <w:t xml:space="preserve"> та інші види робіт).</w:t>
      </w:r>
    </w:p>
    <w:p w:rsidR="00A20D9A" w:rsidRDefault="000450B7" w:rsidP="004634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20D9A">
        <w:rPr>
          <w:rFonts w:ascii="Times New Roman" w:hAnsi="Times New Roman"/>
          <w:sz w:val="28"/>
          <w:szCs w:val="28"/>
        </w:rPr>
        <w:t>.</w:t>
      </w:r>
      <w:r w:rsidR="00611E78">
        <w:rPr>
          <w:rFonts w:ascii="Times New Roman" w:hAnsi="Times New Roman"/>
          <w:sz w:val="28"/>
          <w:szCs w:val="28"/>
        </w:rPr>
        <w:t xml:space="preserve"> </w:t>
      </w:r>
      <w:r w:rsidR="00A20D9A">
        <w:rPr>
          <w:rFonts w:ascii="Times New Roman" w:hAnsi="Times New Roman"/>
          <w:sz w:val="28"/>
          <w:szCs w:val="28"/>
        </w:rPr>
        <w:t>Догляд та надання допомоги особам похилого віку</w:t>
      </w:r>
      <w:r w:rsidR="00611E78">
        <w:rPr>
          <w:rFonts w:ascii="Times New Roman" w:hAnsi="Times New Roman"/>
          <w:sz w:val="28"/>
          <w:szCs w:val="28"/>
        </w:rPr>
        <w:t xml:space="preserve"> та інвалідам, дітям сиротам, а також догляд  за хворими у закладах охорони </w:t>
      </w:r>
      <w:proofErr w:type="spellStart"/>
      <w:r w:rsidR="00611E78">
        <w:rPr>
          <w:rFonts w:ascii="Times New Roman" w:hAnsi="Times New Roman"/>
          <w:sz w:val="28"/>
          <w:szCs w:val="28"/>
        </w:rPr>
        <w:t>здоровя</w:t>
      </w:r>
      <w:proofErr w:type="spellEnd"/>
      <w:r w:rsidR="00611E78">
        <w:rPr>
          <w:rFonts w:ascii="Times New Roman" w:hAnsi="Times New Roman"/>
          <w:sz w:val="28"/>
          <w:szCs w:val="28"/>
        </w:rPr>
        <w:t xml:space="preserve"> та допоміжні роботи у закладах охорони </w:t>
      </w:r>
      <w:proofErr w:type="spellStart"/>
      <w:r w:rsidR="00611E78">
        <w:rPr>
          <w:rFonts w:ascii="Times New Roman" w:hAnsi="Times New Roman"/>
          <w:sz w:val="28"/>
          <w:szCs w:val="28"/>
        </w:rPr>
        <w:t>здоровя</w:t>
      </w:r>
      <w:proofErr w:type="spellEnd"/>
      <w:r w:rsidR="00611E78">
        <w:rPr>
          <w:rFonts w:ascii="Times New Roman" w:hAnsi="Times New Roman"/>
          <w:sz w:val="28"/>
          <w:szCs w:val="28"/>
        </w:rPr>
        <w:t>, дитячих будинках для людей похилого віку</w:t>
      </w:r>
      <w:r w:rsidR="00825B51">
        <w:rPr>
          <w:rFonts w:ascii="Times New Roman" w:hAnsi="Times New Roman"/>
          <w:sz w:val="28"/>
          <w:szCs w:val="28"/>
        </w:rPr>
        <w:t>(приготування їжі, допомога у прибиранні приміщень, прання білизни, виконання різних  видів ремонтних  робіт).</w:t>
      </w:r>
    </w:p>
    <w:p w:rsidR="00A13BF5" w:rsidRPr="00D53B10" w:rsidRDefault="000450B7" w:rsidP="004634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13BF5">
        <w:rPr>
          <w:rFonts w:ascii="Times New Roman" w:hAnsi="Times New Roman"/>
          <w:sz w:val="28"/>
          <w:szCs w:val="28"/>
        </w:rPr>
        <w:t>. Надання послуг із супроводу, догляду, обслуговування осіб з інвалідністю та осіб похилого віку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02971">
        <w:rPr>
          <w:rFonts w:ascii="Times New Roman" w:hAnsi="Times New Roman"/>
          <w:sz w:val="28"/>
          <w:szCs w:val="28"/>
        </w:rPr>
        <w:t xml:space="preserve">. Роботи по заготівлі продуктів харчування на зимовий період, підсобні роботи на кухні для навчальних закладів, закладів охорони </w:t>
      </w:r>
      <w:proofErr w:type="spellStart"/>
      <w:r w:rsidR="00C02971">
        <w:rPr>
          <w:rFonts w:ascii="Times New Roman" w:hAnsi="Times New Roman"/>
          <w:sz w:val="28"/>
          <w:szCs w:val="28"/>
        </w:rPr>
        <w:t>здоровя</w:t>
      </w:r>
      <w:proofErr w:type="spellEnd"/>
      <w:r w:rsidR="00C02971">
        <w:rPr>
          <w:rFonts w:ascii="Times New Roman" w:hAnsi="Times New Roman"/>
          <w:sz w:val="28"/>
          <w:szCs w:val="28"/>
        </w:rPr>
        <w:t>, будинків-інтернатів(пансіонатів) для громадян похилого віку, інвалідів та дітей.</w:t>
      </w:r>
    </w:p>
    <w:p w:rsidR="00196E2C" w:rsidRPr="0059187F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 xml:space="preserve">Роботи по заготівлі дров для одиноких, малозабезпечених громадян, сім’ям призваних, поранених та загиблих військовослужбовців у зоні </w:t>
      </w:r>
      <w:r w:rsidR="00E14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50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перації </w:t>
      </w:r>
      <w:r w:rsidR="00E14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50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б’єднаних сил.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</w:t>
      </w:r>
      <w:r w:rsidR="00196E2C">
        <w:rPr>
          <w:rFonts w:ascii="Times New Roman" w:hAnsi="Times New Roman"/>
          <w:sz w:val="28"/>
          <w:szCs w:val="28"/>
        </w:rPr>
        <w:t>,</w:t>
      </w:r>
      <w:r w:rsidR="00196E2C" w:rsidRPr="00D53B10">
        <w:rPr>
          <w:rFonts w:ascii="Times New Roman" w:hAnsi="Times New Roman"/>
          <w:sz w:val="28"/>
          <w:szCs w:val="28"/>
        </w:rPr>
        <w:t xml:space="preserve"> пов’язані з ремонтом приватних житлових будинків одиноких осіб похилого віку, ветеранів війни, інвалідів, що проводяться за рішенням ор</w:t>
      </w:r>
      <w:r w:rsidR="00196E2C">
        <w:rPr>
          <w:rFonts w:ascii="Times New Roman" w:hAnsi="Times New Roman"/>
          <w:sz w:val="28"/>
          <w:szCs w:val="28"/>
        </w:rPr>
        <w:t>ганів місцевого самоврядування.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Посадка насаджень лісових</w:t>
      </w:r>
      <w:r w:rsidR="00196E2C">
        <w:rPr>
          <w:rFonts w:ascii="Times New Roman" w:hAnsi="Times New Roman"/>
          <w:sz w:val="28"/>
          <w:szCs w:val="28"/>
        </w:rPr>
        <w:t xml:space="preserve"> масивів, насаджень вздовж доріг</w:t>
      </w:r>
      <w:r w:rsidR="00196E2C" w:rsidRPr="00D53B10">
        <w:rPr>
          <w:rFonts w:ascii="Times New Roman" w:hAnsi="Times New Roman"/>
          <w:sz w:val="28"/>
          <w:szCs w:val="28"/>
        </w:rPr>
        <w:t>, у місцях відпочинку та догляд за ними.</w:t>
      </w:r>
    </w:p>
    <w:p w:rsidR="00196E2C" w:rsidRPr="00D53B10" w:rsidRDefault="00196E2C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16" w:rsidRDefault="000450B7" w:rsidP="006B08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6B0816">
        <w:rPr>
          <w:rFonts w:ascii="Times New Roman" w:hAnsi="Times New Roman"/>
          <w:sz w:val="28"/>
          <w:szCs w:val="28"/>
        </w:rPr>
        <w:t>Надання консультацій та допомоги у заповненні бланків громадянам.</w:t>
      </w:r>
      <w:r w:rsidR="006B0816" w:rsidRPr="006B0816">
        <w:rPr>
          <w:rFonts w:ascii="Times New Roman" w:hAnsi="Times New Roman"/>
          <w:sz w:val="28"/>
          <w:szCs w:val="28"/>
        </w:rPr>
        <w:t xml:space="preserve"> </w:t>
      </w:r>
      <w:r w:rsidR="006B0816" w:rsidRPr="00D53B10">
        <w:rPr>
          <w:rFonts w:ascii="Times New Roman" w:hAnsi="Times New Roman"/>
          <w:sz w:val="28"/>
          <w:szCs w:val="28"/>
        </w:rPr>
        <w:t>Роботи з інформування населення стосовно поря</w:t>
      </w:r>
      <w:r w:rsidR="006B0816">
        <w:rPr>
          <w:rFonts w:ascii="Times New Roman" w:hAnsi="Times New Roman"/>
          <w:sz w:val="28"/>
          <w:szCs w:val="28"/>
        </w:rPr>
        <w:t>дку отримання житлових субсидій, а також технічна обробка та кур’єрська доставка матеріалів.</w:t>
      </w:r>
      <w:r w:rsidR="00825B51">
        <w:rPr>
          <w:rFonts w:ascii="Times New Roman" w:hAnsi="Times New Roman"/>
          <w:sz w:val="28"/>
          <w:szCs w:val="28"/>
        </w:rPr>
        <w:t xml:space="preserve"> 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 з благоустрою та впорядкування територій щодо збе</w:t>
      </w:r>
      <w:r w:rsidR="00196E2C">
        <w:rPr>
          <w:rFonts w:ascii="Times New Roman" w:hAnsi="Times New Roman"/>
          <w:sz w:val="28"/>
          <w:szCs w:val="28"/>
        </w:rPr>
        <w:t>реження властивостей природно-</w:t>
      </w:r>
      <w:r w:rsidR="00196E2C" w:rsidRPr="00D53B10">
        <w:rPr>
          <w:rFonts w:ascii="Times New Roman" w:hAnsi="Times New Roman"/>
          <w:sz w:val="28"/>
          <w:szCs w:val="28"/>
        </w:rPr>
        <w:t>територіальних комплексів для оптимального використання природного потенціалу земель, вод, рельєфу та рослинності з метою зменшення негативних наслідків можливих паводків, запобігання затопленню і підтопленню територій населених пунктів, сільськогосподарських угідь, загибелі на них врожаю.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 по облаштуванню громадських вбиралень у місцях зупинок міжміського громадського транспорту вздовж автомобільних доріг державного значення та на території рекреаційних зон.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Роботи по проведенню знесення аварійних, сухостійних і фаутних дерев у смугах відводу автошляхів, а також забезпечення видалення самосійних і порослевих дерев, а також прибирання після проведення даних робіт.</w:t>
      </w:r>
    </w:p>
    <w:p w:rsidR="00196E2C" w:rsidRPr="00D53B10" w:rsidRDefault="000450B7" w:rsidP="003B55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96E2C" w:rsidRPr="00D53B10">
        <w:rPr>
          <w:rFonts w:ascii="Times New Roman" w:hAnsi="Times New Roman"/>
          <w:sz w:val="28"/>
          <w:szCs w:val="28"/>
        </w:rPr>
        <w:t>.</w:t>
      </w:r>
      <w:r w:rsidR="00196E2C">
        <w:rPr>
          <w:rFonts w:ascii="Times New Roman" w:hAnsi="Times New Roman"/>
          <w:sz w:val="28"/>
          <w:szCs w:val="28"/>
        </w:rPr>
        <w:t> </w:t>
      </w:r>
      <w:r w:rsidR="00196E2C" w:rsidRPr="00D53B10">
        <w:rPr>
          <w:rFonts w:ascii="Times New Roman" w:hAnsi="Times New Roman"/>
          <w:sz w:val="28"/>
          <w:szCs w:val="28"/>
        </w:rPr>
        <w:t>Інші види робіт, що сприяють соціально-економічному розвитку</w:t>
      </w:r>
      <w:r w:rsidR="00196E2C">
        <w:rPr>
          <w:rFonts w:ascii="Times New Roman" w:hAnsi="Times New Roman"/>
          <w:sz w:val="28"/>
          <w:szCs w:val="28"/>
        </w:rPr>
        <w:t xml:space="preserve"> </w:t>
      </w:r>
      <w:r w:rsidR="00196E2C" w:rsidRPr="00D53B10">
        <w:rPr>
          <w:rFonts w:ascii="Times New Roman" w:hAnsi="Times New Roman"/>
          <w:sz w:val="28"/>
          <w:szCs w:val="28"/>
        </w:rPr>
        <w:t>територіальної громади, мають економічну, соціальну та екологічну користь для району.</w:t>
      </w:r>
    </w:p>
    <w:p w:rsidR="00196E2C" w:rsidRPr="00D53B10" w:rsidRDefault="00196E2C" w:rsidP="00646406">
      <w:pPr>
        <w:spacing w:line="360" w:lineRule="auto"/>
        <w:rPr>
          <w:rFonts w:ascii="Times New Roman" w:hAnsi="Times New Roman"/>
        </w:rPr>
      </w:pPr>
    </w:p>
    <w:p w:rsidR="00196E2C" w:rsidRPr="00D53B10" w:rsidRDefault="00196E2C" w:rsidP="00646406">
      <w:pPr>
        <w:spacing w:line="360" w:lineRule="auto"/>
        <w:rPr>
          <w:rFonts w:ascii="Times New Roman" w:hAnsi="Times New Roman"/>
        </w:rPr>
      </w:pPr>
    </w:p>
    <w:p w:rsidR="00196E2C" w:rsidRDefault="00196E2C" w:rsidP="007E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196E2C" w:rsidRPr="00D53B10" w:rsidRDefault="00196E2C" w:rsidP="007E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Н.Березна</w:t>
      </w:r>
      <w:proofErr w:type="spellEnd"/>
    </w:p>
    <w:p w:rsidR="00196E2C" w:rsidRDefault="00196E2C" w:rsidP="006464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6E2C" w:rsidRDefault="00196E2C" w:rsidP="00646406">
      <w:pPr>
        <w:spacing w:line="360" w:lineRule="auto"/>
        <w:rPr>
          <w:rFonts w:ascii="Times New Roman" w:hAnsi="Times New Roman"/>
          <w:sz w:val="28"/>
          <w:szCs w:val="28"/>
        </w:rPr>
        <w:sectPr w:rsidR="00196E2C" w:rsidSect="00AD2676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196E2C" w:rsidRPr="00D53B10" w:rsidRDefault="00196E2C" w:rsidP="004E158D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196E2C" w:rsidRPr="00D53B10" w:rsidRDefault="00196E2C" w:rsidP="004E158D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Розпорядження голови</w:t>
      </w:r>
    </w:p>
    <w:p w:rsidR="00196E2C" w:rsidRPr="00D53B10" w:rsidRDefault="00196E2C" w:rsidP="004E158D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196E2C" w:rsidRDefault="00196E2C" w:rsidP="004E158D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року </w:t>
      </w:r>
      <w:r w:rsidRPr="00D53B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196E2C" w:rsidRDefault="00196E2C" w:rsidP="00E405C5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0400D4">
      <w:pPr>
        <w:suppressAutoHyphens/>
        <w:spacing w:line="360" w:lineRule="auto"/>
        <w:ind w:firstLine="540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Зареєстровано в Головному</w:t>
      </w:r>
    </w:p>
    <w:p w:rsidR="00196E2C" w:rsidRPr="00D53B10" w:rsidRDefault="00196E2C" w:rsidP="000400D4">
      <w:pPr>
        <w:suppressAutoHyphens/>
        <w:spacing w:line="360" w:lineRule="auto"/>
        <w:ind w:firstLine="540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територіальному управлінні</w:t>
      </w:r>
    </w:p>
    <w:p w:rsidR="00196E2C" w:rsidRDefault="00196E2C" w:rsidP="000400D4">
      <w:pPr>
        <w:spacing w:line="360" w:lineRule="auto"/>
        <w:ind w:firstLine="540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юстиції у Волинській області</w:t>
      </w:r>
    </w:p>
    <w:p w:rsidR="00196E2C" w:rsidRDefault="00196E2C" w:rsidP="000400D4">
      <w:pPr>
        <w:spacing w:line="360" w:lineRule="auto"/>
        <w:ind w:firstLine="540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_____________ року за №____</w:t>
      </w:r>
    </w:p>
    <w:p w:rsidR="00196E2C" w:rsidRDefault="00196E2C" w:rsidP="00A327BD">
      <w:pPr>
        <w:ind w:left="5387"/>
        <w:rPr>
          <w:rFonts w:ascii="Times New Roman" w:hAnsi="Times New Roman"/>
          <w:sz w:val="28"/>
          <w:szCs w:val="28"/>
        </w:rPr>
      </w:pPr>
    </w:p>
    <w:p w:rsidR="00196E2C" w:rsidRDefault="00196E2C" w:rsidP="005B43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196E2C" w:rsidRPr="00393372" w:rsidRDefault="00196E2C" w:rsidP="007279C7">
      <w:pPr>
        <w:jc w:val="center"/>
        <w:rPr>
          <w:rFonts w:ascii="Times New Roman" w:hAnsi="Times New Roman"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та підприємств, установ, організацій</w:t>
      </w:r>
      <w:r w:rsidRPr="00393372">
        <w:rPr>
          <w:rFonts w:ascii="Times New Roman" w:hAnsi="Times New Roman"/>
          <w:sz w:val="28"/>
          <w:szCs w:val="28"/>
        </w:rPr>
        <w:t xml:space="preserve">, </w:t>
      </w:r>
    </w:p>
    <w:p w:rsidR="00196E2C" w:rsidRDefault="00196E2C" w:rsidP="007279C7">
      <w:pPr>
        <w:jc w:val="center"/>
        <w:rPr>
          <w:rFonts w:ascii="Times New Roman" w:hAnsi="Times New Roman"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де планується орга</w:t>
      </w:r>
      <w:r w:rsidR="006F7D63">
        <w:rPr>
          <w:rFonts w:ascii="Times New Roman" w:hAnsi="Times New Roman"/>
          <w:sz w:val="28"/>
          <w:szCs w:val="28"/>
        </w:rPr>
        <w:t>нізація громадських робіт у 2020</w:t>
      </w:r>
      <w:r>
        <w:rPr>
          <w:rFonts w:ascii="Times New Roman" w:hAnsi="Times New Roman"/>
          <w:sz w:val="28"/>
          <w:szCs w:val="28"/>
        </w:rPr>
        <w:t xml:space="preserve"> році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420"/>
        <w:gridCol w:w="5580"/>
      </w:tblGrid>
      <w:tr w:rsidR="00196E2C" w:rsidRPr="00393372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393372" w:rsidRDefault="00196E2C" w:rsidP="00207B17">
            <w:pPr>
              <w:pStyle w:val="ac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393372" w:rsidRDefault="00196E2C" w:rsidP="00207B17">
            <w:pPr>
              <w:pStyle w:val="ac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E2C" w:rsidRPr="00393372" w:rsidRDefault="00196E2C" w:rsidP="00207B17">
            <w:pPr>
              <w:pStyle w:val="ac"/>
              <w:spacing w:after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DF36F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Смолигівська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Гіркополонківська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EE1B71" w:rsidRDefault="00EE1B71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B71">
              <w:rPr>
                <w:rFonts w:ascii="Times New Roman" w:hAnsi="Times New Roman"/>
                <w:sz w:val="28"/>
                <w:szCs w:val="28"/>
              </w:rPr>
              <w:t>Торчинська</w:t>
            </w:r>
            <w:proofErr w:type="spellEnd"/>
            <w:r w:rsidRPr="00EE1B71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Підгайцівська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1B71">
              <w:rPr>
                <w:rFonts w:ascii="Times New Roman" w:hAnsi="Times New Roman"/>
                <w:sz w:val="28"/>
                <w:szCs w:val="28"/>
              </w:rPr>
              <w:t>сілька</w:t>
            </w:r>
            <w:proofErr w:type="spellEnd"/>
            <w:r w:rsidR="00EE1B71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Княгининівська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Боратинська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EE1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Липинська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B71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Піддубцівська</w:t>
            </w:r>
            <w:proofErr w:type="spellEnd"/>
            <w:r w:rsidR="00196E2C"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DF36FC" w:rsidP="00207B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Воютинська</w:t>
            </w:r>
            <w:r w:rsidR="00196E2C"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207B17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Радомиш</w:t>
            </w:r>
            <w:r w:rsidR="00A802BA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C04">
              <w:rPr>
                <w:rFonts w:ascii="Times New Roman" w:hAnsi="Times New Roman"/>
                <w:sz w:val="28"/>
                <w:szCs w:val="28"/>
              </w:rPr>
              <w:t>льська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8774C8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4C8">
              <w:rPr>
                <w:rFonts w:ascii="Times New Roman" w:hAnsi="Times New Roman"/>
                <w:sz w:val="28"/>
                <w:szCs w:val="28"/>
              </w:rPr>
              <w:t>Баківцівська</w:t>
            </w:r>
            <w:proofErr w:type="spellEnd"/>
            <w:r w:rsidR="00196E2C" w:rsidRPr="008774C8">
              <w:rPr>
                <w:rFonts w:ascii="Times New Roman" w:hAnsi="Times New Roman"/>
                <w:sz w:val="28"/>
                <w:szCs w:val="28"/>
              </w:rPr>
              <w:t xml:space="preserve"> сільська</w:t>
            </w:r>
            <w:r w:rsidR="00196E2C" w:rsidRPr="00606C04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Романівська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8774C8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Коршівська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207B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C04">
              <w:rPr>
                <w:rFonts w:ascii="Times New Roman" w:hAnsi="Times New Roman"/>
                <w:sz w:val="28"/>
                <w:szCs w:val="28"/>
              </w:rPr>
              <w:t>Чаруківська</w:t>
            </w:r>
            <w:proofErr w:type="spellEnd"/>
            <w:r w:rsidRPr="00606C04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196E2C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C" w:rsidRPr="00606C04" w:rsidRDefault="00196E2C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2C" w:rsidRPr="00606C04" w:rsidRDefault="00196E2C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 xml:space="preserve">Управління соціального захисту населення Луцької </w:t>
            </w:r>
            <w:r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2C" w:rsidRPr="0059187F" w:rsidRDefault="00196E2C" w:rsidP="00207B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974CA7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A7" w:rsidRPr="00606C04" w:rsidRDefault="00974CA7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A7" w:rsidRPr="00606C04" w:rsidRDefault="00974CA7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надання соціальних послуг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A7" w:rsidRDefault="00974CA7" w:rsidP="00207B1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755AF6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6" w:rsidRPr="00606C04" w:rsidRDefault="00755AF6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6" w:rsidRDefault="00E35AD3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районний народний історичний музей Луцького району Волинської області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AF6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755AF6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6" w:rsidRPr="00606C04" w:rsidRDefault="00755AF6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6" w:rsidRDefault="00E35AD3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дитяча музична школа 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AF6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755AF6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6" w:rsidRPr="00606C04" w:rsidRDefault="00755AF6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6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ОЗЗСО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Торчинської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AF6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  <w:tr w:rsidR="00E35AD3" w:rsidRPr="00606C04" w:rsidTr="007279C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3" w:rsidRPr="00606C04" w:rsidRDefault="00E35AD3" w:rsidP="00207B17">
            <w:pPr>
              <w:pStyle w:val="ac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Style w:val="ad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D3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Відділення стаціонарного догляду для постійного проживання.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D3" w:rsidRDefault="000450B7" w:rsidP="00207B1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Фонд</w:t>
            </w:r>
            <w:r w:rsidRPr="00591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187F">
              <w:rPr>
                <w:rFonts w:ascii="Times New Roman" w:hAnsi="Times New Roman"/>
                <w:sz w:val="28"/>
                <w:szCs w:val="28"/>
                <w:lang w:eastAsia="ar-SA"/>
              </w:rPr>
              <w:t>та/або</w:t>
            </w:r>
            <w:r w:rsidRPr="0059187F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  <w:t xml:space="preserve"> місцевий бюджет</w:t>
            </w:r>
          </w:p>
        </w:tc>
      </w:tr>
    </w:tbl>
    <w:p w:rsidR="00196E2C" w:rsidRDefault="00196E2C" w:rsidP="00CC6967">
      <w:pPr>
        <w:rPr>
          <w:rFonts w:ascii="Times New Roman" w:hAnsi="Times New Roman"/>
          <w:sz w:val="28"/>
          <w:szCs w:val="28"/>
        </w:rPr>
      </w:pPr>
    </w:p>
    <w:p w:rsidR="00196E2C" w:rsidRPr="00A94994" w:rsidRDefault="00196E2C" w:rsidP="00CC6967">
      <w:pPr>
        <w:rPr>
          <w:rFonts w:ascii="Times New Roman" w:hAnsi="Times New Roman"/>
          <w:sz w:val="28"/>
          <w:szCs w:val="28"/>
        </w:rPr>
      </w:pPr>
    </w:p>
    <w:p w:rsidR="00196E2C" w:rsidRPr="00D53B10" w:rsidRDefault="00196E2C" w:rsidP="00CC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196E2C" w:rsidRPr="00D53B10" w:rsidRDefault="00196E2C" w:rsidP="00CC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3B10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держадміністрації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D53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Березна</w:t>
      </w:r>
      <w:proofErr w:type="spellEnd"/>
    </w:p>
    <w:sectPr w:rsidR="00196E2C" w:rsidRPr="00D53B10" w:rsidSect="005A44D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E7" w:rsidRDefault="00F667E7" w:rsidP="00762839">
      <w:r>
        <w:separator/>
      </w:r>
    </w:p>
  </w:endnote>
  <w:endnote w:type="continuationSeparator" w:id="0">
    <w:p w:rsidR="00F667E7" w:rsidRDefault="00F667E7" w:rsidP="007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2C" w:rsidRDefault="00481845" w:rsidP="002B5D14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96E2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6E2C" w:rsidRDefault="00196E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2C" w:rsidRDefault="00196E2C" w:rsidP="002B5D14">
    <w:pPr>
      <w:pStyle w:val="a7"/>
      <w:framePr w:wrap="around" w:vAnchor="text" w:hAnchor="margin" w:xAlign="center" w:y="1"/>
      <w:rPr>
        <w:rStyle w:val="ae"/>
      </w:rPr>
    </w:pPr>
  </w:p>
  <w:p w:rsidR="00196E2C" w:rsidRDefault="00196E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E7" w:rsidRDefault="00F667E7" w:rsidP="00762839">
      <w:r>
        <w:separator/>
      </w:r>
    </w:p>
  </w:footnote>
  <w:footnote w:type="continuationSeparator" w:id="0">
    <w:p w:rsidR="00F667E7" w:rsidRDefault="00F667E7" w:rsidP="0076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B49"/>
    <w:multiLevelType w:val="hybridMultilevel"/>
    <w:tmpl w:val="34BED3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483BF1"/>
    <w:multiLevelType w:val="hybridMultilevel"/>
    <w:tmpl w:val="DDAC9E8A"/>
    <w:lvl w:ilvl="0" w:tplc="4440D73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78"/>
    <w:rsid w:val="0000279F"/>
    <w:rsid w:val="00004A6A"/>
    <w:rsid w:val="000400D4"/>
    <w:rsid w:val="00041E05"/>
    <w:rsid w:val="00042111"/>
    <w:rsid w:val="00042EFE"/>
    <w:rsid w:val="000450B7"/>
    <w:rsid w:val="00075FED"/>
    <w:rsid w:val="000816D3"/>
    <w:rsid w:val="00082711"/>
    <w:rsid w:val="000A2DA7"/>
    <w:rsid w:val="000B3BDA"/>
    <w:rsid w:val="000B674A"/>
    <w:rsid w:val="000D5B5E"/>
    <w:rsid w:val="000D6F9D"/>
    <w:rsid w:val="000E0DF0"/>
    <w:rsid w:val="000F50EB"/>
    <w:rsid w:val="000F5A4D"/>
    <w:rsid w:val="00102F40"/>
    <w:rsid w:val="00112637"/>
    <w:rsid w:val="00113920"/>
    <w:rsid w:val="00117CEB"/>
    <w:rsid w:val="00117FA1"/>
    <w:rsid w:val="00120298"/>
    <w:rsid w:val="00122B9C"/>
    <w:rsid w:val="001234E5"/>
    <w:rsid w:val="001259E5"/>
    <w:rsid w:val="0014053C"/>
    <w:rsid w:val="00143D7B"/>
    <w:rsid w:val="0015165D"/>
    <w:rsid w:val="00152680"/>
    <w:rsid w:val="001631D0"/>
    <w:rsid w:val="00166608"/>
    <w:rsid w:val="00176E81"/>
    <w:rsid w:val="001774D3"/>
    <w:rsid w:val="001805CB"/>
    <w:rsid w:val="00181854"/>
    <w:rsid w:val="00196885"/>
    <w:rsid w:val="00196E2C"/>
    <w:rsid w:val="001B626C"/>
    <w:rsid w:val="001C4163"/>
    <w:rsid w:val="001D2301"/>
    <w:rsid w:val="001D5BD0"/>
    <w:rsid w:val="001E5B6F"/>
    <w:rsid w:val="001F0BE3"/>
    <w:rsid w:val="001F13E3"/>
    <w:rsid w:val="001F4FD6"/>
    <w:rsid w:val="00207B17"/>
    <w:rsid w:val="00211FEC"/>
    <w:rsid w:val="00221F67"/>
    <w:rsid w:val="00236B56"/>
    <w:rsid w:val="002411FE"/>
    <w:rsid w:val="00262BE1"/>
    <w:rsid w:val="0026502E"/>
    <w:rsid w:val="002659CF"/>
    <w:rsid w:val="0027128F"/>
    <w:rsid w:val="00273594"/>
    <w:rsid w:val="00274398"/>
    <w:rsid w:val="002752D4"/>
    <w:rsid w:val="00275A00"/>
    <w:rsid w:val="00277978"/>
    <w:rsid w:val="00280E72"/>
    <w:rsid w:val="0028145A"/>
    <w:rsid w:val="00285B7B"/>
    <w:rsid w:val="00290B44"/>
    <w:rsid w:val="00293D96"/>
    <w:rsid w:val="00293E95"/>
    <w:rsid w:val="002941B5"/>
    <w:rsid w:val="002A669C"/>
    <w:rsid w:val="002B16E4"/>
    <w:rsid w:val="002B5D14"/>
    <w:rsid w:val="002B69E3"/>
    <w:rsid w:val="002B7B0A"/>
    <w:rsid w:val="002C0F33"/>
    <w:rsid w:val="002D0BB4"/>
    <w:rsid w:val="002D6203"/>
    <w:rsid w:val="00307B93"/>
    <w:rsid w:val="0031095E"/>
    <w:rsid w:val="00312F29"/>
    <w:rsid w:val="003133DB"/>
    <w:rsid w:val="003156C8"/>
    <w:rsid w:val="00317D8A"/>
    <w:rsid w:val="00321860"/>
    <w:rsid w:val="00323C99"/>
    <w:rsid w:val="003370F4"/>
    <w:rsid w:val="00345501"/>
    <w:rsid w:val="0035261A"/>
    <w:rsid w:val="00366AAC"/>
    <w:rsid w:val="003850CB"/>
    <w:rsid w:val="003856B1"/>
    <w:rsid w:val="0039241F"/>
    <w:rsid w:val="00393372"/>
    <w:rsid w:val="00394ACC"/>
    <w:rsid w:val="00395044"/>
    <w:rsid w:val="003B4C32"/>
    <w:rsid w:val="003B55D6"/>
    <w:rsid w:val="003C7041"/>
    <w:rsid w:val="003C78B0"/>
    <w:rsid w:val="003F6845"/>
    <w:rsid w:val="00403D33"/>
    <w:rsid w:val="00406801"/>
    <w:rsid w:val="00406C49"/>
    <w:rsid w:val="00413D22"/>
    <w:rsid w:val="00414579"/>
    <w:rsid w:val="00415374"/>
    <w:rsid w:val="00423876"/>
    <w:rsid w:val="004255AB"/>
    <w:rsid w:val="00437367"/>
    <w:rsid w:val="0044410B"/>
    <w:rsid w:val="0045156B"/>
    <w:rsid w:val="0045289D"/>
    <w:rsid w:val="00453522"/>
    <w:rsid w:val="00461391"/>
    <w:rsid w:val="00461EFE"/>
    <w:rsid w:val="00463457"/>
    <w:rsid w:val="00471E09"/>
    <w:rsid w:val="00472B33"/>
    <w:rsid w:val="00475008"/>
    <w:rsid w:val="00481845"/>
    <w:rsid w:val="00492E39"/>
    <w:rsid w:val="004A079C"/>
    <w:rsid w:val="004A302A"/>
    <w:rsid w:val="004A3F8C"/>
    <w:rsid w:val="004B582D"/>
    <w:rsid w:val="004C5739"/>
    <w:rsid w:val="004E158D"/>
    <w:rsid w:val="004E215B"/>
    <w:rsid w:val="004F0AA9"/>
    <w:rsid w:val="004F1FF9"/>
    <w:rsid w:val="004F63AA"/>
    <w:rsid w:val="0050331B"/>
    <w:rsid w:val="00504D8E"/>
    <w:rsid w:val="00510863"/>
    <w:rsid w:val="0052198C"/>
    <w:rsid w:val="0052667C"/>
    <w:rsid w:val="005439A9"/>
    <w:rsid w:val="005656F6"/>
    <w:rsid w:val="00574220"/>
    <w:rsid w:val="00585061"/>
    <w:rsid w:val="0059187F"/>
    <w:rsid w:val="00592809"/>
    <w:rsid w:val="00596E23"/>
    <w:rsid w:val="005A0A11"/>
    <w:rsid w:val="005A44D6"/>
    <w:rsid w:val="005A6177"/>
    <w:rsid w:val="005B11B3"/>
    <w:rsid w:val="005B18A5"/>
    <w:rsid w:val="005B284A"/>
    <w:rsid w:val="005B4379"/>
    <w:rsid w:val="005C04B1"/>
    <w:rsid w:val="005C4F08"/>
    <w:rsid w:val="005C5B73"/>
    <w:rsid w:val="005D2A4F"/>
    <w:rsid w:val="005D6FD7"/>
    <w:rsid w:val="005E4233"/>
    <w:rsid w:val="00601E88"/>
    <w:rsid w:val="006031FA"/>
    <w:rsid w:val="00603A8A"/>
    <w:rsid w:val="00606C04"/>
    <w:rsid w:val="00611E78"/>
    <w:rsid w:val="006129FE"/>
    <w:rsid w:val="006161EA"/>
    <w:rsid w:val="0062041D"/>
    <w:rsid w:val="0062273A"/>
    <w:rsid w:val="0063069E"/>
    <w:rsid w:val="00633005"/>
    <w:rsid w:val="00633445"/>
    <w:rsid w:val="00641937"/>
    <w:rsid w:val="00642853"/>
    <w:rsid w:val="00646406"/>
    <w:rsid w:val="00650747"/>
    <w:rsid w:val="00672CFF"/>
    <w:rsid w:val="00674206"/>
    <w:rsid w:val="0067598F"/>
    <w:rsid w:val="00685D5B"/>
    <w:rsid w:val="006911A3"/>
    <w:rsid w:val="006A0233"/>
    <w:rsid w:val="006A1DBF"/>
    <w:rsid w:val="006A6515"/>
    <w:rsid w:val="006A6CEE"/>
    <w:rsid w:val="006B0816"/>
    <w:rsid w:val="006B2D8B"/>
    <w:rsid w:val="006B32C0"/>
    <w:rsid w:val="006B6128"/>
    <w:rsid w:val="006D1D3F"/>
    <w:rsid w:val="006D75A5"/>
    <w:rsid w:val="006F69D1"/>
    <w:rsid w:val="006F6DC8"/>
    <w:rsid w:val="006F7D63"/>
    <w:rsid w:val="0070332E"/>
    <w:rsid w:val="00722C25"/>
    <w:rsid w:val="00722F7F"/>
    <w:rsid w:val="007246F0"/>
    <w:rsid w:val="00726337"/>
    <w:rsid w:val="007279C7"/>
    <w:rsid w:val="00735BE6"/>
    <w:rsid w:val="00737045"/>
    <w:rsid w:val="0074770D"/>
    <w:rsid w:val="00750663"/>
    <w:rsid w:val="00750C8B"/>
    <w:rsid w:val="00755AF6"/>
    <w:rsid w:val="00762839"/>
    <w:rsid w:val="007644F9"/>
    <w:rsid w:val="00766249"/>
    <w:rsid w:val="007701C7"/>
    <w:rsid w:val="007721B8"/>
    <w:rsid w:val="007734A3"/>
    <w:rsid w:val="00776534"/>
    <w:rsid w:val="007815CF"/>
    <w:rsid w:val="007A22AB"/>
    <w:rsid w:val="007A25B2"/>
    <w:rsid w:val="007B4B72"/>
    <w:rsid w:val="007E1010"/>
    <w:rsid w:val="007E3087"/>
    <w:rsid w:val="007E784E"/>
    <w:rsid w:val="008043D3"/>
    <w:rsid w:val="00823ADF"/>
    <w:rsid w:val="00824E93"/>
    <w:rsid w:val="00825B51"/>
    <w:rsid w:val="0082771F"/>
    <w:rsid w:val="00846F1C"/>
    <w:rsid w:val="008503E1"/>
    <w:rsid w:val="00850C26"/>
    <w:rsid w:val="00852478"/>
    <w:rsid w:val="0085499D"/>
    <w:rsid w:val="0085673F"/>
    <w:rsid w:val="00867436"/>
    <w:rsid w:val="008774C8"/>
    <w:rsid w:val="00882E25"/>
    <w:rsid w:val="008A7770"/>
    <w:rsid w:val="008B11E4"/>
    <w:rsid w:val="008B1C04"/>
    <w:rsid w:val="008B4CC6"/>
    <w:rsid w:val="008C07CE"/>
    <w:rsid w:val="008C1748"/>
    <w:rsid w:val="008C7F1A"/>
    <w:rsid w:val="008D6E7B"/>
    <w:rsid w:val="008D7987"/>
    <w:rsid w:val="008E6EF1"/>
    <w:rsid w:val="008F22D0"/>
    <w:rsid w:val="008F3EE1"/>
    <w:rsid w:val="008F48FE"/>
    <w:rsid w:val="008F503E"/>
    <w:rsid w:val="008F6724"/>
    <w:rsid w:val="0090756D"/>
    <w:rsid w:val="00907F31"/>
    <w:rsid w:val="00914A4F"/>
    <w:rsid w:val="00916C51"/>
    <w:rsid w:val="00927BB6"/>
    <w:rsid w:val="00931F00"/>
    <w:rsid w:val="0093469F"/>
    <w:rsid w:val="00943C95"/>
    <w:rsid w:val="00944F8D"/>
    <w:rsid w:val="0094698C"/>
    <w:rsid w:val="009564EC"/>
    <w:rsid w:val="009566DD"/>
    <w:rsid w:val="00961BEC"/>
    <w:rsid w:val="0096399D"/>
    <w:rsid w:val="009640C3"/>
    <w:rsid w:val="009656A0"/>
    <w:rsid w:val="00967BE0"/>
    <w:rsid w:val="00974CA7"/>
    <w:rsid w:val="00976615"/>
    <w:rsid w:val="009825E4"/>
    <w:rsid w:val="00992256"/>
    <w:rsid w:val="00994FAE"/>
    <w:rsid w:val="009965D7"/>
    <w:rsid w:val="00996D0B"/>
    <w:rsid w:val="009B5DAA"/>
    <w:rsid w:val="009C1F5C"/>
    <w:rsid w:val="009C6770"/>
    <w:rsid w:val="009D08BC"/>
    <w:rsid w:val="009E0769"/>
    <w:rsid w:val="009E2D70"/>
    <w:rsid w:val="009F3DB4"/>
    <w:rsid w:val="009F5CA4"/>
    <w:rsid w:val="00A13BF5"/>
    <w:rsid w:val="00A20408"/>
    <w:rsid w:val="00A20D9A"/>
    <w:rsid w:val="00A21D1C"/>
    <w:rsid w:val="00A25194"/>
    <w:rsid w:val="00A266AF"/>
    <w:rsid w:val="00A27DF4"/>
    <w:rsid w:val="00A31341"/>
    <w:rsid w:val="00A327BD"/>
    <w:rsid w:val="00A36CF4"/>
    <w:rsid w:val="00A660A4"/>
    <w:rsid w:val="00A802BA"/>
    <w:rsid w:val="00A80CD5"/>
    <w:rsid w:val="00A84E5B"/>
    <w:rsid w:val="00A87DF3"/>
    <w:rsid w:val="00A929DC"/>
    <w:rsid w:val="00A94994"/>
    <w:rsid w:val="00A95AFF"/>
    <w:rsid w:val="00A97460"/>
    <w:rsid w:val="00AA56E1"/>
    <w:rsid w:val="00AA7D1F"/>
    <w:rsid w:val="00AB13A4"/>
    <w:rsid w:val="00AC212A"/>
    <w:rsid w:val="00AC2726"/>
    <w:rsid w:val="00AC28B5"/>
    <w:rsid w:val="00AC30DD"/>
    <w:rsid w:val="00AD2676"/>
    <w:rsid w:val="00AD37C4"/>
    <w:rsid w:val="00AD6058"/>
    <w:rsid w:val="00AE25DD"/>
    <w:rsid w:val="00AE5DFF"/>
    <w:rsid w:val="00AF2133"/>
    <w:rsid w:val="00AF6814"/>
    <w:rsid w:val="00B032A1"/>
    <w:rsid w:val="00B23E37"/>
    <w:rsid w:val="00B451F7"/>
    <w:rsid w:val="00B56F20"/>
    <w:rsid w:val="00B610BA"/>
    <w:rsid w:val="00B70018"/>
    <w:rsid w:val="00B73036"/>
    <w:rsid w:val="00B732F1"/>
    <w:rsid w:val="00B73602"/>
    <w:rsid w:val="00B80C24"/>
    <w:rsid w:val="00B812BA"/>
    <w:rsid w:val="00B87381"/>
    <w:rsid w:val="00B90599"/>
    <w:rsid w:val="00B93A67"/>
    <w:rsid w:val="00BA049B"/>
    <w:rsid w:val="00BA0957"/>
    <w:rsid w:val="00BA104C"/>
    <w:rsid w:val="00BA2FF7"/>
    <w:rsid w:val="00BB2D7C"/>
    <w:rsid w:val="00BC3F39"/>
    <w:rsid w:val="00BD530B"/>
    <w:rsid w:val="00BD6975"/>
    <w:rsid w:val="00BD758E"/>
    <w:rsid w:val="00BE0D40"/>
    <w:rsid w:val="00BE5094"/>
    <w:rsid w:val="00BF0C57"/>
    <w:rsid w:val="00BF0E5E"/>
    <w:rsid w:val="00BF2653"/>
    <w:rsid w:val="00BF3A07"/>
    <w:rsid w:val="00BF3D06"/>
    <w:rsid w:val="00BF5592"/>
    <w:rsid w:val="00BF6DDB"/>
    <w:rsid w:val="00C00D7D"/>
    <w:rsid w:val="00C02971"/>
    <w:rsid w:val="00C052A0"/>
    <w:rsid w:val="00C07FF9"/>
    <w:rsid w:val="00C13F85"/>
    <w:rsid w:val="00C16F2E"/>
    <w:rsid w:val="00C21B08"/>
    <w:rsid w:val="00C33D6D"/>
    <w:rsid w:val="00C47B3A"/>
    <w:rsid w:val="00C47F00"/>
    <w:rsid w:val="00C63130"/>
    <w:rsid w:val="00C6717B"/>
    <w:rsid w:val="00C70554"/>
    <w:rsid w:val="00C706B3"/>
    <w:rsid w:val="00C76499"/>
    <w:rsid w:val="00C83A72"/>
    <w:rsid w:val="00C87FD3"/>
    <w:rsid w:val="00C902C5"/>
    <w:rsid w:val="00C9402F"/>
    <w:rsid w:val="00CA0843"/>
    <w:rsid w:val="00CA4138"/>
    <w:rsid w:val="00CB4E1D"/>
    <w:rsid w:val="00CB5822"/>
    <w:rsid w:val="00CC133A"/>
    <w:rsid w:val="00CC6967"/>
    <w:rsid w:val="00CC69E2"/>
    <w:rsid w:val="00CD1B0B"/>
    <w:rsid w:val="00CD291B"/>
    <w:rsid w:val="00CD3B78"/>
    <w:rsid w:val="00CD3E66"/>
    <w:rsid w:val="00CE3A5F"/>
    <w:rsid w:val="00CF1B70"/>
    <w:rsid w:val="00D11E96"/>
    <w:rsid w:val="00D21AB3"/>
    <w:rsid w:val="00D23083"/>
    <w:rsid w:val="00D23623"/>
    <w:rsid w:val="00D26B77"/>
    <w:rsid w:val="00D27A45"/>
    <w:rsid w:val="00D4171C"/>
    <w:rsid w:val="00D507E7"/>
    <w:rsid w:val="00D525D8"/>
    <w:rsid w:val="00D53B10"/>
    <w:rsid w:val="00D54DBE"/>
    <w:rsid w:val="00D54F4B"/>
    <w:rsid w:val="00D573DC"/>
    <w:rsid w:val="00D737ED"/>
    <w:rsid w:val="00D76CB1"/>
    <w:rsid w:val="00D80095"/>
    <w:rsid w:val="00D87E35"/>
    <w:rsid w:val="00D947D9"/>
    <w:rsid w:val="00DA0A38"/>
    <w:rsid w:val="00DA54FF"/>
    <w:rsid w:val="00DB10F5"/>
    <w:rsid w:val="00DB14B7"/>
    <w:rsid w:val="00DB1F2B"/>
    <w:rsid w:val="00DB3037"/>
    <w:rsid w:val="00DB607F"/>
    <w:rsid w:val="00DC27FB"/>
    <w:rsid w:val="00DE3E0C"/>
    <w:rsid w:val="00DE4848"/>
    <w:rsid w:val="00DE66F1"/>
    <w:rsid w:val="00DE7B2E"/>
    <w:rsid w:val="00DF0CA1"/>
    <w:rsid w:val="00DF36FC"/>
    <w:rsid w:val="00E14F17"/>
    <w:rsid w:val="00E175A9"/>
    <w:rsid w:val="00E221A2"/>
    <w:rsid w:val="00E3454A"/>
    <w:rsid w:val="00E35AD3"/>
    <w:rsid w:val="00E405C5"/>
    <w:rsid w:val="00E455A1"/>
    <w:rsid w:val="00E52EF9"/>
    <w:rsid w:val="00E83CF7"/>
    <w:rsid w:val="00E923EC"/>
    <w:rsid w:val="00E92D51"/>
    <w:rsid w:val="00EB63F5"/>
    <w:rsid w:val="00EC6F38"/>
    <w:rsid w:val="00ED0596"/>
    <w:rsid w:val="00ED56A0"/>
    <w:rsid w:val="00EE1B71"/>
    <w:rsid w:val="00F16689"/>
    <w:rsid w:val="00F174A9"/>
    <w:rsid w:val="00F311B0"/>
    <w:rsid w:val="00F57E07"/>
    <w:rsid w:val="00F65574"/>
    <w:rsid w:val="00F65644"/>
    <w:rsid w:val="00F667E7"/>
    <w:rsid w:val="00F85C34"/>
    <w:rsid w:val="00F90548"/>
    <w:rsid w:val="00F94DE4"/>
    <w:rsid w:val="00F950A3"/>
    <w:rsid w:val="00FA4CF3"/>
    <w:rsid w:val="00FB10E1"/>
    <w:rsid w:val="00FC13EA"/>
    <w:rsid w:val="00FC74D0"/>
    <w:rsid w:val="00FD1A28"/>
    <w:rsid w:val="00FD22EC"/>
    <w:rsid w:val="00FD3956"/>
    <w:rsid w:val="00FD460D"/>
    <w:rsid w:val="00FE365C"/>
    <w:rsid w:val="00FF408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47CE1-36CE-441C-A83D-73FCE85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41"/>
    <w:rPr>
      <w:rFonts w:ascii="Antiqua" w:eastAsia="Times New Roman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7041"/>
    <w:pPr>
      <w:keepNext/>
      <w:spacing w:before="120"/>
      <w:ind w:left="567"/>
      <w:outlineLvl w:val="1"/>
    </w:pPr>
    <w:rPr>
      <w:rFonts w:eastAsia="Calibri"/>
      <w:b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7041"/>
    <w:rPr>
      <w:rFonts w:ascii="Antiqua" w:hAnsi="Antiqua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7041"/>
    <w:rPr>
      <w:rFonts w:ascii="Tahoma" w:eastAsia="Calibri" w:hAnsi="Tahoma"/>
      <w:sz w:val="16"/>
      <w:szCs w:val="16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3C7041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762839"/>
    <w:pPr>
      <w:tabs>
        <w:tab w:val="center" w:pos="4819"/>
        <w:tab w:val="right" w:pos="9639"/>
      </w:tabs>
    </w:pPr>
    <w:rPr>
      <w:rFonts w:eastAsia="Calibri"/>
      <w:sz w:val="20"/>
      <w:lang w:val="ru-RU"/>
    </w:rPr>
  </w:style>
  <w:style w:type="character" w:customStyle="1" w:styleId="a6">
    <w:name w:val="Верхний колонтитул Знак"/>
    <w:link w:val="a5"/>
    <w:uiPriority w:val="99"/>
    <w:locked/>
    <w:rsid w:val="00762839"/>
    <w:rPr>
      <w:rFonts w:ascii="Antiqua" w:hAnsi="Antiqua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62839"/>
    <w:pPr>
      <w:tabs>
        <w:tab w:val="center" w:pos="4819"/>
        <w:tab w:val="right" w:pos="9639"/>
      </w:tabs>
    </w:pPr>
    <w:rPr>
      <w:rFonts w:eastAsia="Calibri"/>
      <w:sz w:val="20"/>
      <w:lang w:val="ru-RU"/>
    </w:rPr>
  </w:style>
  <w:style w:type="character" w:customStyle="1" w:styleId="a8">
    <w:name w:val="Нижний колонтитул Знак"/>
    <w:link w:val="a7"/>
    <w:uiPriority w:val="99"/>
    <w:locked/>
    <w:rsid w:val="00762839"/>
    <w:rPr>
      <w:rFonts w:ascii="Antiqua" w:hAnsi="Antiqua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646406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6A1DBF"/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semiHidden/>
    <w:rsid w:val="0015268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B87381"/>
    <w:pPr>
      <w:spacing w:after="150"/>
    </w:pPr>
    <w:rPr>
      <w:rFonts w:ascii="Times New Roman" w:hAnsi="Times New Roman"/>
      <w:sz w:val="24"/>
      <w:szCs w:val="24"/>
      <w:lang w:val="ru-RU"/>
    </w:rPr>
  </w:style>
  <w:style w:type="character" w:styleId="ad">
    <w:name w:val="Strong"/>
    <w:uiPriority w:val="99"/>
    <w:qFormat/>
    <w:locked/>
    <w:rsid w:val="00B87381"/>
    <w:rPr>
      <w:rFonts w:cs="Times New Roman"/>
      <w:b/>
    </w:rPr>
  </w:style>
  <w:style w:type="character" w:customStyle="1" w:styleId="apple-converted-space">
    <w:name w:val="apple-converted-space"/>
    <w:uiPriority w:val="99"/>
    <w:rsid w:val="0059187F"/>
    <w:rPr>
      <w:rFonts w:cs="Times New Roman"/>
    </w:rPr>
  </w:style>
  <w:style w:type="character" w:styleId="ae">
    <w:name w:val="page number"/>
    <w:uiPriority w:val="99"/>
    <w:rsid w:val="007279C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0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307B9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9635</Words>
  <Characters>5493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Коршівська</dc:creator>
  <cp:keywords/>
  <dc:description/>
  <cp:lastModifiedBy>Віка</cp:lastModifiedBy>
  <cp:revision>36</cp:revision>
  <cp:lastPrinted>2019-12-24T11:14:00Z</cp:lastPrinted>
  <dcterms:created xsi:type="dcterms:W3CDTF">2018-12-26T07:18:00Z</dcterms:created>
  <dcterms:modified xsi:type="dcterms:W3CDTF">2019-12-27T13:30:00Z</dcterms:modified>
</cp:coreProperties>
</file>